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369D4" w14:textId="77777777" w:rsidR="00620ED3" w:rsidRPr="009D0F84" w:rsidRDefault="00620ED3" w:rsidP="009D6155">
      <w:pPr>
        <w:pStyle w:val="NormalWeb"/>
        <w:ind w:left="0"/>
        <w:jc w:val="right"/>
        <w:rPr>
          <w:b/>
          <w:color w:val="000000"/>
        </w:rPr>
      </w:pPr>
    </w:p>
    <w:p w14:paraId="01C61538" w14:textId="37276AAA" w:rsidR="001A74DE" w:rsidRPr="006C10EE" w:rsidRDefault="001A74DE" w:rsidP="009D6155">
      <w:pPr>
        <w:pStyle w:val="NormalWeb"/>
        <w:ind w:left="0"/>
        <w:jc w:val="right"/>
        <w:rPr>
          <w:b/>
          <w:color w:val="000000"/>
        </w:rPr>
      </w:pPr>
      <w:r w:rsidRPr="006C10EE">
        <w:rPr>
          <w:b/>
          <w:i/>
          <w:iCs/>
          <w:color w:val="000000"/>
        </w:rPr>
        <w:t>Note:</w:t>
      </w:r>
      <w:r w:rsidRPr="006C10EE">
        <w:rPr>
          <w:b/>
          <w:color w:val="000000"/>
        </w:rPr>
        <w:t> </w:t>
      </w:r>
      <w:r w:rsidRPr="006C10EE">
        <w:rPr>
          <w:b/>
          <w:i/>
          <w:iCs/>
          <w:color w:val="000000"/>
        </w:rPr>
        <w:t>The translation is unofficial, for information purpose only</w:t>
      </w:r>
    </w:p>
    <w:p w14:paraId="2728B3F3" w14:textId="77777777" w:rsidR="001A74DE" w:rsidRPr="006C10EE" w:rsidRDefault="001A74DE" w:rsidP="009D6155">
      <w:pPr>
        <w:pStyle w:val="NormalWeb"/>
        <w:ind w:left="0"/>
        <w:jc w:val="right"/>
        <w:rPr>
          <w:i/>
          <w:iCs/>
          <w:color w:val="000000"/>
        </w:rPr>
      </w:pPr>
    </w:p>
    <w:p w14:paraId="5F8C4A5E" w14:textId="78C4B12D" w:rsidR="001A74DE" w:rsidRPr="006C10EE" w:rsidRDefault="00E36FC8" w:rsidP="00D30E29">
      <w:pPr>
        <w:pStyle w:val="NormalWeb"/>
        <w:ind w:left="0" w:firstLine="540"/>
        <w:jc w:val="center"/>
        <w:rPr>
          <w:b/>
          <w:color w:val="000000"/>
        </w:rPr>
      </w:pPr>
      <w:r w:rsidRPr="006C10EE">
        <w:rPr>
          <w:b/>
          <w:color w:val="000000"/>
        </w:rPr>
        <w:t>PARLIAMENT OF THE REPUBLIC OF MOLDOVA</w:t>
      </w:r>
    </w:p>
    <w:p w14:paraId="240DE7DE" w14:textId="536192BB" w:rsidR="00D30E29" w:rsidRPr="006C10EE" w:rsidRDefault="00D30E29" w:rsidP="00D30E29">
      <w:pPr>
        <w:pStyle w:val="NormalWeb"/>
        <w:ind w:left="0" w:firstLine="540"/>
        <w:jc w:val="center"/>
        <w:rPr>
          <w:rFonts w:eastAsia="MS Mincho"/>
          <w:b/>
          <w:bCs/>
          <w:color w:val="000000"/>
        </w:rPr>
      </w:pPr>
      <w:r w:rsidRPr="006C10EE">
        <w:rPr>
          <w:b/>
          <w:color w:val="000000"/>
        </w:rPr>
        <w:t>L</w:t>
      </w:r>
      <w:r w:rsidR="009917FC" w:rsidRPr="006C10EE">
        <w:rPr>
          <w:b/>
          <w:color w:val="000000"/>
        </w:rPr>
        <w:t xml:space="preserve"> </w:t>
      </w:r>
      <w:r w:rsidRPr="006C10EE">
        <w:rPr>
          <w:b/>
          <w:color w:val="000000"/>
        </w:rPr>
        <w:t>A</w:t>
      </w:r>
      <w:r w:rsidR="009917FC" w:rsidRPr="006C10EE">
        <w:rPr>
          <w:b/>
          <w:color w:val="000000"/>
        </w:rPr>
        <w:t xml:space="preserve"> </w:t>
      </w:r>
      <w:r w:rsidRPr="006C10EE">
        <w:rPr>
          <w:b/>
          <w:color w:val="000000"/>
        </w:rPr>
        <w:t>W</w:t>
      </w:r>
    </w:p>
    <w:p w14:paraId="448502D2" w14:textId="77777777" w:rsidR="00D30E29" w:rsidRPr="006C10EE" w:rsidRDefault="00D30E29" w:rsidP="00D30E29">
      <w:pPr>
        <w:pStyle w:val="NormalWeb"/>
        <w:ind w:left="0" w:firstLine="540"/>
        <w:jc w:val="center"/>
        <w:rPr>
          <w:rFonts w:eastAsia="MS Mincho"/>
          <w:b/>
          <w:bCs/>
          <w:color w:val="000000"/>
        </w:rPr>
      </w:pPr>
      <w:r w:rsidRPr="006C10EE">
        <w:rPr>
          <w:b/>
          <w:color w:val="000000"/>
        </w:rPr>
        <w:t xml:space="preserve">on foreign exchange regulation </w:t>
      </w:r>
    </w:p>
    <w:p w14:paraId="3DC9FD98" w14:textId="06A18897" w:rsidR="00D30E29" w:rsidRPr="006C10EE" w:rsidRDefault="00D30E29" w:rsidP="00D30E29">
      <w:pPr>
        <w:pStyle w:val="NormalWeb"/>
        <w:ind w:left="0" w:firstLine="540"/>
        <w:jc w:val="center"/>
        <w:rPr>
          <w:b/>
          <w:color w:val="000000"/>
        </w:rPr>
      </w:pPr>
      <w:r w:rsidRPr="006C10EE">
        <w:rPr>
          <w:b/>
          <w:color w:val="000000"/>
        </w:rPr>
        <w:t>no.62-XVI of 21 March 2008</w:t>
      </w:r>
    </w:p>
    <w:p w14:paraId="7E01C6D1" w14:textId="6D691826" w:rsidR="00E36FC8" w:rsidRPr="006C10EE" w:rsidRDefault="00E36FC8" w:rsidP="00D30E29">
      <w:pPr>
        <w:pStyle w:val="NormalWeb"/>
        <w:ind w:left="0" w:firstLine="540"/>
        <w:jc w:val="center"/>
        <w:rPr>
          <w:b/>
          <w:i/>
          <w:iCs/>
          <w:color w:val="000000"/>
        </w:rPr>
      </w:pPr>
      <w:r w:rsidRPr="006C10EE">
        <w:rPr>
          <w:b/>
          <w:i/>
          <w:iCs/>
          <w:color w:val="000000"/>
        </w:rPr>
        <w:t>(in force as of 18.01.2009)</w:t>
      </w:r>
    </w:p>
    <w:p w14:paraId="091278C1" w14:textId="77777777" w:rsidR="00B1540E" w:rsidRPr="006C10EE" w:rsidRDefault="00B1540E" w:rsidP="00D30E29">
      <w:pPr>
        <w:pStyle w:val="NormalWeb"/>
        <w:ind w:left="0" w:firstLine="540"/>
        <w:jc w:val="center"/>
        <w:rPr>
          <w:b/>
          <w:color w:val="000000"/>
        </w:rPr>
      </w:pPr>
    </w:p>
    <w:p w14:paraId="24AF30FF" w14:textId="1AC58593" w:rsidR="00B1540E" w:rsidRPr="006C10EE" w:rsidRDefault="0010576A" w:rsidP="00E36FC8">
      <w:pPr>
        <w:jc w:val="center"/>
        <w:rPr>
          <w:rStyle w:val="Emphasis"/>
          <w:rFonts w:ascii="permianseriftypefaceregular" w:hAnsi="permianseriftypefaceregular"/>
          <w:iCs w:val="0"/>
          <w:color w:val="0000CC"/>
          <w:lang w:val="ro-RO"/>
        </w:rPr>
      </w:pPr>
      <w:r w:rsidRPr="006C10EE">
        <w:rPr>
          <w:rStyle w:val="Emphasis"/>
          <w:rFonts w:ascii="permianseriftypefaceregular" w:hAnsi="permianseriftypefaceregular"/>
          <w:iCs w:val="0"/>
          <w:color w:val="0000CC"/>
          <w:lang w:val="ro-RO"/>
        </w:rPr>
        <w:t>Rep</w:t>
      </w:r>
      <w:r w:rsidR="00B1540E" w:rsidRPr="006C10EE">
        <w:rPr>
          <w:rStyle w:val="Emphasis"/>
          <w:rFonts w:ascii="permianseriftypefaceregular" w:hAnsi="permianseriftypefaceregular"/>
          <w:iCs w:val="0"/>
          <w:color w:val="0000CC"/>
          <w:lang w:val="ro-RO"/>
        </w:rPr>
        <w:t>ublished</w:t>
      </w:r>
      <w:r w:rsidR="00E36FC8" w:rsidRPr="006C10EE">
        <w:rPr>
          <w:rStyle w:val="Emphasis"/>
          <w:rFonts w:ascii="permianseriftypefaceregular" w:hAnsi="permianseriftypefaceregular"/>
          <w:iCs w:val="0"/>
          <w:color w:val="0000CC"/>
          <w:lang w:val="ro-RO"/>
        </w:rPr>
        <w:t>:</w:t>
      </w:r>
      <w:r w:rsidR="00B1540E" w:rsidRPr="006C10EE">
        <w:rPr>
          <w:rStyle w:val="Emphasis"/>
          <w:rFonts w:ascii="permianseriftypefaceregular" w:hAnsi="permianseriftypefaceregular"/>
          <w:iCs w:val="0"/>
          <w:color w:val="0000CC"/>
          <w:lang w:val="ro-RO"/>
        </w:rPr>
        <w:t xml:space="preserve"> Official Monitor </w:t>
      </w:r>
      <w:r w:rsidR="00E36FC8" w:rsidRPr="006C10EE">
        <w:rPr>
          <w:rStyle w:val="Emphasis"/>
          <w:rFonts w:ascii="permianseriftypefaceregular" w:hAnsi="permianseriftypefaceregular"/>
          <w:iCs w:val="0"/>
          <w:color w:val="0000CC"/>
          <w:lang w:val="ro-RO"/>
        </w:rPr>
        <w:t>No</w:t>
      </w:r>
      <w:r w:rsidR="00B1540E" w:rsidRPr="006C10EE">
        <w:rPr>
          <w:rStyle w:val="Emphasis"/>
          <w:rFonts w:ascii="permianseriftypefaceregular" w:hAnsi="permianseriftypefaceregular"/>
          <w:iCs w:val="0"/>
          <w:color w:val="0000CC"/>
          <w:lang w:val="ro-RO"/>
        </w:rPr>
        <w:t xml:space="preserve">.423-429 </w:t>
      </w:r>
      <w:r w:rsidR="00E36FC8" w:rsidRPr="006C10EE">
        <w:rPr>
          <w:rStyle w:val="Emphasis"/>
          <w:rFonts w:ascii="permianseriftypefaceregular" w:hAnsi="permianseriftypefaceregular"/>
          <w:iCs w:val="0"/>
          <w:color w:val="0000CC"/>
          <w:lang w:val="ro-RO"/>
        </w:rPr>
        <w:t xml:space="preserve">Article 859 </w:t>
      </w:r>
      <w:r w:rsidR="00B1540E" w:rsidRPr="006C10EE">
        <w:rPr>
          <w:rStyle w:val="Emphasis"/>
          <w:rFonts w:ascii="permianseriftypefaceregular" w:hAnsi="permianseriftypefaceregular"/>
          <w:iCs w:val="0"/>
          <w:color w:val="0000CC"/>
          <w:lang w:val="ro-RO"/>
        </w:rPr>
        <w:t>of 09.12.2016</w:t>
      </w:r>
    </w:p>
    <w:p w14:paraId="0318DA0B" w14:textId="3A59BCE5" w:rsidR="00E36FC8" w:rsidRPr="006C10EE" w:rsidRDefault="00E36FC8" w:rsidP="00E36FC8">
      <w:pPr>
        <w:jc w:val="center"/>
        <w:rPr>
          <w:rStyle w:val="Emphasis"/>
          <w:rFonts w:ascii="permianseriftypefaceregular" w:hAnsi="permianseriftypefaceregular"/>
          <w:iCs w:val="0"/>
          <w:color w:val="0000CC"/>
          <w:lang w:val="ro-RO"/>
        </w:rPr>
      </w:pPr>
      <w:r w:rsidRPr="006C10EE">
        <w:rPr>
          <w:rStyle w:val="Emphasis"/>
          <w:rFonts w:ascii="permianseriftypefaceregular" w:hAnsi="permianseriftypefaceregular"/>
          <w:iCs w:val="0"/>
          <w:color w:val="0000CC"/>
          <w:lang w:val="ro-RO"/>
        </w:rPr>
        <w:t>Official Monitor No 127-130 Article 496 of 18.07.2008</w:t>
      </w:r>
    </w:p>
    <w:p w14:paraId="1FB0766F" w14:textId="54B56C9F" w:rsidR="00E36FC8" w:rsidRPr="006C10EE" w:rsidRDefault="00E36FC8" w:rsidP="00E36FC8">
      <w:pPr>
        <w:jc w:val="center"/>
        <w:rPr>
          <w:rStyle w:val="Emphasis"/>
          <w:rFonts w:ascii="permianseriftypefaceregular" w:hAnsi="permianseriftypefaceregular"/>
          <w:iCs w:val="0"/>
          <w:color w:val="0000CC"/>
          <w:lang w:val="ro-RO"/>
        </w:rPr>
      </w:pPr>
    </w:p>
    <w:p w14:paraId="3CC33A45" w14:textId="77777777" w:rsidR="00E36FC8" w:rsidRPr="006C10EE" w:rsidRDefault="00E36FC8" w:rsidP="00E36FC8">
      <w:pPr>
        <w:jc w:val="center"/>
        <w:rPr>
          <w:lang w:val="ro-RO"/>
        </w:rPr>
      </w:pPr>
      <w:r w:rsidRPr="006C10EE">
        <w:rPr>
          <w:lang w:val="ro-RO"/>
        </w:rPr>
        <w:t>* * *</w:t>
      </w:r>
    </w:p>
    <w:p w14:paraId="5D0A84B1" w14:textId="3E907073" w:rsidR="00D20FD0" w:rsidRPr="006C10EE" w:rsidRDefault="00BB0864" w:rsidP="00D20FD0">
      <w:pPr>
        <w:spacing w:line="259" w:lineRule="auto"/>
        <w:rPr>
          <w:rFonts w:ascii="permianseriftypefaceregular" w:eastAsiaTheme="minorHAnsi" w:hAnsi="permianseriftypefaceregular" w:cstheme="minorBidi"/>
          <w:b/>
          <w:bCs/>
          <w:i/>
          <w:iCs/>
          <w:color w:val="0000CC"/>
          <w:sz w:val="20"/>
          <w:szCs w:val="20"/>
          <w:lang w:val="ro-RO" w:eastAsia="en-US"/>
        </w:rPr>
      </w:pPr>
      <w:r w:rsidRPr="006C10EE">
        <w:rPr>
          <w:rFonts w:ascii="permianseriftypefaceregular" w:eastAsiaTheme="minorHAnsi" w:hAnsi="permianseriftypefaceregular" w:cstheme="minorBidi"/>
          <w:b/>
          <w:bCs/>
          <w:i/>
          <w:iCs/>
          <w:color w:val="0000CC"/>
          <w:sz w:val="20"/>
          <w:szCs w:val="20"/>
          <w:lang w:val="ro-RO" w:eastAsia="en-US"/>
        </w:rPr>
        <w:t>Amended by:</w:t>
      </w:r>
    </w:p>
    <w:p w14:paraId="779167EB" w14:textId="1C20436E" w:rsidR="00D20FD0" w:rsidRPr="006C10EE" w:rsidRDefault="00BB0864" w:rsidP="00D20FD0">
      <w:pPr>
        <w:spacing w:line="259" w:lineRule="auto"/>
        <w:rPr>
          <w:rFonts w:ascii="permianseriftypefaceregular" w:eastAsiaTheme="minorHAnsi" w:hAnsi="permianseriftypefaceregular" w:cstheme="minorBidi"/>
          <w:bCs/>
          <w:i/>
          <w:iCs/>
          <w:color w:val="0000CC"/>
          <w:sz w:val="20"/>
          <w:szCs w:val="20"/>
          <w:lang w:val="ro-RO" w:eastAsia="en-US"/>
        </w:rPr>
      </w:pPr>
      <w:bookmarkStart w:id="0" w:name="_Hlk141949665"/>
      <w:bookmarkStart w:id="1" w:name="_Hlk140821462"/>
      <w:r w:rsidRPr="006C10EE">
        <w:rPr>
          <w:rFonts w:ascii="permianseriftypefaceregular" w:eastAsiaTheme="minorHAnsi" w:hAnsi="permianseriftypefaceregular" w:cstheme="minorBidi"/>
          <w:bCs/>
          <w:i/>
          <w:iCs/>
          <w:color w:val="0000CC"/>
          <w:sz w:val="20"/>
          <w:szCs w:val="20"/>
          <w:lang w:val="ro-RO" w:eastAsia="en-US"/>
        </w:rPr>
        <w:t>Law no</w:t>
      </w:r>
      <w:r w:rsidR="00D20FD0" w:rsidRPr="006C10EE">
        <w:rPr>
          <w:rFonts w:ascii="permianseriftypefaceregular" w:eastAsiaTheme="minorHAnsi" w:hAnsi="permianseriftypefaceregular" w:cstheme="minorBidi"/>
          <w:bCs/>
          <w:i/>
          <w:iCs/>
          <w:color w:val="0000CC"/>
          <w:sz w:val="20"/>
          <w:szCs w:val="20"/>
          <w:lang w:val="ro-RO" w:eastAsia="en-US"/>
        </w:rPr>
        <w:t xml:space="preserve">.214 </w:t>
      </w:r>
      <w:bookmarkStart w:id="2" w:name="_Hlk145943463"/>
      <w:r w:rsidRPr="006C10EE">
        <w:rPr>
          <w:rFonts w:ascii="permianseriftypefaceregular" w:eastAsiaTheme="minorHAnsi" w:hAnsi="permianseriftypefaceregular" w:cstheme="minorBidi"/>
          <w:bCs/>
          <w:i/>
          <w:iCs/>
          <w:color w:val="0000CC"/>
          <w:sz w:val="20"/>
          <w:szCs w:val="20"/>
          <w:lang w:val="ro-RO" w:eastAsia="en-US"/>
        </w:rPr>
        <w:t>of</w:t>
      </w:r>
      <w:r w:rsidR="00D20FD0" w:rsidRPr="006C10EE">
        <w:rPr>
          <w:rFonts w:ascii="permianseriftypefaceregular" w:eastAsiaTheme="minorHAnsi" w:hAnsi="permianseriftypefaceregular" w:cstheme="minorBidi"/>
          <w:bCs/>
          <w:i/>
          <w:iCs/>
          <w:color w:val="0000CC"/>
          <w:sz w:val="20"/>
          <w:szCs w:val="20"/>
          <w:lang w:val="ro-RO" w:eastAsia="en-US"/>
        </w:rPr>
        <w:t xml:space="preserve"> </w:t>
      </w:r>
      <w:bookmarkEnd w:id="2"/>
      <w:r w:rsidR="00D20FD0" w:rsidRPr="006C10EE">
        <w:rPr>
          <w:rFonts w:ascii="permianseriftypefaceregular" w:eastAsiaTheme="minorHAnsi" w:hAnsi="permianseriftypefaceregular" w:cstheme="minorBidi"/>
          <w:bCs/>
          <w:i/>
          <w:iCs/>
          <w:color w:val="0000CC"/>
          <w:sz w:val="20"/>
          <w:szCs w:val="20"/>
          <w:lang w:val="ro-RO" w:eastAsia="en-US"/>
        </w:rPr>
        <w:t xml:space="preserve">20.07.2023 - </w:t>
      </w:r>
      <w:r w:rsidRPr="006C10EE">
        <w:rPr>
          <w:rFonts w:ascii="permianseriftypefaceregular" w:eastAsiaTheme="minorHAnsi" w:hAnsi="permianseriftypefaceregular" w:cstheme="minorBidi"/>
          <w:bCs/>
          <w:i/>
          <w:iCs/>
          <w:color w:val="0000CC"/>
          <w:sz w:val="20"/>
          <w:szCs w:val="20"/>
          <w:lang w:val="ro-RO" w:eastAsia="en-US"/>
        </w:rPr>
        <w:t>Official Monitor of the Republic of Moldova</w:t>
      </w:r>
      <w:r w:rsidR="00D20FD0" w:rsidRPr="006C10EE">
        <w:rPr>
          <w:rFonts w:ascii="permianseriftypefaceregular" w:eastAsiaTheme="minorHAnsi" w:hAnsi="permianseriftypefaceregular" w:cstheme="minorBidi"/>
          <w:bCs/>
          <w:i/>
          <w:iCs/>
          <w:color w:val="0000CC"/>
          <w:sz w:val="20"/>
          <w:szCs w:val="20"/>
          <w:lang w:val="ro-RO" w:eastAsia="en-US"/>
        </w:rPr>
        <w:t>, n</w:t>
      </w:r>
      <w:r w:rsidRPr="006C10EE">
        <w:rPr>
          <w:rFonts w:ascii="permianseriftypefaceregular" w:eastAsiaTheme="minorHAnsi" w:hAnsi="permianseriftypefaceregular" w:cstheme="minorBidi"/>
          <w:bCs/>
          <w:i/>
          <w:iCs/>
          <w:color w:val="0000CC"/>
          <w:sz w:val="20"/>
          <w:szCs w:val="20"/>
          <w:lang w:val="ro-RO" w:eastAsia="en-US"/>
        </w:rPr>
        <w:t>o</w:t>
      </w:r>
      <w:r w:rsidR="00D20FD0" w:rsidRPr="006C10EE">
        <w:rPr>
          <w:rFonts w:ascii="permianseriftypefaceregular" w:eastAsiaTheme="minorHAnsi" w:hAnsi="permianseriftypefaceregular" w:cstheme="minorBidi"/>
          <w:bCs/>
          <w:i/>
          <w:iCs/>
          <w:color w:val="0000CC"/>
          <w:sz w:val="20"/>
          <w:szCs w:val="20"/>
          <w:lang w:val="ro-RO" w:eastAsia="en-US"/>
        </w:rPr>
        <w:t xml:space="preserve">.287-290 art.504 </w:t>
      </w:r>
      <w:r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03.08.2023</w:t>
      </w:r>
    </w:p>
    <w:bookmarkEnd w:id="0"/>
    <w:p w14:paraId="204C989C" w14:textId="1876E517" w:rsidR="00D20FD0" w:rsidRPr="006C10EE" w:rsidRDefault="00BB0864" w:rsidP="00D20FD0">
      <w:pPr>
        <w:spacing w:line="259" w:lineRule="auto"/>
        <w:rPr>
          <w:rFonts w:ascii="permianseriftypefaceregular" w:eastAsiaTheme="minorHAnsi" w:hAnsi="permianseriftypefaceregular" w:cstheme="minorBidi"/>
          <w:bCs/>
          <w:i/>
          <w:iCs/>
          <w:color w:val="0000CC"/>
          <w:sz w:val="20"/>
          <w:szCs w:val="20"/>
          <w:lang w:val="ro-RO" w:eastAsia="en-US"/>
        </w:rPr>
      </w:pPr>
      <w:r w:rsidRPr="006C10EE">
        <w:rPr>
          <w:rFonts w:ascii="permianseriftypefaceregular" w:eastAsiaTheme="minorHAnsi" w:hAnsi="permianseriftypefaceregular" w:cstheme="minorBidi"/>
          <w:bCs/>
          <w:i/>
          <w:iCs/>
          <w:color w:val="0000CC"/>
          <w:sz w:val="20"/>
          <w:szCs w:val="20"/>
          <w:lang w:val="ro-RO" w:eastAsia="en-US"/>
        </w:rPr>
        <w:t>Law no</w:t>
      </w:r>
      <w:r w:rsidR="00D20FD0" w:rsidRPr="006C10EE">
        <w:rPr>
          <w:rFonts w:ascii="permianseriftypefaceregular" w:eastAsiaTheme="minorHAnsi" w:hAnsi="permianseriftypefaceregular" w:cstheme="minorBidi"/>
          <w:bCs/>
          <w:i/>
          <w:iCs/>
          <w:color w:val="0000CC"/>
          <w:sz w:val="20"/>
          <w:szCs w:val="20"/>
          <w:lang w:val="ro-RO" w:eastAsia="en-US"/>
        </w:rPr>
        <w:t xml:space="preserve">.66 </w:t>
      </w:r>
      <w:r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 xml:space="preserve">30.03.2023 - </w:t>
      </w:r>
      <w:r w:rsidRPr="006C10EE">
        <w:rPr>
          <w:rFonts w:ascii="permianseriftypefaceregular" w:eastAsiaTheme="minorHAnsi" w:hAnsi="permianseriftypefaceregular" w:cstheme="minorBidi"/>
          <w:bCs/>
          <w:i/>
          <w:iCs/>
          <w:color w:val="0000CC"/>
          <w:sz w:val="20"/>
          <w:szCs w:val="20"/>
          <w:lang w:val="ro-RO" w:eastAsia="en-US"/>
        </w:rPr>
        <w:t>Official Monitor of the Republic of Moldova</w:t>
      </w:r>
      <w:r w:rsidR="00D20FD0" w:rsidRPr="006C10EE">
        <w:rPr>
          <w:rFonts w:ascii="permianseriftypefaceregular" w:eastAsiaTheme="minorHAnsi" w:hAnsi="permianseriftypefaceregular" w:cstheme="minorBidi"/>
          <w:bCs/>
          <w:i/>
          <w:iCs/>
          <w:color w:val="0000CC"/>
          <w:sz w:val="20"/>
          <w:szCs w:val="20"/>
          <w:lang w:val="ro-RO" w:eastAsia="en-US"/>
        </w:rPr>
        <w:t>, n</w:t>
      </w:r>
      <w:r w:rsidRPr="006C10EE">
        <w:rPr>
          <w:rFonts w:ascii="permianseriftypefaceregular" w:eastAsiaTheme="minorHAnsi" w:hAnsi="permianseriftypefaceregular" w:cstheme="minorBidi"/>
          <w:bCs/>
          <w:i/>
          <w:iCs/>
          <w:color w:val="0000CC"/>
          <w:sz w:val="20"/>
          <w:szCs w:val="20"/>
          <w:lang w:val="ro-RO" w:eastAsia="en-US"/>
        </w:rPr>
        <w:t>o</w:t>
      </w:r>
      <w:r w:rsidR="00D20FD0" w:rsidRPr="006C10EE">
        <w:rPr>
          <w:rFonts w:ascii="permianseriftypefaceregular" w:eastAsiaTheme="minorHAnsi" w:hAnsi="permianseriftypefaceregular" w:cstheme="minorBidi"/>
          <w:bCs/>
          <w:i/>
          <w:iCs/>
          <w:color w:val="0000CC"/>
          <w:sz w:val="20"/>
          <w:szCs w:val="20"/>
          <w:lang w:val="ro-RO" w:eastAsia="en-US"/>
        </w:rPr>
        <w:t xml:space="preserve">.159-161 art. 252 </w:t>
      </w:r>
      <w:r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11.05.2023</w:t>
      </w:r>
    </w:p>
    <w:p w14:paraId="3587646D" w14:textId="63670914" w:rsidR="00D20FD0" w:rsidRPr="006C10EE" w:rsidRDefault="00BB0864" w:rsidP="00D20FD0">
      <w:pPr>
        <w:spacing w:line="259" w:lineRule="auto"/>
        <w:rPr>
          <w:rFonts w:ascii="permianseriftypefaceregular" w:eastAsiaTheme="minorHAnsi" w:hAnsi="permianseriftypefaceregular" w:cstheme="minorBidi"/>
          <w:bCs/>
          <w:i/>
          <w:iCs/>
          <w:color w:val="0000CC"/>
          <w:sz w:val="20"/>
          <w:szCs w:val="20"/>
          <w:lang w:val="ro-RO" w:eastAsia="en-US"/>
        </w:rPr>
      </w:pPr>
      <w:r w:rsidRPr="006C10EE">
        <w:rPr>
          <w:rFonts w:ascii="permianseriftypefaceregular" w:eastAsiaTheme="minorHAnsi" w:hAnsi="permianseriftypefaceregular" w:cstheme="minorBidi"/>
          <w:bCs/>
          <w:i/>
          <w:iCs/>
          <w:color w:val="0000CC"/>
          <w:sz w:val="20"/>
          <w:szCs w:val="20"/>
          <w:lang w:val="ro-RO" w:eastAsia="en-US"/>
        </w:rPr>
        <w:t>Law no</w:t>
      </w:r>
      <w:r w:rsidR="00D20FD0" w:rsidRPr="006C10EE">
        <w:rPr>
          <w:rFonts w:ascii="permianseriftypefaceregular" w:eastAsiaTheme="minorHAnsi" w:hAnsi="permianseriftypefaceregular" w:cstheme="minorBidi"/>
          <w:bCs/>
          <w:i/>
          <w:iCs/>
          <w:color w:val="0000CC"/>
          <w:sz w:val="20"/>
          <w:szCs w:val="20"/>
          <w:lang w:val="ro-RO" w:eastAsia="en-US"/>
        </w:rPr>
        <w:t xml:space="preserve">.363 </w:t>
      </w:r>
      <w:r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 xml:space="preserve">29.12.2022 - </w:t>
      </w:r>
      <w:r w:rsidRPr="006C10EE">
        <w:rPr>
          <w:rFonts w:ascii="permianseriftypefaceregular" w:eastAsiaTheme="minorHAnsi" w:hAnsi="permianseriftypefaceregular" w:cstheme="minorBidi"/>
          <w:bCs/>
          <w:i/>
          <w:iCs/>
          <w:color w:val="0000CC"/>
          <w:sz w:val="20"/>
          <w:szCs w:val="20"/>
          <w:lang w:val="ro-RO" w:eastAsia="en-US"/>
        </w:rPr>
        <w:t>Official Monitor of the Republic of Moldova</w:t>
      </w:r>
      <w:r w:rsidR="00D20FD0" w:rsidRPr="006C10EE">
        <w:rPr>
          <w:rFonts w:ascii="permianseriftypefaceregular" w:eastAsiaTheme="minorHAnsi" w:hAnsi="permianseriftypefaceregular" w:cstheme="minorBidi"/>
          <w:bCs/>
          <w:i/>
          <w:iCs/>
          <w:color w:val="0000CC"/>
          <w:sz w:val="20"/>
          <w:szCs w:val="20"/>
          <w:lang w:val="ro-RO" w:eastAsia="en-US"/>
        </w:rPr>
        <w:t>, n</w:t>
      </w:r>
      <w:r w:rsidRPr="006C10EE">
        <w:rPr>
          <w:rFonts w:ascii="permianseriftypefaceregular" w:eastAsiaTheme="minorHAnsi" w:hAnsi="permianseriftypefaceregular" w:cstheme="minorBidi"/>
          <w:bCs/>
          <w:i/>
          <w:iCs/>
          <w:color w:val="0000CC"/>
          <w:sz w:val="20"/>
          <w:szCs w:val="20"/>
          <w:lang w:val="ro-RO" w:eastAsia="en-US"/>
        </w:rPr>
        <w:t>o</w:t>
      </w:r>
      <w:r w:rsidR="00D20FD0" w:rsidRPr="006C10EE">
        <w:rPr>
          <w:rFonts w:ascii="permianseriftypefaceregular" w:eastAsiaTheme="minorHAnsi" w:hAnsi="permianseriftypefaceregular" w:cstheme="minorBidi"/>
          <w:bCs/>
          <w:i/>
          <w:iCs/>
          <w:color w:val="0000CC"/>
          <w:sz w:val="20"/>
          <w:szCs w:val="20"/>
          <w:lang w:val="ro-RO" w:eastAsia="en-US"/>
        </w:rPr>
        <w:t xml:space="preserve">.13-16 art. 41 </w:t>
      </w:r>
      <w:r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20.01.2023;</w:t>
      </w:r>
    </w:p>
    <w:bookmarkEnd w:id="1"/>
    <w:p w14:paraId="4A5D4CBC" w14:textId="003D47CC" w:rsidR="0015297B" w:rsidRPr="006C10EE" w:rsidRDefault="0015297B" w:rsidP="00D20FD0">
      <w:pPr>
        <w:spacing w:line="259" w:lineRule="auto"/>
        <w:rPr>
          <w:rFonts w:ascii="permianseriftypefaceregular" w:eastAsiaTheme="minorHAnsi" w:hAnsi="permianseriftypefaceregular" w:cstheme="minorBidi"/>
          <w:bCs/>
          <w:i/>
          <w:iCs/>
          <w:color w:val="0000CC"/>
          <w:sz w:val="20"/>
          <w:szCs w:val="20"/>
          <w:lang w:val="ro-RO" w:eastAsia="en-US"/>
        </w:rPr>
      </w:pPr>
      <w:r w:rsidRPr="006C10EE">
        <w:rPr>
          <w:rFonts w:ascii="permianseriftypefaceregular" w:eastAsiaTheme="minorHAnsi" w:hAnsi="permianseriftypefaceregular" w:cstheme="minorBidi"/>
          <w:bCs/>
          <w:i/>
          <w:iCs/>
          <w:color w:val="0000CC"/>
          <w:sz w:val="20"/>
          <w:szCs w:val="20"/>
          <w:lang w:val="ro-RO" w:eastAsia="en-US"/>
        </w:rPr>
        <w:t>Law no.302 of 03.11.2022 - Official Monitor of the Republic of Moldova, no.349-361 art.669 of 11.11.2022;</w:t>
      </w:r>
    </w:p>
    <w:p w14:paraId="26247594" w14:textId="19F796B5" w:rsidR="00D20FD0" w:rsidRPr="006C10EE" w:rsidRDefault="00BB0864" w:rsidP="00D20FD0">
      <w:pPr>
        <w:spacing w:line="259" w:lineRule="auto"/>
        <w:rPr>
          <w:rFonts w:ascii="permianseriftypefaceregular" w:eastAsiaTheme="minorHAnsi" w:hAnsi="permianseriftypefaceregular" w:cstheme="minorBidi"/>
          <w:bCs/>
          <w:i/>
          <w:iCs/>
          <w:color w:val="0000CC"/>
          <w:sz w:val="20"/>
          <w:szCs w:val="20"/>
          <w:lang w:val="ro-RO" w:eastAsia="en-US"/>
        </w:rPr>
      </w:pPr>
      <w:r w:rsidRPr="006C10EE">
        <w:rPr>
          <w:rFonts w:ascii="permianseriftypefaceregular" w:eastAsiaTheme="minorHAnsi" w:hAnsi="permianseriftypefaceregular" w:cstheme="minorBidi"/>
          <w:bCs/>
          <w:i/>
          <w:iCs/>
          <w:color w:val="0000CC"/>
          <w:sz w:val="20"/>
          <w:szCs w:val="20"/>
          <w:lang w:val="ro-RO" w:eastAsia="en-US"/>
        </w:rPr>
        <w:t>Law no</w:t>
      </w:r>
      <w:r w:rsidR="00D20FD0" w:rsidRPr="006C10EE">
        <w:rPr>
          <w:rFonts w:ascii="permianseriftypefaceregular" w:eastAsiaTheme="minorHAnsi" w:hAnsi="permianseriftypefaceregular" w:cstheme="minorBidi"/>
          <w:bCs/>
          <w:i/>
          <w:iCs/>
          <w:color w:val="0000CC"/>
          <w:sz w:val="20"/>
          <w:szCs w:val="20"/>
          <w:lang w:val="ro-RO" w:eastAsia="en-US"/>
        </w:rPr>
        <w:t xml:space="preserve">.209 </w:t>
      </w:r>
      <w:r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 xml:space="preserve">15.07.2022 - </w:t>
      </w:r>
      <w:r w:rsidRPr="006C10EE">
        <w:rPr>
          <w:rFonts w:ascii="permianseriftypefaceregular" w:eastAsiaTheme="minorHAnsi" w:hAnsi="permianseriftypefaceregular" w:cstheme="minorBidi"/>
          <w:bCs/>
          <w:i/>
          <w:iCs/>
          <w:color w:val="0000CC"/>
          <w:sz w:val="20"/>
          <w:szCs w:val="20"/>
          <w:lang w:val="ro-RO" w:eastAsia="en-US"/>
        </w:rPr>
        <w:t>Official Monitor of the Republic of Moldova</w:t>
      </w:r>
      <w:r w:rsidR="00D20FD0" w:rsidRPr="006C10EE">
        <w:rPr>
          <w:rFonts w:ascii="permianseriftypefaceregular" w:eastAsiaTheme="minorHAnsi" w:hAnsi="permianseriftypefaceregular" w:cstheme="minorBidi"/>
          <w:bCs/>
          <w:i/>
          <w:iCs/>
          <w:color w:val="0000CC"/>
          <w:sz w:val="20"/>
          <w:szCs w:val="20"/>
          <w:lang w:val="ro-RO" w:eastAsia="en-US"/>
        </w:rPr>
        <w:t>, n</w:t>
      </w:r>
      <w:r w:rsidRPr="006C10EE">
        <w:rPr>
          <w:rFonts w:ascii="permianseriftypefaceregular" w:eastAsiaTheme="minorHAnsi" w:hAnsi="permianseriftypefaceregular" w:cstheme="minorBidi"/>
          <w:bCs/>
          <w:i/>
          <w:iCs/>
          <w:color w:val="0000CC"/>
          <w:sz w:val="20"/>
          <w:szCs w:val="20"/>
          <w:lang w:val="ro-RO" w:eastAsia="en-US"/>
        </w:rPr>
        <w:t>o</w:t>
      </w:r>
      <w:r w:rsidR="00D20FD0" w:rsidRPr="006C10EE">
        <w:rPr>
          <w:rFonts w:ascii="permianseriftypefaceregular" w:eastAsiaTheme="minorHAnsi" w:hAnsi="permianseriftypefaceregular" w:cstheme="minorBidi"/>
          <w:bCs/>
          <w:i/>
          <w:iCs/>
          <w:color w:val="0000CC"/>
          <w:sz w:val="20"/>
          <w:szCs w:val="20"/>
          <w:lang w:val="ro-RO" w:eastAsia="en-US"/>
        </w:rPr>
        <w:t xml:space="preserve">.246-250 art. 480 </w:t>
      </w:r>
      <w:r w:rsidR="006947EB"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05.08.2023;</w:t>
      </w:r>
    </w:p>
    <w:p w14:paraId="5FBF6948" w14:textId="13C72D9C" w:rsidR="00D20FD0" w:rsidRPr="006C10EE" w:rsidRDefault="00BB0864" w:rsidP="00D20FD0">
      <w:pPr>
        <w:spacing w:line="259" w:lineRule="auto"/>
        <w:rPr>
          <w:rFonts w:ascii="permianseriftypefaceregular" w:eastAsiaTheme="minorHAnsi" w:hAnsi="permianseriftypefaceregular" w:cstheme="minorBidi"/>
          <w:bCs/>
          <w:i/>
          <w:iCs/>
          <w:color w:val="0000CC"/>
          <w:sz w:val="20"/>
          <w:szCs w:val="20"/>
          <w:lang w:val="ro-RO" w:eastAsia="en-US"/>
        </w:rPr>
      </w:pPr>
      <w:r w:rsidRPr="006C10EE">
        <w:rPr>
          <w:rFonts w:ascii="permianseriftypefaceregular" w:eastAsiaTheme="minorHAnsi" w:hAnsi="permianseriftypefaceregular" w:cstheme="minorBidi"/>
          <w:bCs/>
          <w:i/>
          <w:iCs/>
          <w:color w:val="0000CC"/>
          <w:sz w:val="20"/>
          <w:szCs w:val="20"/>
          <w:lang w:val="ro-RO" w:eastAsia="en-US"/>
        </w:rPr>
        <w:t>Law no</w:t>
      </w:r>
      <w:r w:rsidR="00D20FD0" w:rsidRPr="006C10EE">
        <w:rPr>
          <w:rFonts w:ascii="permianseriftypefaceregular" w:eastAsiaTheme="minorHAnsi" w:hAnsi="permianseriftypefaceregular" w:cstheme="minorBidi"/>
          <w:bCs/>
          <w:i/>
          <w:iCs/>
          <w:color w:val="0000CC"/>
          <w:sz w:val="20"/>
          <w:szCs w:val="20"/>
          <w:lang w:val="ro-RO" w:eastAsia="en-US"/>
        </w:rPr>
        <w:t xml:space="preserve">.32 </w:t>
      </w:r>
      <w:r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 xml:space="preserve">27.02.2020 - </w:t>
      </w:r>
      <w:r w:rsidRPr="006C10EE">
        <w:rPr>
          <w:rFonts w:ascii="permianseriftypefaceregular" w:eastAsiaTheme="minorHAnsi" w:hAnsi="permianseriftypefaceregular" w:cstheme="minorBidi"/>
          <w:bCs/>
          <w:i/>
          <w:iCs/>
          <w:color w:val="0000CC"/>
          <w:sz w:val="20"/>
          <w:szCs w:val="20"/>
          <w:lang w:val="ro-RO" w:eastAsia="en-US"/>
        </w:rPr>
        <w:t>Official Monitor of the Republic of Moldova</w:t>
      </w:r>
      <w:r w:rsidR="00D20FD0" w:rsidRPr="006C10EE">
        <w:rPr>
          <w:rFonts w:ascii="permianseriftypefaceregular" w:eastAsiaTheme="minorHAnsi" w:hAnsi="permianseriftypefaceregular" w:cstheme="minorBidi"/>
          <w:bCs/>
          <w:i/>
          <w:iCs/>
          <w:color w:val="0000CC"/>
          <w:sz w:val="20"/>
          <w:szCs w:val="20"/>
          <w:lang w:val="ro-RO" w:eastAsia="en-US"/>
        </w:rPr>
        <w:t>, n</w:t>
      </w:r>
      <w:r w:rsidRPr="006C10EE">
        <w:rPr>
          <w:rFonts w:ascii="permianseriftypefaceregular" w:eastAsiaTheme="minorHAnsi" w:hAnsi="permianseriftypefaceregular" w:cstheme="minorBidi"/>
          <w:bCs/>
          <w:i/>
          <w:iCs/>
          <w:color w:val="0000CC"/>
          <w:sz w:val="20"/>
          <w:szCs w:val="20"/>
          <w:lang w:val="ro-RO" w:eastAsia="en-US"/>
        </w:rPr>
        <w:t>o</w:t>
      </w:r>
      <w:r w:rsidR="00D20FD0" w:rsidRPr="006C10EE">
        <w:rPr>
          <w:rFonts w:ascii="permianseriftypefaceregular" w:eastAsiaTheme="minorHAnsi" w:hAnsi="permianseriftypefaceregular" w:cstheme="minorBidi"/>
          <w:bCs/>
          <w:i/>
          <w:iCs/>
          <w:color w:val="0000CC"/>
          <w:sz w:val="20"/>
          <w:szCs w:val="20"/>
          <w:lang w:val="ro-RO" w:eastAsia="en-US"/>
        </w:rPr>
        <w:t xml:space="preserve">.99-100 </w:t>
      </w:r>
      <w:r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02.04.2020, art.153;</w:t>
      </w:r>
    </w:p>
    <w:p w14:paraId="4D36EA0A" w14:textId="40A404E0" w:rsidR="00D20FD0" w:rsidRPr="006C10EE" w:rsidRDefault="00BB0864" w:rsidP="00D20FD0">
      <w:pPr>
        <w:spacing w:line="259" w:lineRule="auto"/>
        <w:rPr>
          <w:rFonts w:ascii="permianseriftypefaceregular" w:eastAsiaTheme="minorHAnsi" w:hAnsi="permianseriftypefaceregular" w:cstheme="minorBidi"/>
          <w:bCs/>
          <w:i/>
          <w:iCs/>
          <w:color w:val="0000CC"/>
          <w:sz w:val="20"/>
          <w:szCs w:val="20"/>
          <w:lang w:val="ro-RO" w:eastAsia="en-US"/>
        </w:rPr>
      </w:pPr>
      <w:r w:rsidRPr="006C10EE">
        <w:rPr>
          <w:rFonts w:ascii="permianseriftypefaceregular" w:eastAsiaTheme="minorHAnsi" w:hAnsi="permianseriftypefaceregular" w:cstheme="minorBidi"/>
          <w:bCs/>
          <w:i/>
          <w:iCs/>
          <w:color w:val="0000CC"/>
          <w:sz w:val="20"/>
          <w:szCs w:val="20"/>
          <w:lang w:val="ro-RO" w:eastAsia="en-US"/>
        </w:rPr>
        <w:t>Law no</w:t>
      </w:r>
      <w:r w:rsidR="00D20FD0" w:rsidRPr="006C10EE">
        <w:rPr>
          <w:rFonts w:ascii="permianseriftypefaceregular" w:eastAsiaTheme="minorHAnsi" w:hAnsi="permianseriftypefaceregular" w:cstheme="minorBidi"/>
          <w:bCs/>
          <w:i/>
          <w:iCs/>
          <w:color w:val="0000CC"/>
          <w:sz w:val="20"/>
          <w:szCs w:val="20"/>
          <w:lang w:val="ro-RO" w:eastAsia="en-US"/>
        </w:rPr>
        <w:t xml:space="preserve">.23 </w:t>
      </w:r>
      <w:r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 xml:space="preserve">27.02.2020 - </w:t>
      </w:r>
      <w:r w:rsidRPr="006C10EE">
        <w:rPr>
          <w:rFonts w:ascii="permianseriftypefaceregular" w:eastAsiaTheme="minorHAnsi" w:hAnsi="permianseriftypefaceregular" w:cstheme="minorBidi"/>
          <w:bCs/>
          <w:i/>
          <w:iCs/>
          <w:color w:val="0000CC"/>
          <w:sz w:val="20"/>
          <w:szCs w:val="20"/>
          <w:lang w:val="ro-RO" w:eastAsia="en-US"/>
        </w:rPr>
        <w:t>Official Monitor of the Republic of Moldova</w:t>
      </w:r>
      <w:r w:rsidR="00D20FD0" w:rsidRPr="006C10EE">
        <w:rPr>
          <w:rFonts w:ascii="permianseriftypefaceregular" w:eastAsiaTheme="minorHAnsi" w:hAnsi="permianseriftypefaceregular" w:cstheme="minorBidi"/>
          <w:bCs/>
          <w:i/>
          <w:iCs/>
          <w:color w:val="0000CC"/>
          <w:sz w:val="20"/>
          <w:szCs w:val="20"/>
          <w:lang w:val="ro-RO" w:eastAsia="en-US"/>
        </w:rPr>
        <w:t xml:space="preserve">, </w:t>
      </w:r>
      <w:bookmarkStart w:id="3" w:name="_Hlk145943213"/>
      <w:r w:rsidR="00D20FD0" w:rsidRPr="006C10EE">
        <w:rPr>
          <w:rFonts w:ascii="permianseriftypefaceregular" w:eastAsiaTheme="minorHAnsi" w:hAnsi="permianseriftypefaceregular" w:cstheme="minorBidi"/>
          <w:bCs/>
          <w:i/>
          <w:iCs/>
          <w:color w:val="0000CC"/>
          <w:sz w:val="20"/>
          <w:szCs w:val="20"/>
          <w:lang w:val="ro-RO" w:eastAsia="en-US"/>
        </w:rPr>
        <w:t>n</w:t>
      </w:r>
      <w:r w:rsidRPr="006C10EE">
        <w:rPr>
          <w:rFonts w:ascii="permianseriftypefaceregular" w:eastAsiaTheme="minorHAnsi" w:hAnsi="permianseriftypefaceregular" w:cstheme="minorBidi"/>
          <w:bCs/>
          <w:i/>
          <w:iCs/>
          <w:color w:val="0000CC"/>
          <w:sz w:val="20"/>
          <w:szCs w:val="20"/>
          <w:lang w:val="ro-RO" w:eastAsia="en-US"/>
        </w:rPr>
        <w:t>o</w:t>
      </w:r>
      <w:bookmarkEnd w:id="3"/>
      <w:r w:rsidR="00D20FD0" w:rsidRPr="006C10EE">
        <w:rPr>
          <w:rFonts w:ascii="permianseriftypefaceregular" w:eastAsiaTheme="minorHAnsi" w:hAnsi="permianseriftypefaceregular" w:cstheme="minorBidi"/>
          <w:bCs/>
          <w:i/>
          <w:iCs/>
          <w:color w:val="0000CC"/>
          <w:sz w:val="20"/>
          <w:szCs w:val="20"/>
          <w:lang w:val="ro-RO" w:eastAsia="en-US"/>
        </w:rPr>
        <w:t xml:space="preserve">.87-93 </w:t>
      </w:r>
      <w:r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20.03.2020, art.112;</w:t>
      </w:r>
    </w:p>
    <w:p w14:paraId="4EBD5746" w14:textId="2B1D8228" w:rsidR="00D20FD0" w:rsidRPr="006C10EE" w:rsidRDefault="00BB0864" w:rsidP="00D20FD0">
      <w:pPr>
        <w:spacing w:line="259" w:lineRule="auto"/>
        <w:rPr>
          <w:rFonts w:ascii="permianseriftypefaceregular" w:eastAsiaTheme="minorHAnsi" w:hAnsi="permianseriftypefaceregular" w:cstheme="minorBidi"/>
          <w:bCs/>
          <w:i/>
          <w:iCs/>
          <w:color w:val="0000CC"/>
          <w:sz w:val="20"/>
          <w:szCs w:val="20"/>
          <w:lang w:val="ro-RO" w:eastAsia="en-US"/>
        </w:rPr>
      </w:pPr>
      <w:r w:rsidRPr="006C10EE">
        <w:rPr>
          <w:rFonts w:ascii="permianseriftypefaceregular" w:eastAsiaTheme="minorHAnsi" w:hAnsi="permianseriftypefaceregular" w:cstheme="minorBidi"/>
          <w:bCs/>
          <w:i/>
          <w:iCs/>
          <w:color w:val="0000CC"/>
          <w:sz w:val="20"/>
          <w:szCs w:val="20"/>
          <w:lang w:val="ro-RO" w:eastAsia="en-US"/>
        </w:rPr>
        <w:t>Law no</w:t>
      </w:r>
      <w:r w:rsidR="00D20FD0" w:rsidRPr="006C10EE">
        <w:rPr>
          <w:rFonts w:ascii="permianseriftypefaceregular" w:eastAsiaTheme="minorHAnsi" w:hAnsi="permianseriftypefaceregular" w:cstheme="minorBidi"/>
          <w:bCs/>
          <w:i/>
          <w:iCs/>
          <w:color w:val="0000CC"/>
          <w:sz w:val="20"/>
          <w:szCs w:val="20"/>
          <w:lang w:val="ro-RO" w:eastAsia="en-US"/>
        </w:rPr>
        <w:t xml:space="preserve">.160 </w:t>
      </w:r>
      <w:r w:rsidR="006947EB"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 xml:space="preserve">26.07.2018 - </w:t>
      </w:r>
      <w:r w:rsidRPr="006C10EE">
        <w:rPr>
          <w:rFonts w:ascii="permianseriftypefaceregular" w:eastAsiaTheme="minorHAnsi" w:hAnsi="permianseriftypefaceregular" w:cstheme="minorBidi"/>
          <w:bCs/>
          <w:i/>
          <w:iCs/>
          <w:color w:val="0000CC"/>
          <w:sz w:val="20"/>
          <w:szCs w:val="20"/>
          <w:lang w:val="ro-RO" w:eastAsia="en-US"/>
        </w:rPr>
        <w:t>Official Monitor of the Republic of Moldova</w:t>
      </w:r>
      <w:r w:rsidR="00D20FD0" w:rsidRPr="006C10EE">
        <w:rPr>
          <w:rFonts w:ascii="permianseriftypefaceregular" w:eastAsiaTheme="minorHAnsi" w:hAnsi="permianseriftypefaceregular" w:cstheme="minorBidi"/>
          <w:bCs/>
          <w:i/>
          <w:iCs/>
          <w:color w:val="0000CC"/>
          <w:sz w:val="20"/>
          <w:szCs w:val="20"/>
          <w:lang w:val="ro-RO" w:eastAsia="en-US"/>
        </w:rPr>
        <w:t xml:space="preserve">, </w:t>
      </w:r>
      <w:r w:rsidRPr="006C10EE">
        <w:rPr>
          <w:rFonts w:ascii="permianseriftypefaceregular" w:eastAsiaTheme="minorHAnsi" w:hAnsi="permianseriftypefaceregular" w:cstheme="minorBidi"/>
          <w:bCs/>
          <w:i/>
          <w:iCs/>
          <w:color w:val="0000CC"/>
          <w:sz w:val="20"/>
          <w:szCs w:val="20"/>
          <w:lang w:val="ro-RO" w:eastAsia="en-US"/>
        </w:rPr>
        <w:t>no</w:t>
      </w:r>
      <w:r w:rsidR="00D20FD0" w:rsidRPr="006C10EE">
        <w:rPr>
          <w:rFonts w:ascii="permianseriftypefaceregular" w:eastAsiaTheme="minorHAnsi" w:hAnsi="permianseriftypefaceregular" w:cstheme="minorBidi"/>
          <w:bCs/>
          <w:i/>
          <w:iCs/>
          <w:color w:val="0000CC"/>
          <w:sz w:val="20"/>
          <w:szCs w:val="20"/>
          <w:lang w:val="ro-RO" w:eastAsia="en-US"/>
        </w:rPr>
        <w:t xml:space="preserve">.309-320 </w:t>
      </w:r>
      <w:r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17.08.2018, art.488;</w:t>
      </w:r>
    </w:p>
    <w:p w14:paraId="50CA09DF" w14:textId="7CE6D639" w:rsidR="00D20FD0" w:rsidRPr="006C10EE" w:rsidRDefault="00BB0864" w:rsidP="00D20FD0">
      <w:pPr>
        <w:spacing w:line="259" w:lineRule="auto"/>
        <w:rPr>
          <w:rFonts w:ascii="permianseriftypefaceregular" w:eastAsiaTheme="minorHAnsi" w:hAnsi="permianseriftypefaceregular" w:cstheme="minorBidi"/>
          <w:bCs/>
          <w:i/>
          <w:iCs/>
          <w:color w:val="0000CC"/>
          <w:sz w:val="20"/>
          <w:szCs w:val="20"/>
          <w:lang w:val="ro-RO" w:eastAsia="en-US"/>
        </w:rPr>
      </w:pPr>
      <w:r w:rsidRPr="006C10EE">
        <w:rPr>
          <w:rFonts w:ascii="permianseriftypefaceregular" w:eastAsiaTheme="minorHAnsi" w:hAnsi="permianseriftypefaceregular" w:cstheme="minorBidi"/>
          <w:bCs/>
          <w:i/>
          <w:iCs/>
          <w:color w:val="0000CC"/>
          <w:sz w:val="20"/>
          <w:szCs w:val="20"/>
          <w:lang w:val="ro-RO" w:eastAsia="en-US"/>
        </w:rPr>
        <w:t>Law no</w:t>
      </w:r>
      <w:r w:rsidR="00D20FD0" w:rsidRPr="006C10EE">
        <w:rPr>
          <w:rFonts w:ascii="permianseriftypefaceregular" w:eastAsiaTheme="minorHAnsi" w:hAnsi="permianseriftypefaceregular" w:cstheme="minorBidi"/>
          <w:bCs/>
          <w:i/>
          <w:iCs/>
          <w:color w:val="0000CC"/>
          <w:sz w:val="20"/>
          <w:szCs w:val="20"/>
          <w:lang w:val="ro-RO" w:eastAsia="en-US"/>
        </w:rPr>
        <w:t xml:space="preserve">.79 </w:t>
      </w:r>
      <w:r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24.05.2018</w:t>
      </w:r>
      <w:r w:rsidR="006947EB" w:rsidRPr="006C10EE">
        <w:rPr>
          <w:rFonts w:ascii="permianseriftypefaceregular" w:eastAsiaTheme="minorHAnsi" w:hAnsi="permianseriftypefaceregular" w:cstheme="minorBidi"/>
          <w:bCs/>
          <w:i/>
          <w:iCs/>
          <w:color w:val="0000CC"/>
          <w:sz w:val="20"/>
          <w:szCs w:val="20"/>
          <w:lang w:val="ro-RO" w:eastAsia="en-US"/>
        </w:rPr>
        <w:t xml:space="preserve"> </w:t>
      </w:r>
      <w:r w:rsidR="00D20FD0" w:rsidRPr="006C10EE">
        <w:rPr>
          <w:rFonts w:ascii="permianseriftypefaceregular" w:eastAsiaTheme="minorHAnsi" w:hAnsi="permianseriftypefaceregular" w:cstheme="minorBidi"/>
          <w:bCs/>
          <w:i/>
          <w:iCs/>
          <w:color w:val="0000CC"/>
          <w:sz w:val="20"/>
          <w:szCs w:val="20"/>
          <w:lang w:val="ro-RO" w:eastAsia="en-US"/>
        </w:rPr>
        <w:t xml:space="preserve">- </w:t>
      </w:r>
      <w:r w:rsidRPr="006C10EE">
        <w:rPr>
          <w:rFonts w:ascii="permianseriftypefaceregular" w:eastAsiaTheme="minorHAnsi" w:hAnsi="permianseriftypefaceregular" w:cstheme="minorBidi"/>
          <w:bCs/>
          <w:i/>
          <w:iCs/>
          <w:color w:val="0000CC"/>
          <w:sz w:val="20"/>
          <w:szCs w:val="20"/>
          <w:lang w:val="ro-RO" w:eastAsia="en-US"/>
        </w:rPr>
        <w:t>Official Monitor of the Republic of Moldova</w:t>
      </w:r>
      <w:r w:rsidR="00D20FD0" w:rsidRPr="006C10EE">
        <w:rPr>
          <w:rFonts w:ascii="permianseriftypefaceregular" w:eastAsiaTheme="minorHAnsi" w:hAnsi="permianseriftypefaceregular" w:cstheme="minorBidi"/>
          <w:bCs/>
          <w:i/>
          <w:iCs/>
          <w:color w:val="0000CC"/>
          <w:sz w:val="20"/>
          <w:szCs w:val="20"/>
          <w:lang w:val="ro-RO" w:eastAsia="en-US"/>
        </w:rPr>
        <w:t xml:space="preserve">, </w:t>
      </w:r>
      <w:r w:rsidRPr="006C10EE">
        <w:rPr>
          <w:rFonts w:ascii="permianseriftypefaceregular" w:eastAsiaTheme="minorHAnsi" w:hAnsi="permianseriftypefaceregular" w:cstheme="minorBidi"/>
          <w:bCs/>
          <w:i/>
          <w:iCs/>
          <w:color w:val="0000CC"/>
          <w:sz w:val="20"/>
          <w:szCs w:val="20"/>
          <w:lang w:val="ro-RO" w:eastAsia="en-US"/>
        </w:rPr>
        <w:t>no.</w:t>
      </w:r>
      <w:r w:rsidR="00D20FD0" w:rsidRPr="006C10EE">
        <w:rPr>
          <w:rFonts w:ascii="permianseriftypefaceregular" w:eastAsiaTheme="minorHAnsi" w:hAnsi="permianseriftypefaceregular" w:cstheme="minorBidi"/>
          <w:bCs/>
          <w:i/>
          <w:iCs/>
          <w:color w:val="0000CC"/>
          <w:sz w:val="20"/>
          <w:szCs w:val="20"/>
          <w:lang w:val="ro-RO" w:eastAsia="en-US"/>
        </w:rPr>
        <w:t xml:space="preserve">195-209, </w:t>
      </w:r>
      <w:r w:rsidRPr="006C10EE">
        <w:rPr>
          <w:rFonts w:ascii="permianseriftypefaceregular" w:eastAsiaTheme="minorHAnsi" w:hAnsi="permianseriftypefaceregular" w:cstheme="minorBidi"/>
          <w:bCs/>
          <w:i/>
          <w:iCs/>
          <w:color w:val="0000CC"/>
          <w:sz w:val="20"/>
          <w:szCs w:val="20"/>
          <w:lang w:val="ro-RO" w:eastAsia="en-US"/>
        </w:rPr>
        <w:t xml:space="preserve">of </w:t>
      </w:r>
      <w:r w:rsidR="00D20FD0" w:rsidRPr="006C10EE">
        <w:rPr>
          <w:rFonts w:ascii="permianseriftypefaceregular" w:eastAsiaTheme="minorHAnsi" w:hAnsi="permianseriftypefaceregular" w:cstheme="minorBidi"/>
          <w:bCs/>
          <w:i/>
          <w:iCs/>
          <w:color w:val="0000CC"/>
          <w:sz w:val="20"/>
          <w:szCs w:val="20"/>
          <w:lang w:val="ro-RO" w:eastAsia="en-US"/>
        </w:rPr>
        <w:t>15.06.2018, art.338;</w:t>
      </w:r>
    </w:p>
    <w:p w14:paraId="71E989FF" w14:textId="3EB53CFF" w:rsidR="00D20FD0" w:rsidRPr="006C10EE" w:rsidRDefault="00BB0864" w:rsidP="00D20FD0">
      <w:pPr>
        <w:spacing w:line="259" w:lineRule="auto"/>
        <w:rPr>
          <w:rFonts w:ascii="permianseriftypefaceregular" w:eastAsiaTheme="minorHAnsi" w:hAnsi="permianseriftypefaceregular" w:cstheme="minorBidi"/>
          <w:i/>
          <w:iCs/>
          <w:color w:val="0000CC"/>
          <w:sz w:val="20"/>
          <w:szCs w:val="20"/>
          <w:lang w:val="ro-RO" w:eastAsia="en-US"/>
        </w:rPr>
      </w:pPr>
      <w:r w:rsidRPr="006C10EE">
        <w:rPr>
          <w:rFonts w:ascii="permianseriftypefaceregular" w:eastAsiaTheme="minorHAnsi" w:hAnsi="permianseriftypefaceregular" w:cstheme="minorBidi"/>
          <w:i/>
          <w:iCs/>
          <w:color w:val="0000CC"/>
          <w:sz w:val="20"/>
          <w:szCs w:val="20"/>
          <w:lang w:val="ro-RO" w:eastAsia="en-US"/>
        </w:rPr>
        <w:t>Law no</w:t>
      </w:r>
      <w:r w:rsidR="00D20FD0" w:rsidRPr="006C10EE">
        <w:rPr>
          <w:rFonts w:ascii="permianseriftypefaceregular" w:eastAsiaTheme="minorHAnsi" w:hAnsi="permianseriftypefaceregular" w:cstheme="minorBidi"/>
          <w:i/>
          <w:iCs/>
          <w:color w:val="0000CC"/>
          <w:sz w:val="20"/>
          <w:szCs w:val="20"/>
          <w:lang w:val="ro-RO" w:eastAsia="en-US"/>
        </w:rPr>
        <w:t xml:space="preserve">.288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15.12.2017</w:t>
      </w:r>
      <w:r w:rsidR="006947EB" w:rsidRPr="006C10EE">
        <w:rPr>
          <w:rFonts w:ascii="permianseriftypefaceregular" w:eastAsiaTheme="minorHAnsi" w:hAnsi="permianseriftypefaceregular" w:cstheme="minorBidi"/>
          <w:i/>
          <w:iCs/>
          <w:color w:val="0000CC"/>
          <w:sz w:val="20"/>
          <w:szCs w:val="20"/>
          <w:lang w:val="ro-RO" w:eastAsia="en-US"/>
        </w:rPr>
        <w:t xml:space="preserve"> </w:t>
      </w:r>
      <w:r w:rsidR="00D20FD0" w:rsidRPr="006C10EE">
        <w:rPr>
          <w:rFonts w:ascii="permianseriftypefaceregular" w:eastAsiaTheme="minorHAnsi" w:hAnsi="permianseriftypefaceregular" w:cstheme="minorBidi"/>
          <w:i/>
          <w:iCs/>
          <w:color w:val="0000CC"/>
          <w:sz w:val="20"/>
          <w:szCs w:val="20"/>
          <w:lang w:val="ro-RO" w:eastAsia="en-US"/>
        </w:rPr>
        <w:t xml:space="preserve">- </w:t>
      </w:r>
      <w:r w:rsidRPr="006C10EE">
        <w:rPr>
          <w:rFonts w:ascii="permianseriftypefaceregular" w:eastAsiaTheme="minorHAnsi" w:hAnsi="permianseriftypefaceregular" w:cstheme="minorBidi"/>
          <w:i/>
          <w:iCs/>
          <w:color w:val="0000CC"/>
          <w:sz w:val="20"/>
          <w:szCs w:val="20"/>
          <w:lang w:val="ro-RO" w:eastAsia="en-US"/>
        </w:rPr>
        <w:t>Official Monitor of the Republic of Moldova, no</w:t>
      </w:r>
      <w:r w:rsidR="00D20FD0" w:rsidRPr="006C10EE">
        <w:rPr>
          <w:rFonts w:ascii="permianseriftypefaceregular" w:eastAsiaTheme="minorHAnsi" w:hAnsi="permianseriftypefaceregular" w:cstheme="minorBidi"/>
          <w:i/>
          <w:iCs/>
          <w:color w:val="0000CC"/>
          <w:sz w:val="20"/>
          <w:szCs w:val="20"/>
          <w:lang w:val="ro-RO" w:eastAsia="en-US"/>
        </w:rPr>
        <w:t xml:space="preserve">.464-470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29.12.2017, art. 808;</w:t>
      </w:r>
    </w:p>
    <w:p w14:paraId="2760019C" w14:textId="49F1D8E1" w:rsidR="00D20FD0" w:rsidRPr="006C10EE" w:rsidRDefault="00BB0864" w:rsidP="00D20FD0">
      <w:pPr>
        <w:spacing w:line="259" w:lineRule="auto"/>
        <w:rPr>
          <w:rFonts w:ascii="permianseriftypefaceregular" w:eastAsiaTheme="minorHAnsi" w:hAnsi="permianseriftypefaceregular" w:cstheme="minorBidi"/>
          <w:i/>
          <w:iCs/>
          <w:color w:val="0000CC"/>
          <w:sz w:val="20"/>
          <w:szCs w:val="20"/>
          <w:lang w:val="ro-RO" w:eastAsia="en-US"/>
        </w:rPr>
      </w:pPr>
      <w:r w:rsidRPr="006C10EE">
        <w:rPr>
          <w:rFonts w:ascii="permianseriftypefaceregular" w:eastAsiaTheme="minorHAnsi" w:hAnsi="permianseriftypefaceregular" w:cstheme="minorBidi"/>
          <w:i/>
          <w:iCs/>
          <w:color w:val="0000CC"/>
          <w:sz w:val="20"/>
          <w:szCs w:val="20"/>
          <w:lang w:val="ro-RO" w:eastAsia="en-US"/>
        </w:rPr>
        <w:t>Law no</w:t>
      </w:r>
      <w:r w:rsidR="00D20FD0" w:rsidRPr="006C10EE">
        <w:rPr>
          <w:rFonts w:ascii="permianseriftypefaceregular" w:eastAsiaTheme="minorHAnsi" w:hAnsi="permianseriftypefaceregular" w:cstheme="minorBidi"/>
          <w:i/>
          <w:iCs/>
          <w:color w:val="0000CC"/>
          <w:sz w:val="20"/>
          <w:szCs w:val="20"/>
          <w:lang w:val="ro-RO" w:eastAsia="en-US"/>
        </w:rPr>
        <w:t xml:space="preserve">.178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21.07.2017</w:t>
      </w:r>
      <w:r w:rsidR="006947EB" w:rsidRPr="006C10EE">
        <w:rPr>
          <w:rFonts w:ascii="permianseriftypefaceregular" w:eastAsiaTheme="minorHAnsi" w:hAnsi="permianseriftypefaceregular" w:cstheme="minorBidi"/>
          <w:i/>
          <w:iCs/>
          <w:color w:val="0000CC"/>
          <w:sz w:val="20"/>
          <w:szCs w:val="20"/>
          <w:lang w:val="ro-RO" w:eastAsia="en-US"/>
        </w:rPr>
        <w:t xml:space="preserve"> </w:t>
      </w:r>
      <w:r w:rsidR="00D20FD0" w:rsidRPr="006C10EE">
        <w:rPr>
          <w:rFonts w:ascii="permianseriftypefaceregular" w:eastAsiaTheme="minorHAnsi" w:hAnsi="permianseriftypefaceregular" w:cstheme="minorBidi"/>
          <w:i/>
          <w:iCs/>
          <w:color w:val="0000CC"/>
          <w:sz w:val="20"/>
          <w:szCs w:val="20"/>
          <w:lang w:val="ro-RO" w:eastAsia="en-US"/>
        </w:rPr>
        <w:t xml:space="preserve">- </w:t>
      </w:r>
      <w:r w:rsidRPr="006C10EE">
        <w:rPr>
          <w:rFonts w:ascii="permianseriftypefaceregular" w:eastAsiaTheme="minorHAnsi" w:hAnsi="permianseriftypefaceregular" w:cstheme="minorBidi"/>
          <w:i/>
          <w:iCs/>
          <w:color w:val="0000CC"/>
          <w:sz w:val="20"/>
          <w:szCs w:val="20"/>
          <w:lang w:val="ro-RO" w:eastAsia="en-US"/>
        </w:rPr>
        <w:t>Official Monitor of the Republic of Moldova, no</w:t>
      </w:r>
      <w:r w:rsidR="00D20FD0" w:rsidRPr="006C10EE">
        <w:rPr>
          <w:rFonts w:ascii="permianseriftypefaceregular" w:eastAsiaTheme="minorHAnsi" w:hAnsi="permianseriftypefaceregular" w:cstheme="minorBidi"/>
          <w:i/>
          <w:iCs/>
          <w:color w:val="0000CC"/>
          <w:sz w:val="20"/>
          <w:szCs w:val="20"/>
          <w:lang w:val="ro-RO" w:eastAsia="en-US"/>
        </w:rPr>
        <w:t xml:space="preserve">.301-315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18.08.2017, art. 537;</w:t>
      </w:r>
    </w:p>
    <w:p w14:paraId="292A8ED2" w14:textId="7B458FB5" w:rsidR="00D20FD0" w:rsidRPr="006C10EE" w:rsidRDefault="00BB0864" w:rsidP="00D20FD0">
      <w:pPr>
        <w:spacing w:line="259" w:lineRule="auto"/>
        <w:rPr>
          <w:rFonts w:ascii="permianseriftypefaceregular" w:eastAsiaTheme="minorHAnsi" w:hAnsi="permianseriftypefaceregular" w:cstheme="minorBidi"/>
          <w:i/>
          <w:iCs/>
          <w:color w:val="0000CC"/>
          <w:sz w:val="20"/>
          <w:szCs w:val="20"/>
          <w:lang w:val="ro-RO" w:eastAsia="en-US"/>
        </w:rPr>
      </w:pPr>
      <w:r w:rsidRPr="006C10EE">
        <w:rPr>
          <w:rFonts w:ascii="permianseriftypefaceregular" w:eastAsiaTheme="minorHAnsi" w:hAnsi="permianseriftypefaceregular" w:cstheme="minorBidi"/>
          <w:i/>
          <w:iCs/>
          <w:color w:val="0000CC"/>
          <w:sz w:val="20"/>
          <w:szCs w:val="20"/>
          <w:lang w:val="ro-RO" w:eastAsia="en-US"/>
        </w:rPr>
        <w:t>Law no</w:t>
      </w:r>
      <w:r w:rsidR="00D20FD0" w:rsidRPr="006C10EE">
        <w:rPr>
          <w:rFonts w:ascii="permianseriftypefaceregular" w:eastAsiaTheme="minorHAnsi" w:hAnsi="permianseriftypefaceregular" w:cstheme="minorBidi"/>
          <w:i/>
          <w:iCs/>
          <w:color w:val="0000CC"/>
          <w:sz w:val="20"/>
          <w:szCs w:val="20"/>
          <w:lang w:val="ro-RO" w:eastAsia="en-US"/>
        </w:rPr>
        <w:t xml:space="preserve">.185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 xml:space="preserve">22.07.2016 - </w:t>
      </w:r>
      <w:r w:rsidRPr="006C10EE">
        <w:rPr>
          <w:rFonts w:ascii="permianseriftypefaceregular" w:eastAsiaTheme="minorHAnsi" w:hAnsi="permianseriftypefaceregular" w:cstheme="minorBidi"/>
          <w:i/>
          <w:iCs/>
          <w:color w:val="0000CC"/>
          <w:sz w:val="20"/>
          <w:szCs w:val="20"/>
          <w:lang w:val="ro-RO" w:eastAsia="en-US"/>
        </w:rPr>
        <w:t>Official Monitor of the Republic of Moldova, no</w:t>
      </w:r>
      <w:r w:rsidR="00D20FD0" w:rsidRPr="006C10EE">
        <w:rPr>
          <w:rFonts w:ascii="permianseriftypefaceregular" w:eastAsiaTheme="minorHAnsi" w:hAnsi="permianseriftypefaceregular" w:cstheme="minorBidi"/>
          <w:i/>
          <w:iCs/>
          <w:color w:val="0000CC"/>
          <w:sz w:val="20"/>
          <w:szCs w:val="20"/>
          <w:lang w:val="ro-RO" w:eastAsia="en-US"/>
        </w:rPr>
        <w:t xml:space="preserve">.306-313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16.09.2016, art.655;</w:t>
      </w:r>
    </w:p>
    <w:p w14:paraId="60B5DD43" w14:textId="34DDE414" w:rsidR="00D20FD0" w:rsidRPr="006C10EE" w:rsidRDefault="00BB0864" w:rsidP="00D20FD0">
      <w:pPr>
        <w:spacing w:line="259" w:lineRule="auto"/>
        <w:rPr>
          <w:rFonts w:ascii="permianseriftypefaceregular" w:eastAsiaTheme="minorHAnsi" w:hAnsi="permianseriftypefaceregular" w:cstheme="minorBidi"/>
          <w:i/>
          <w:color w:val="0000CC"/>
          <w:sz w:val="20"/>
          <w:szCs w:val="20"/>
          <w:lang w:val="en-US" w:eastAsia="en-US"/>
        </w:rPr>
      </w:pPr>
      <w:r w:rsidRPr="006C10EE">
        <w:rPr>
          <w:rFonts w:ascii="permianseriftypefaceregular" w:eastAsiaTheme="minorHAnsi" w:hAnsi="permianseriftypefaceregular" w:cstheme="minorBidi"/>
          <w:i/>
          <w:iCs/>
          <w:color w:val="0000CC"/>
          <w:sz w:val="20"/>
          <w:szCs w:val="20"/>
          <w:lang w:val="ro-RO" w:eastAsia="en-US"/>
        </w:rPr>
        <w:t>Law no</w:t>
      </w:r>
      <w:r w:rsidR="00D20FD0" w:rsidRPr="006C10EE">
        <w:rPr>
          <w:rFonts w:ascii="permianseriftypefaceregular" w:eastAsiaTheme="minorHAnsi" w:hAnsi="permianseriftypefaceregular" w:cstheme="minorBidi"/>
          <w:i/>
          <w:iCs/>
          <w:color w:val="0000CC"/>
          <w:sz w:val="20"/>
          <w:szCs w:val="20"/>
          <w:lang w:val="ro-RO" w:eastAsia="en-US"/>
        </w:rPr>
        <w:t xml:space="preserve">.94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 xml:space="preserve">13.05.2016 - </w:t>
      </w:r>
      <w:r w:rsidRPr="006C10EE">
        <w:rPr>
          <w:rFonts w:ascii="permianseriftypefaceregular" w:eastAsiaTheme="minorHAnsi" w:hAnsi="permianseriftypefaceregular" w:cstheme="minorBidi"/>
          <w:i/>
          <w:iCs/>
          <w:color w:val="0000CC"/>
          <w:sz w:val="20"/>
          <w:szCs w:val="20"/>
          <w:lang w:val="ro-RO" w:eastAsia="en-US"/>
        </w:rPr>
        <w:t>Official Monitor of the Republic of Moldova, no</w:t>
      </w:r>
      <w:r w:rsidR="00D20FD0" w:rsidRPr="006C10EE">
        <w:rPr>
          <w:rFonts w:ascii="permianseriftypefaceregular" w:eastAsiaTheme="minorHAnsi" w:hAnsi="permianseriftypefaceregular" w:cstheme="minorBidi"/>
          <w:i/>
          <w:iCs/>
          <w:color w:val="0000CC"/>
          <w:sz w:val="20"/>
          <w:szCs w:val="20"/>
          <w:lang w:val="ro-RO" w:eastAsia="en-US"/>
        </w:rPr>
        <w:t xml:space="preserve">.157-162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10.06.2016, art.322</w:t>
      </w:r>
      <w:r w:rsidR="00D20FD0" w:rsidRPr="006C10EE">
        <w:rPr>
          <w:rFonts w:ascii="permianseriftypefaceregular" w:eastAsiaTheme="minorHAnsi" w:hAnsi="permianseriftypefaceregular" w:cstheme="minorBidi"/>
          <w:i/>
          <w:color w:val="0000CC"/>
          <w:sz w:val="20"/>
          <w:szCs w:val="20"/>
          <w:lang w:val="en-US" w:eastAsia="en-US"/>
        </w:rPr>
        <w:t>;</w:t>
      </w:r>
    </w:p>
    <w:p w14:paraId="3BF63E6A" w14:textId="6E724F39" w:rsidR="00D20FD0" w:rsidRPr="006C10EE" w:rsidRDefault="00BB0864" w:rsidP="00D20FD0">
      <w:pPr>
        <w:spacing w:line="259" w:lineRule="auto"/>
        <w:rPr>
          <w:rFonts w:ascii="permianseriftypefaceregular" w:eastAsiaTheme="minorHAnsi" w:hAnsi="permianseriftypefaceregular" w:cstheme="minorBidi"/>
          <w:i/>
          <w:iCs/>
          <w:color w:val="0000CC"/>
          <w:sz w:val="20"/>
          <w:szCs w:val="20"/>
          <w:lang w:val="ro-RO" w:eastAsia="en-US"/>
        </w:rPr>
      </w:pPr>
      <w:r w:rsidRPr="006C10EE">
        <w:rPr>
          <w:rFonts w:ascii="permianseriftypefaceregular" w:eastAsiaTheme="minorHAnsi" w:hAnsi="permianseriftypefaceregular" w:cstheme="minorBidi"/>
          <w:i/>
          <w:iCs/>
          <w:color w:val="0000CC"/>
          <w:sz w:val="20"/>
          <w:szCs w:val="20"/>
          <w:lang w:val="ro-RO" w:eastAsia="en-US"/>
        </w:rPr>
        <w:t>Law no</w:t>
      </w:r>
      <w:r w:rsidR="00D20FD0" w:rsidRPr="006C10EE">
        <w:rPr>
          <w:rFonts w:ascii="permianseriftypefaceregular" w:eastAsiaTheme="minorHAnsi" w:hAnsi="permianseriftypefaceregular" w:cstheme="minorBidi"/>
          <w:i/>
          <w:iCs/>
          <w:color w:val="0000CC"/>
          <w:sz w:val="20"/>
          <w:szCs w:val="20"/>
          <w:lang w:val="ro-RO" w:eastAsia="en-US"/>
        </w:rPr>
        <w:t xml:space="preserve">.242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 xml:space="preserve">29.12.2015 - </w:t>
      </w:r>
      <w:r w:rsidRPr="006C10EE">
        <w:rPr>
          <w:rFonts w:ascii="permianseriftypefaceregular" w:eastAsiaTheme="minorHAnsi" w:hAnsi="permianseriftypefaceregular" w:cstheme="minorBidi"/>
          <w:i/>
          <w:iCs/>
          <w:color w:val="0000CC"/>
          <w:sz w:val="20"/>
          <w:szCs w:val="20"/>
          <w:lang w:val="ro-RO" w:eastAsia="en-US"/>
        </w:rPr>
        <w:t>Official Monitor of the Republic of Moldova, no</w:t>
      </w:r>
      <w:r w:rsidR="00D20FD0" w:rsidRPr="006C10EE">
        <w:rPr>
          <w:rFonts w:ascii="permianseriftypefaceregular" w:eastAsiaTheme="minorHAnsi" w:hAnsi="permianseriftypefaceregular" w:cstheme="minorBidi"/>
          <w:i/>
          <w:iCs/>
          <w:color w:val="0000CC"/>
          <w:sz w:val="20"/>
          <w:szCs w:val="20"/>
          <w:lang w:val="ro-RO" w:eastAsia="en-US"/>
        </w:rPr>
        <w:t xml:space="preserve">.20-24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29.01.2016, art.48);</w:t>
      </w:r>
    </w:p>
    <w:p w14:paraId="70C531A3" w14:textId="764FA936" w:rsidR="00D20FD0" w:rsidRPr="006C10EE" w:rsidRDefault="00BB0864" w:rsidP="00D20FD0">
      <w:pPr>
        <w:spacing w:line="259" w:lineRule="auto"/>
        <w:rPr>
          <w:rFonts w:ascii="permianseriftypefaceregular" w:eastAsiaTheme="minorHAnsi" w:hAnsi="permianseriftypefaceregular" w:cstheme="minorBidi"/>
          <w:i/>
          <w:iCs/>
          <w:color w:val="0000CC"/>
          <w:sz w:val="20"/>
          <w:szCs w:val="20"/>
          <w:lang w:val="ro-RO" w:eastAsia="en-US"/>
        </w:rPr>
      </w:pPr>
      <w:r w:rsidRPr="006C10EE">
        <w:rPr>
          <w:rFonts w:ascii="permianseriftypefaceregular" w:eastAsiaTheme="minorHAnsi" w:hAnsi="permianseriftypefaceregular" w:cstheme="minorBidi"/>
          <w:i/>
          <w:iCs/>
          <w:color w:val="0000CC"/>
          <w:sz w:val="20"/>
          <w:szCs w:val="20"/>
          <w:lang w:val="ro-RO" w:eastAsia="en-US"/>
        </w:rPr>
        <w:t>Law no</w:t>
      </w:r>
      <w:r w:rsidR="00D20FD0" w:rsidRPr="006C10EE">
        <w:rPr>
          <w:rFonts w:ascii="permianseriftypefaceregular" w:eastAsiaTheme="minorHAnsi" w:hAnsi="permianseriftypefaceregular" w:cstheme="minorBidi"/>
          <w:i/>
          <w:iCs/>
          <w:color w:val="0000CC"/>
          <w:sz w:val="20"/>
          <w:szCs w:val="20"/>
          <w:lang w:val="ro-RO" w:eastAsia="en-US"/>
        </w:rPr>
        <w:t xml:space="preserve">.158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 xml:space="preserve">05.07.2012 - </w:t>
      </w:r>
      <w:r w:rsidRPr="006C10EE">
        <w:rPr>
          <w:rFonts w:ascii="permianseriftypefaceregular" w:eastAsiaTheme="minorHAnsi" w:hAnsi="permianseriftypefaceregular" w:cstheme="minorBidi"/>
          <w:i/>
          <w:iCs/>
          <w:color w:val="0000CC"/>
          <w:sz w:val="20"/>
          <w:szCs w:val="20"/>
          <w:lang w:val="ro-RO" w:eastAsia="en-US"/>
        </w:rPr>
        <w:t>Official Monitor of the Republic of Moldova, no</w:t>
      </w:r>
      <w:r w:rsidR="00D20FD0" w:rsidRPr="006C10EE">
        <w:rPr>
          <w:rFonts w:ascii="permianseriftypefaceregular" w:eastAsiaTheme="minorHAnsi" w:hAnsi="permianseriftypefaceregular" w:cstheme="minorBidi"/>
          <w:i/>
          <w:iCs/>
          <w:color w:val="0000CC"/>
          <w:sz w:val="20"/>
          <w:szCs w:val="20"/>
          <w:lang w:val="ro-RO" w:eastAsia="en-US"/>
        </w:rPr>
        <w:t xml:space="preserve">.155-159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27.07.2012, art.514;</w:t>
      </w:r>
    </w:p>
    <w:p w14:paraId="580E1ED8" w14:textId="6C0245B6" w:rsidR="00D20FD0" w:rsidRPr="006C10EE" w:rsidRDefault="00BB0864" w:rsidP="00D20FD0">
      <w:pPr>
        <w:spacing w:line="259" w:lineRule="auto"/>
        <w:rPr>
          <w:rFonts w:ascii="permianseriftypefaceregular" w:eastAsiaTheme="minorHAnsi" w:hAnsi="permianseriftypefaceregular" w:cstheme="minorBidi"/>
          <w:i/>
          <w:iCs/>
          <w:color w:val="0000CC"/>
          <w:sz w:val="20"/>
          <w:szCs w:val="20"/>
          <w:lang w:val="ro-RO" w:eastAsia="en-US"/>
        </w:rPr>
      </w:pPr>
      <w:r w:rsidRPr="006C10EE">
        <w:rPr>
          <w:rFonts w:ascii="permianseriftypefaceregular" w:eastAsiaTheme="minorHAnsi" w:hAnsi="permianseriftypefaceregular" w:cstheme="minorBidi"/>
          <w:i/>
          <w:iCs/>
          <w:color w:val="0000CC"/>
          <w:sz w:val="20"/>
          <w:szCs w:val="20"/>
          <w:lang w:val="ro-RO" w:eastAsia="en-US"/>
        </w:rPr>
        <w:t>Law no</w:t>
      </w:r>
      <w:r w:rsidR="00D20FD0" w:rsidRPr="006C10EE">
        <w:rPr>
          <w:rFonts w:ascii="permianseriftypefaceregular" w:eastAsiaTheme="minorHAnsi" w:hAnsi="permianseriftypefaceregular" w:cstheme="minorBidi"/>
          <w:i/>
          <w:iCs/>
          <w:color w:val="0000CC"/>
          <w:sz w:val="20"/>
          <w:szCs w:val="20"/>
          <w:lang w:val="ro-RO" w:eastAsia="en-US"/>
        </w:rPr>
        <w:t xml:space="preserve">.120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 xml:space="preserve">25.05.2012 - </w:t>
      </w:r>
      <w:r w:rsidRPr="006C10EE">
        <w:rPr>
          <w:rFonts w:ascii="permianseriftypefaceregular" w:eastAsiaTheme="minorHAnsi" w:hAnsi="permianseriftypefaceregular" w:cstheme="minorBidi"/>
          <w:i/>
          <w:iCs/>
          <w:color w:val="0000CC"/>
          <w:sz w:val="20"/>
          <w:szCs w:val="20"/>
          <w:lang w:val="ro-RO" w:eastAsia="en-US"/>
        </w:rPr>
        <w:t>Official Monitor of the Republic of Moldova, no</w:t>
      </w:r>
      <w:r w:rsidR="00D20FD0" w:rsidRPr="006C10EE">
        <w:rPr>
          <w:rFonts w:ascii="permianseriftypefaceregular" w:eastAsiaTheme="minorHAnsi" w:hAnsi="permianseriftypefaceregular" w:cstheme="minorBidi"/>
          <w:i/>
          <w:iCs/>
          <w:color w:val="0000CC"/>
          <w:sz w:val="20"/>
          <w:szCs w:val="20"/>
          <w:lang w:val="ro-RO" w:eastAsia="en-US"/>
        </w:rPr>
        <w:t xml:space="preserve">.103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29.05.2012, art.353;</w:t>
      </w:r>
    </w:p>
    <w:p w14:paraId="30C21C36" w14:textId="45AEF2C2" w:rsidR="00D20FD0" w:rsidRPr="006C10EE" w:rsidRDefault="00BB0864" w:rsidP="00D20FD0">
      <w:pPr>
        <w:spacing w:line="259" w:lineRule="auto"/>
        <w:rPr>
          <w:rFonts w:asciiTheme="minorHAnsi" w:eastAsiaTheme="minorHAnsi" w:hAnsiTheme="minorHAnsi" w:cstheme="minorBidi"/>
          <w:color w:val="0000CC"/>
          <w:sz w:val="20"/>
          <w:szCs w:val="20"/>
          <w:lang w:val="ro-RO" w:eastAsia="ru-RU"/>
        </w:rPr>
      </w:pPr>
      <w:r w:rsidRPr="006C10EE">
        <w:rPr>
          <w:rFonts w:ascii="permianseriftypefaceregular" w:eastAsiaTheme="minorHAnsi" w:hAnsi="permianseriftypefaceregular" w:cstheme="minorBidi"/>
          <w:i/>
          <w:iCs/>
          <w:color w:val="0000CC"/>
          <w:sz w:val="20"/>
          <w:szCs w:val="20"/>
          <w:lang w:val="ro-RO" w:eastAsia="en-US"/>
        </w:rPr>
        <w:t>Law no</w:t>
      </w:r>
      <w:r w:rsidR="00D20FD0" w:rsidRPr="006C10EE">
        <w:rPr>
          <w:rFonts w:ascii="permianseriftypefaceregular" w:eastAsiaTheme="minorHAnsi" w:hAnsi="permianseriftypefaceregular" w:cstheme="minorBidi"/>
          <w:i/>
          <w:iCs/>
          <w:color w:val="0000CC"/>
          <w:sz w:val="20"/>
          <w:szCs w:val="20"/>
          <w:lang w:val="ro-RO" w:eastAsia="en-US"/>
        </w:rPr>
        <w:t xml:space="preserve">.116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 xml:space="preserve">17.06.2010 - </w:t>
      </w:r>
      <w:r w:rsidRPr="006C10EE">
        <w:rPr>
          <w:rFonts w:ascii="permianseriftypefaceregular" w:eastAsiaTheme="minorHAnsi" w:hAnsi="permianseriftypefaceregular" w:cstheme="minorBidi"/>
          <w:i/>
          <w:iCs/>
          <w:color w:val="0000CC"/>
          <w:sz w:val="20"/>
          <w:szCs w:val="20"/>
          <w:lang w:val="ro-RO" w:eastAsia="en-US"/>
        </w:rPr>
        <w:t>Official Monitor of the Republic of Moldova, no</w:t>
      </w:r>
      <w:r w:rsidR="00D20FD0" w:rsidRPr="006C10EE">
        <w:rPr>
          <w:rFonts w:ascii="permianseriftypefaceregular" w:eastAsiaTheme="minorHAnsi" w:hAnsi="permianseriftypefaceregular" w:cstheme="minorBidi"/>
          <w:i/>
          <w:iCs/>
          <w:color w:val="0000CC"/>
          <w:sz w:val="20"/>
          <w:szCs w:val="20"/>
          <w:lang w:val="ro-RO" w:eastAsia="en-US"/>
        </w:rPr>
        <w:t xml:space="preserve">.124-125 </w:t>
      </w:r>
      <w:r w:rsidRPr="006C10EE">
        <w:rPr>
          <w:rFonts w:ascii="permianseriftypefaceregular" w:eastAsiaTheme="minorHAnsi" w:hAnsi="permianseriftypefaceregular" w:cstheme="minorBidi"/>
          <w:i/>
          <w:iCs/>
          <w:color w:val="0000CC"/>
          <w:sz w:val="20"/>
          <w:szCs w:val="20"/>
          <w:lang w:val="ro-RO" w:eastAsia="en-US"/>
        </w:rPr>
        <w:t xml:space="preserve">of </w:t>
      </w:r>
      <w:r w:rsidR="00D20FD0" w:rsidRPr="006C10EE">
        <w:rPr>
          <w:rFonts w:ascii="permianseriftypefaceregular" w:eastAsiaTheme="minorHAnsi" w:hAnsi="permianseriftypefaceregular" w:cstheme="minorBidi"/>
          <w:i/>
          <w:iCs/>
          <w:color w:val="0000CC"/>
          <w:sz w:val="20"/>
          <w:szCs w:val="20"/>
          <w:lang w:val="ro-RO" w:eastAsia="en-US"/>
        </w:rPr>
        <w:t>20.07.2010, art.396.</w:t>
      </w:r>
    </w:p>
    <w:p w14:paraId="776C0073" w14:textId="77777777" w:rsidR="00D20FD0" w:rsidRPr="006C10EE" w:rsidRDefault="00D20FD0" w:rsidP="00E36FC8">
      <w:pPr>
        <w:jc w:val="center"/>
        <w:rPr>
          <w:lang w:val="ro-RO"/>
        </w:rPr>
      </w:pPr>
    </w:p>
    <w:p w14:paraId="71A4DEF6" w14:textId="77777777" w:rsidR="00D20FD0" w:rsidRPr="006C10EE" w:rsidRDefault="00D20FD0" w:rsidP="00E36FC8">
      <w:pPr>
        <w:jc w:val="cente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536"/>
        <w:gridCol w:w="1423"/>
      </w:tblGrid>
      <w:tr w:rsidR="00E36FC8" w:rsidRPr="006C10EE" w14:paraId="4431AF76" w14:textId="77777777" w:rsidTr="003A01EA">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7686E1C4" w14:textId="58A35A79" w:rsidR="00E36FC8" w:rsidRPr="00EB65E1" w:rsidRDefault="00E36FC8" w:rsidP="003A01EA">
            <w:pPr>
              <w:jc w:val="center"/>
              <w:rPr>
                <w:i/>
              </w:rPr>
            </w:pPr>
            <w:r w:rsidRPr="00EB65E1">
              <w:rPr>
                <w:b/>
                <w:bCs/>
                <w:i/>
              </w:rPr>
              <w:t>The act is to be amended by:</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2F900C39" w14:textId="17ABD39D" w:rsidR="00E36FC8" w:rsidRPr="00EB65E1" w:rsidRDefault="00E36FC8" w:rsidP="003A01EA">
            <w:pPr>
              <w:jc w:val="center"/>
              <w:rPr>
                <w:i/>
              </w:rPr>
            </w:pPr>
            <w:r w:rsidRPr="00EB65E1">
              <w:rPr>
                <w:b/>
                <w:bCs/>
                <w:i/>
              </w:rPr>
              <w:t>In force</w:t>
            </w:r>
            <w:r w:rsidR="009917FC" w:rsidRPr="00EB65E1">
              <w:rPr>
                <w:b/>
                <w:bCs/>
                <w:i/>
              </w:rPr>
              <w:t xml:space="preserve"> as of</w:t>
            </w:r>
          </w:p>
        </w:tc>
      </w:tr>
      <w:tr w:rsidR="008A5C05" w:rsidRPr="006C10EE" w14:paraId="1BAE5070" w14:textId="77777777" w:rsidTr="003A01EA">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BAFCE8D" w14:textId="77777777" w:rsidR="008A5C05" w:rsidRPr="006C10EE" w:rsidRDefault="008A5C05" w:rsidP="003A01EA">
            <w:r w:rsidRPr="006C10EE">
              <w:t>Law No 363 of 29.12.2023</w:t>
            </w:r>
          </w:p>
          <w:p w14:paraId="28C59813" w14:textId="6C82DEE6" w:rsidR="00CE4CF9" w:rsidRPr="006C10EE" w:rsidRDefault="004240B4" w:rsidP="00CE4CF9">
            <w:pPr>
              <w:rPr>
                <w:i/>
                <w:iCs/>
                <w:color w:val="5F5F5F"/>
                <w:lang w:val="en-US" w:eastAsia="en-US"/>
              </w:rPr>
            </w:pPr>
            <w:r w:rsidRPr="006C10EE">
              <w:rPr>
                <w:i/>
                <w:iCs/>
                <w:color w:val="5F5F5F"/>
                <w:lang w:val="en-US" w:eastAsia="en-US"/>
              </w:rPr>
              <w:t>A</w:t>
            </w:r>
            <w:r w:rsidR="00CE4CF9" w:rsidRPr="006C10EE">
              <w:rPr>
                <w:i/>
                <w:iCs/>
                <w:color w:val="5F5F5F"/>
                <w:lang w:val="en-US" w:eastAsia="en-US"/>
              </w:rPr>
              <w:t xml:space="preserve">rt.42 </w:t>
            </w:r>
            <w:r w:rsidRPr="006C10EE">
              <w:rPr>
                <w:i/>
                <w:iCs/>
                <w:color w:val="5F5F5F"/>
                <w:lang w:val="en-US" w:eastAsia="en-US"/>
              </w:rPr>
              <w:t>para</w:t>
            </w:r>
            <w:r w:rsidR="00CE4CF9" w:rsidRPr="006C10EE">
              <w:rPr>
                <w:i/>
                <w:iCs/>
                <w:color w:val="5F5F5F"/>
                <w:lang w:val="en-US" w:eastAsia="en-US"/>
              </w:rPr>
              <w:t xml:space="preserve">.(1) </w:t>
            </w:r>
            <w:r w:rsidRPr="006C10EE">
              <w:rPr>
                <w:i/>
                <w:iCs/>
                <w:color w:val="5F5F5F"/>
                <w:lang w:val="en-US" w:eastAsia="en-US"/>
              </w:rPr>
              <w:t xml:space="preserve">is supplemented with </w:t>
            </w:r>
            <w:r w:rsidR="00CE4CF9" w:rsidRPr="006C10EE">
              <w:rPr>
                <w:i/>
                <w:iCs/>
                <w:color w:val="5F5F5F"/>
                <w:lang w:val="en-US" w:eastAsia="en-US"/>
              </w:rPr>
              <w:t>l</w:t>
            </w:r>
            <w:r w:rsidRPr="006C10EE">
              <w:rPr>
                <w:i/>
                <w:iCs/>
                <w:color w:val="5F5F5F"/>
                <w:lang w:val="en-US" w:eastAsia="en-US"/>
              </w:rPr>
              <w:t xml:space="preserve">etter </w:t>
            </w:r>
            <w:r w:rsidR="00CE4CF9" w:rsidRPr="006C10EE">
              <w:rPr>
                <w:i/>
                <w:iCs/>
                <w:color w:val="5F5F5F"/>
                <w:lang w:val="en-US" w:eastAsia="en-US"/>
              </w:rPr>
              <w:t>e)</w:t>
            </w:r>
          </w:p>
          <w:p w14:paraId="3F67CA99" w14:textId="5639ED72" w:rsidR="00CE4CF9" w:rsidRPr="006C10EE" w:rsidRDefault="004240B4" w:rsidP="00CE4CF9">
            <w:pPr>
              <w:rPr>
                <w:i/>
                <w:iCs/>
                <w:color w:val="5F5F5F"/>
                <w:lang w:val="en-US" w:eastAsia="en-US"/>
              </w:rPr>
            </w:pPr>
            <w:r w:rsidRPr="006C10EE">
              <w:rPr>
                <w:i/>
                <w:iCs/>
                <w:color w:val="5F5F5F"/>
                <w:lang w:val="en-US" w:eastAsia="en-US"/>
              </w:rPr>
              <w:t>Art.42 para.(1</w:t>
            </w:r>
            <w:r w:rsidRPr="006C10EE">
              <w:rPr>
                <w:i/>
                <w:iCs/>
                <w:color w:val="5F5F5F"/>
                <w:vertAlign w:val="superscript"/>
                <w:lang w:val="en-US" w:eastAsia="en-US"/>
              </w:rPr>
              <w:t>1</w:t>
            </w:r>
            <w:r w:rsidRPr="006C10EE">
              <w:rPr>
                <w:i/>
                <w:iCs/>
                <w:color w:val="5F5F5F"/>
                <w:lang w:val="en-US" w:eastAsia="en-US"/>
              </w:rPr>
              <w:t xml:space="preserve">) </w:t>
            </w:r>
            <w:bookmarkStart w:id="4" w:name="_GoBack"/>
            <w:bookmarkEnd w:id="4"/>
            <w:r w:rsidRPr="006C10EE">
              <w:rPr>
                <w:i/>
                <w:iCs/>
                <w:color w:val="5F5F5F"/>
                <w:lang w:val="en-US" w:eastAsia="en-US"/>
              </w:rPr>
              <w:t>is supplemented with letter</w:t>
            </w:r>
            <w:r w:rsidR="00CE4CF9" w:rsidRPr="006C10EE">
              <w:rPr>
                <w:i/>
                <w:iCs/>
                <w:color w:val="5F5F5F"/>
                <w:lang w:val="en-US" w:eastAsia="en-US"/>
              </w:rPr>
              <w:t xml:space="preserve"> d)</w:t>
            </w:r>
          </w:p>
          <w:p w14:paraId="27E4E6EF" w14:textId="11681A01" w:rsidR="00CE4CF9" w:rsidRPr="006C10EE" w:rsidRDefault="004240B4" w:rsidP="00CE4CF9">
            <w:r w:rsidRPr="006C10EE">
              <w:rPr>
                <w:i/>
                <w:iCs/>
                <w:color w:val="5F5F5F"/>
                <w:lang w:val="en-US" w:eastAsia="en-US"/>
              </w:rPr>
              <w:t>Art.42 is supplemented with para.</w:t>
            </w:r>
            <w:r w:rsidR="00CE4CF9" w:rsidRPr="006C10EE">
              <w:rPr>
                <w:i/>
                <w:iCs/>
                <w:color w:val="5F5F5F"/>
                <w:lang w:val="en-US" w:eastAsia="en-US"/>
              </w:rPr>
              <w:t>(1</w:t>
            </w:r>
            <w:r w:rsidR="00CE4CF9" w:rsidRPr="006C10EE">
              <w:rPr>
                <w:i/>
                <w:iCs/>
                <w:color w:val="5F5F5F"/>
                <w:vertAlign w:val="superscript"/>
                <w:lang w:val="en-US" w:eastAsia="en-US"/>
              </w:rPr>
              <w:t>2</w:t>
            </w:r>
            <w:r w:rsidR="00CE4CF9" w:rsidRPr="006C10EE">
              <w:rPr>
                <w:i/>
                <w:iCs/>
                <w:color w:val="5F5F5F"/>
                <w:lang w:val="en-US" w:eastAsia="en-US"/>
              </w:rPr>
              <w:t>)–(1</w:t>
            </w:r>
            <w:r w:rsidR="00CE4CF9" w:rsidRPr="006C10EE">
              <w:rPr>
                <w:i/>
                <w:iCs/>
                <w:color w:val="5F5F5F"/>
                <w:vertAlign w:val="superscript"/>
                <w:lang w:val="en-US" w:eastAsia="en-US"/>
              </w:rPr>
              <w:t>5</w:t>
            </w:r>
            <w:r w:rsidR="00CE4CF9" w:rsidRPr="006C10EE">
              <w:rPr>
                <w:i/>
                <w:iCs/>
                <w:color w:val="5F5F5F"/>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37C1E97" w14:textId="01F1DD6B" w:rsidR="008A5C05" w:rsidRPr="006C10EE" w:rsidRDefault="008A5C05" w:rsidP="003A01EA">
            <w:pPr>
              <w:jc w:val="center"/>
            </w:pPr>
            <w:r w:rsidRPr="006C10EE">
              <w:t>20.10.2023</w:t>
            </w:r>
          </w:p>
        </w:tc>
      </w:tr>
    </w:tbl>
    <w:p w14:paraId="4F14E541" w14:textId="77777777" w:rsidR="00E36FC8" w:rsidRPr="006C10EE" w:rsidRDefault="00E36FC8" w:rsidP="00E36FC8">
      <w:pPr>
        <w:rPr>
          <w:rStyle w:val="Emphasis"/>
          <w:rFonts w:ascii="permianseriftypefaceregular" w:hAnsi="permianseriftypefaceregular"/>
          <w:iCs w:val="0"/>
          <w:color w:val="0000CC"/>
          <w:lang w:val="ro-RO"/>
        </w:rPr>
      </w:pPr>
    </w:p>
    <w:p w14:paraId="2B2E2821" w14:textId="594373D9" w:rsidR="00F34EFB" w:rsidRPr="006C10EE" w:rsidRDefault="00F34EFB" w:rsidP="00F34EFB">
      <w:pPr>
        <w:spacing w:line="259" w:lineRule="auto"/>
        <w:rPr>
          <w:rFonts w:ascii="permianseriftypefaceregular" w:eastAsiaTheme="minorHAnsi" w:hAnsi="permianseriftypefaceregular" w:cstheme="minorBidi"/>
          <w:i/>
          <w:iCs/>
          <w:color w:val="0000CC"/>
          <w:sz w:val="20"/>
          <w:szCs w:val="20"/>
          <w:lang w:val="ro-RO" w:eastAsia="en-US"/>
        </w:rPr>
      </w:pPr>
      <w:r w:rsidRPr="006C10EE">
        <w:rPr>
          <w:rFonts w:ascii="permianseriftypefaceregular" w:eastAsiaTheme="minorHAnsi" w:hAnsi="permianseriftypefaceregular" w:cstheme="minorBidi"/>
          <w:b/>
          <w:bCs/>
          <w:i/>
          <w:iCs/>
          <w:color w:val="0000CC"/>
          <w:sz w:val="20"/>
          <w:szCs w:val="20"/>
          <w:lang w:val="ro-RO" w:eastAsia="en-US"/>
        </w:rPr>
        <w:t>Note:</w:t>
      </w:r>
      <w:r w:rsidRPr="006C10EE">
        <w:rPr>
          <w:rFonts w:ascii="permianseriftypefaceregular" w:eastAsiaTheme="minorHAnsi" w:hAnsi="permianseriftypefaceregular" w:cstheme="minorBidi"/>
          <w:i/>
          <w:iCs/>
          <w:color w:val="0000CC"/>
          <w:sz w:val="20"/>
          <w:szCs w:val="20"/>
          <w:lang w:val="ro-RO" w:eastAsia="en-US"/>
        </w:rPr>
        <w:t xml:space="preserve"> Within the law the text “</w:t>
      </w:r>
      <w:r w:rsidR="008C5411" w:rsidRPr="006C10EE">
        <w:t xml:space="preserve"> </w:t>
      </w:r>
      <w:r w:rsidR="008C5411" w:rsidRPr="006C10EE">
        <w:rPr>
          <w:rFonts w:ascii="permianseriftypefaceregular" w:eastAsiaTheme="minorHAnsi" w:hAnsi="permianseriftypefaceregular" w:cstheme="minorBidi"/>
          <w:i/>
          <w:iCs/>
          <w:color w:val="0000CC"/>
          <w:sz w:val="20"/>
          <w:szCs w:val="20"/>
          <w:lang w:val="ro-RO" w:eastAsia="en-US"/>
        </w:rPr>
        <w:t>Law on the Republican Fund and Local Funds for Social Support of the Population no.827-XIV of 18 February 2000</w:t>
      </w:r>
      <w:r w:rsidRPr="006C10EE">
        <w:rPr>
          <w:rFonts w:ascii="permianseriftypefaceregular" w:eastAsiaTheme="minorHAnsi" w:hAnsi="permianseriftypefaceregular" w:cstheme="minorBidi"/>
          <w:i/>
          <w:iCs/>
          <w:color w:val="0000CC"/>
          <w:sz w:val="20"/>
          <w:szCs w:val="20"/>
          <w:lang w:val="ro-RO" w:eastAsia="en-US"/>
        </w:rPr>
        <w:t>”, in any grammatical form, shall be replaced with the text “Law on the Fund for Social Support of the Population No</w:t>
      </w:r>
      <w:r w:rsidR="00E27019" w:rsidRPr="006C10EE">
        <w:rPr>
          <w:rFonts w:ascii="permianseriftypefaceregular" w:eastAsiaTheme="minorHAnsi" w:hAnsi="permianseriftypefaceregular" w:cstheme="minorBidi"/>
          <w:i/>
          <w:iCs/>
          <w:color w:val="0000CC"/>
          <w:sz w:val="20"/>
          <w:szCs w:val="20"/>
          <w:lang w:val="ro-RO" w:eastAsia="en-US"/>
        </w:rPr>
        <w:t>.</w:t>
      </w:r>
      <w:r w:rsidRPr="006C10EE">
        <w:rPr>
          <w:rFonts w:ascii="permianseriftypefaceregular" w:eastAsiaTheme="minorHAnsi" w:hAnsi="permianseriftypefaceregular" w:cstheme="minorBidi"/>
          <w:i/>
          <w:iCs/>
          <w:color w:val="0000CC"/>
          <w:sz w:val="20"/>
          <w:szCs w:val="20"/>
          <w:lang w:val="ro-RO" w:eastAsia="en-US"/>
        </w:rPr>
        <w:t xml:space="preserve"> 827/2000” in the corresponding grammatical form</w:t>
      </w:r>
      <w:r w:rsidR="00032071" w:rsidRPr="006C10EE">
        <w:rPr>
          <w:rFonts w:ascii="permianseriftypefaceregular" w:eastAsiaTheme="minorHAnsi" w:hAnsi="permianseriftypefaceregular" w:cstheme="minorBidi"/>
          <w:i/>
          <w:iCs/>
          <w:color w:val="0000CC"/>
          <w:sz w:val="20"/>
          <w:szCs w:val="20"/>
          <w:lang w:val="ro-RO" w:eastAsia="en-US"/>
        </w:rPr>
        <w:t>.</w:t>
      </w:r>
    </w:p>
    <w:p w14:paraId="6FD4CCB9" w14:textId="77777777" w:rsidR="00F34EFB" w:rsidRPr="006C10EE" w:rsidRDefault="00F34EFB" w:rsidP="009930F1">
      <w:pPr>
        <w:spacing w:line="259" w:lineRule="auto"/>
        <w:rPr>
          <w:rFonts w:ascii="permianseriftypefaceregular" w:eastAsiaTheme="minorHAnsi" w:hAnsi="permianseriftypefaceregular" w:cstheme="minorBidi"/>
          <w:i/>
          <w:iCs/>
          <w:color w:val="0000CC"/>
          <w:sz w:val="20"/>
          <w:szCs w:val="20"/>
          <w:lang w:val="ro-RO" w:eastAsia="en-US"/>
        </w:rPr>
      </w:pPr>
    </w:p>
    <w:p w14:paraId="6FF778E8" w14:textId="77777777" w:rsidR="00B1540E" w:rsidRPr="006C10EE" w:rsidRDefault="00B1540E" w:rsidP="00D30E29">
      <w:pPr>
        <w:pStyle w:val="NormalWeb"/>
        <w:ind w:left="0" w:firstLine="540"/>
        <w:jc w:val="center"/>
        <w:rPr>
          <w:b/>
          <w:color w:val="000000"/>
          <w:lang w:val="ro-RO"/>
        </w:rPr>
      </w:pPr>
    </w:p>
    <w:p w14:paraId="29024BFD" w14:textId="77777777" w:rsidR="00D30E29" w:rsidRPr="006C10EE" w:rsidRDefault="00D30E29" w:rsidP="00D30E29">
      <w:pPr>
        <w:pStyle w:val="NormalWeb"/>
        <w:ind w:left="0" w:firstLine="540"/>
        <w:jc w:val="center"/>
        <w:rPr>
          <w:rFonts w:eastAsia="MS Mincho"/>
          <w:bCs/>
          <w:color w:val="000000"/>
          <w:lang w:val="ro-RO"/>
        </w:rPr>
      </w:pPr>
    </w:p>
    <w:p w14:paraId="582A0200" w14:textId="77777777" w:rsidR="009D6155" w:rsidRPr="006C10EE" w:rsidRDefault="009D6155" w:rsidP="009D6155">
      <w:pPr>
        <w:jc w:val="center"/>
        <w:rPr>
          <w:b/>
          <w:bCs/>
          <w:color w:val="000000"/>
          <w:lang w:val="ro-RO" w:eastAsia="en-US"/>
        </w:rPr>
      </w:pPr>
    </w:p>
    <w:p w14:paraId="5E9B92B7" w14:textId="5865A6BF" w:rsidR="009D6155" w:rsidRPr="006C10EE" w:rsidRDefault="009D6155" w:rsidP="009D6155">
      <w:pPr>
        <w:jc w:val="center"/>
        <w:rPr>
          <w:b/>
          <w:bCs/>
          <w:color w:val="000000"/>
          <w:lang w:val="it-IT" w:eastAsia="en-US"/>
        </w:rPr>
      </w:pPr>
      <w:r w:rsidRPr="006C10EE">
        <w:rPr>
          <w:b/>
          <w:bCs/>
          <w:color w:val="000000"/>
          <w:lang w:val="it-IT" w:eastAsia="en-US"/>
        </w:rPr>
        <w:t>C</w:t>
      </w:r>
      <w:r w:rsidR="009917FC" w:rsidRPr="006C10EE">
        <w:rPr>
          <w:b/>
          <w:bCs/>
          <w:color w:val="000000"/>
          <w:lang w:val="it-IT" w:eastAsia="en-US"/>
        </w:rPr>
        <w:t xml:space="preserve"> </w:t>
      </w:r>
      <w:r w:rsidRPr="006C10EE">
        <w:rPr>
          <w:b/>
          <w:bCs/>
          <w:color w:val="000000"/>
          <w:lang w:val="it-IT" w:eastAsia="en-US"/>
        </w:rPr>
        <w:t>O</w:t>
      </w:r>
      <w:r w:rsidR="009917FC" w:rsidRPr="006C10EE">
        <w:rPr>
          <w:b/>
          <w:bCs/>
          <w:color w:val="000000"/>
          <w:lang w:val="it-IT" w:eastAsia="en-US"/>
        </w:rPr>
        <w:t xml:space="preserve"> </w:t>
      </w:r>
      <w:r w:rsidRPr="006C10EE">
        <w:rPr>
          <w:b/>
          <w:bCs/>
          <w:color w:val="000000"/>
          <w:lang w:val="it-IT" w:eastAsia="en-US"/>
        </w:rPr>
        <w:t>N</w:t>
      </w:r>
      <w:r w:rsidR="009917FC" w:rsidRPr="006C10EE">
        <w:rPr>
          <w:b/>
          <w:bCs/>
          <w:color w:val="000000"/>
          <w:lang w:val="it-IT" w:eastAsia="en-US"/>
        </w:rPr>
        <w:t xml:space="preserve"> </w:t>
      </w:r>
      <w:r w:rsidRPr="006C10EE">
        <w:rPr>
          <w:b/>
          <w:bCs/>
          <w:color w:val="000000"/>
          <w:lang w:val="it-IT" w:eastAsia="en-US"/>
        </w:rPr>
        <w:t>T</w:t>
      </w:r>
      <w:r w:rsidR="009917FC" w:rsidRPr="006C10EE">
        <w:rPr>
          <w:b/>
          <w:bCs/>
          <w:color w:val="000000"/>
          <w:lang w:val="it-IT" w:eastAsia="en-US"/>
        </w:rPr>
        <w:t xml:space="preserve"> </w:t>
      </w:r>
      <w:r w:rsidRPr="006C10EE">
        <w:rPr>
          <w:b/>
          <w:bCs/>
          <w:color w:val="000000"/>
          <w:lang w:val="it-IT" w:eastAsia="en-US"/>
        </w:rPr>
        <w:t>E</w:t>
      </w:r>
      <w:r w:rsidR="009917FC" w:rsidRPr="006C10EE">
        <w:rPr>
          <w:b/>
          <w:bCs/>
          <w:color w:val="000000"/>
          <w:lang w:val="it-IT" w:eastAsia="en-US"/>
        </w:rPr>
        <w:t xml:space="preserve"> </w:t>
      </w:r>
      <w:r w:rsidRPr="006C10EE">
        <w:rPr>
          <w:b/>
          <w:bCs/>
          <w:color w:val="000000"/>
          <w:lang w:val="it-IT" w:eastAsia="en-US"/>
        </w:rPr>
        <w:t>N</w:t>
      </w:r>
      <w:r w:rsidR="009917FC" w:rsidRPr="006C10EE">
        <w:rPr>
          <w:b/>
          <w:bCs/>
          <w:color w:val="000000"/>
          <w:lang w:val="it-IT" w:eastAsia="en-US"/>
        </w:rPr>
        <w:t xml:space="preserve"> </w:t>
      </w:r>
      <w:r w:rsidRPr="006C10EE">
        <w:rPr>
          <w:b/>
          <w:bCs/>
          <w:color w:val="000000"/>
          <w:lang w:val="it-IT" w:eastAsia="en-US"/>
        </w:rPr>
        <w:t>T</w:t>
      </w:r>
    </w:p>
    <w:p w14:paraId="115852B8" w14:textId="77777777" w:rsidR="009D6155" w:rsidRPr="006C10EE" w:rsidRDefault="009D6155" w:rsidP="009D6155">
      <w:pPr>
        <w:jc w:val="center"/>
        <w:rPr>
          <w:b/>
          <w:bCs/>
          <w:color w:val="000000"/>
          <w:lang w:val="it-IT" w:eastAsia="en-US"/>
        </w:rPr>
      </w:pPr>
    </w:p>
    <w:p w14:paraId="046A2754" w14:textId="77777777" w:rsidR="009D6155" w:rsidRPr="006C10EE" w:rsidRDefault="009D6155" w:rsidP="009D6155">
      <w:pPr>
        <w:jc w:val="center"/>
        <w:rPr>
          <w:b/>
          <w:bCs/>
          <w:color w:val="000000"/>
          <w:lang w:val="it-IT" w:eastAsia="en-US"/>
        </w:rPr>
      </w:pPr>
    </w:p>
    <w:p w14:paraId="777363C1" w14:textId="77777777" w:rsidR="009D6155" w:rsidRPr="006C10EE" w:rsidRDefault="009D6155" w:rsidP="009D6155">
      <w:pPr>
        <w:jc w:val="center"/>
        <w:rPr>
          <w:b/>
          <w:bCs/>
          <w:color w:val="000000"/>
          <w:lang w:val="it-IT" w:eastAsia="en-US"/>
        </w:rPr>
      </w:pPr>
      <w:r w:rsidRPr="006C10EE">
        <w:rPr>
          <w:b/>
          <w:bCs/>
          <w:color w:val="000000"/>
          <w:lang w:val="it-IT" w:eastAsia="en-US"/>
        </w:rPr>
        <w:t>CHAPTER I</w:t>
      </w:r>
    </w:p>
    <w:p w14:paraId="20C6E3B1" w14:textId="77777777" w:rsidR="009D6155" w:rsidRPr="006C10EE" w:rsidRDefault="009D6155" w:rsidP="009D6155">
      <w:pPr>
        <w:jc w:val="center"/>
        <w:rPr>
          <w:b/>
          <w:bCs/>
          <w:color w:val="000000"/>
          <w:lang w:val="en-US" w:eastAsia="en-US"/>
        </w:rPr>
      </w:pPr>
      <w:r w:rsidRPr="006C10EE">
        <w:rPr>
          <w:b/>
          <w:bCs/>
          <w:color w:val="000000"/>
          <w:lang w:val="it-IT" w:eastAsia="en-US"/>
        </w:rPr>
        <w:t xml:space="preserve"> </w:t>
      </w:r>
      <w:r w:rsidRPr="006C10EE">
        <w:rPr>
          <w:b/>
          <w:bCs/>
          <w:color w:val="000000"/>
          <w:lang w:val="en-US" w:eastAsia="en-US"/>
        </w:rPr>
        <w:t>GENERAL PROVISIONS</w:t>
      </w:r>
    </w:p>
    <w:p w14:paraId="0919CB74" w14:textId="77777777" w:rsidR="009D6155" w:rsidRPr="006C10EE" w:rsidRDefault="009D6155" w:rsidP="009D6155">
      <w:pPr>
        <w:ind w:firstLine="540"/>
        <w:rPr>
          <w:color w:val="000000"/>
          <w:lang w:val="en-US" w:eastAsia="en-US"/>
        </w:rPr>
      </w:pPr>
    </w:p>
    <w:p w14:paraId="3D9EE5ED" w14:textId="77777777" w:rsidR="009D6155" w:rsidRPr="006C10EE" w:rsidRDefault="009D6155" w:rsidP="009D6155">
      <w:pPr>
        <w:ind w:firstLine="540"/>
        <w:rPr>
          <w:color w:val="000000"/>
          <w:lang w:val="en-US" w:eastAsia="en-US"/>
        </w:rPr>
      </w:pPr>
      <w:r w:rsidRPr="006C10EE">
        <w:rPr>
          <w:b/>
          <w:color w:val="000000"/>
          <w:lang w:val="en-US" w:eastAsia="en-US"/>
        </w:rPr>
        <w:lastRenderedPageBreak/>
        <w:t>Article 1.</w:t>
      </w:r>
      <w:r w:rsidRPr="006C10EE">
        <w:rPr>
          <w:color w:val="000000"/>
          <w:lang w:val="en-US" w:eastAsia="en-US"/>
        </w:rPr>
        <w:t xml:space="preserve"> Object of the Law </w:t>
      </w:r>
    </w:p>
    <w:p w14:paraId="13E78533" w14:textId="77777777" w:rsidR="009D6155" w:rsidRPr="006C10EE" w:rsidRDefault="009D6155" w:rsidP="009D6155">
      <w:pPr>
        <w:ind w:firstLine="540"/>
        <w:rPr>
          <w:color w:val="000000"/>
          <w:lang w:val="en-US" w:eastAsia="en-US"/>
        </w:rPr>
      </w:pPr>
      <w:r w:rsidRPr="006C10EE">
        <w:rPr>
          <w:b/>
          <w:color w:val="000000"/>
          <w:lang w:val="en-US" w:eastAsia="en-US"/>
        </w:rPr>
        <w:t>Article 2.</w:t>
      </w:r>
      <w:r w:rsidRPr="006C10EE">
        <w:rPr>
          <w:color w:val="000000"/>
          <w:lang w:val="en-US" w:eastAsia="en-US"/>
        </w:rPr>
        <w:t xml:space="preserve"> Foreign exchange legislation</w:t>
      </w:r>
    </w:p>
    <w:p w14:paraId="33EDAFAC" w14:textId="77777777" w:rsidR="009D6155" w:rsidRPr="006C10EE" w:rsidRDefault="009D6155" w:rsidP="009D6155">
      <w:pPr>
        <w:ind w:firstLine="540"/>
        <w:rPr>
          <w:color w:val="000000"/>
          <w:lang w:val="en-US" w:eastAsia="en-US"/>
        </w:rPr>
      </w:pPr>
      <w:r w:rsidRPr="006C10EE">
        <w:rPr>
          <w:b/>
          <w:color w:val="000000"/>
          <w:lang w:val="en-US" w:eastAsia="en-US"/>
        </w:rPr>
        <w:t>Article 3.</w:t>
      </w:r>
      <w:r w:rsidRPr="006C10EE">
        <w:rPr>
          <w:color w:val="000000"/>
          <w:lang w:val="en-US" w:eastAsia="en-US"/>
        </w:rPr>
        <w:t xml:space="preserve"> Main notions  </w:t>
      </w:r>
    </w:p>
    <w:p w14:paraId="40793187" w14:textId="77777777" w:rsidR="009D6155" w:rsidRPr="006C10EE" w:rsidRDefault="009D6155" w:rsidP="009D6155">
      <w:pPr>
        <w:ind w:firstLine="540"/>
        <w:rPr>
          <w:color w:val="000000"/>
          <w:lang w:val="en-US" w:eastAsia="en-US"/>
        </w:rPr>
      </w:pPr>
    </w:p>
    <w:p w14:paraId="046DCBEF" w14:textId="77777777" w:rsidR="009D6155" w:rsidRPr="006C10EE" w:rsidRDefault="009D6155" w:rsidP="009D6155">
      <w:pPr>
        <w:jc w:val="center"/>
        <w:rPr>
          <w:b/>
          <w:bCs/>
          <w:color w:val="000000"/>
          <w:lang w:val="en-US" w:eastAsia="en-US"/>
        </w:rPr>
      </w:pPr>
      <w:r w:rsidRPr="006C10EE">
        <w:rPr>
          <w:b/>
          <w:bCs/>
          <w:color w:val="000000"/>
          <w:lang w:val="en-US" w:eastAsia="en-US"/>
        </w:rPr>
        <w:t>CHAPTER II</w:t>
      </w:r>
    </w:p>
    <w:p w14:paraId="033532AB" w14:textId="77777777" w:rsidR="009D6155" w:rsidRPr="006C10EE" w:rsidRDefault="009D6155" w:rsidP="009D6155">
      <w:pPr>
        <w:jc w:val="center"/>
        <w:rPr>
          <w:b/>
          <w:bCs/>
          <w:color w:val="000000"/>
          <w:lang w:val="en-US" w:eastAsia="en-US"/>
        </w:rPr>
      </w:pPr>
      <w:r w:rsidRPr="006C10EE">
        <w:rPr>
          <w:b/>
          <w:bCs/>
          <w:color w:val="000000"/>
          <w:lang w:val="en-US" w:eastAsia="en-US"/>
        </w:rPr>
        <w:t xml:space="preserve"> FOREIGN EXCHANGE OPERATIONS</w:t>
      </w:r>
    </w:p>
    <w:p w14:paraId="2AE58F5B" w14:textId="77777777" w:rsidR="009D6155" w:rsidRPr="006C10EE" w:rsidRDefault="009D6155" w:rsidP="009D6155">
      <w:pPr>
        <w:jc w:val="center"/>
        <w:rPr>
          <w:b/>
          <w:bCs/>
          <w:color w:val="000000"/>
          <w:lang w:val="en-US" w:eastAsia="en-US"/>
        </w:rPr>
      </w:pPr>
    </w:p>
    <w:p w14:paraId="43B9699B" w14:textId="77777777" w:rsidR="009D6155" w:rsidRPr="006C10EE" w:rsidRDefault="009D6155" w:rsidP="009D6155">
      <w:pPr>
        <w:jc w:val="center"/>
        <w:rPr>
          <w:b/>
          <w:bCs/>
          <w:i/>
          <w:color w:val="000000"/>
          <w:lang w:val="en-US" w:eastAsia="en-US"/>
        </w:rPr>
      </w:pPr>
      <w:r w:rsidRPr="006C10EE">
        <w:rPr>
          <w:b/>
          <w:bCs/>
          <w:i/>
          <w:color w:val="000000"/>
          <w:lang w:val="en-US" w:eastAsia="en-US"/>
        </w:rPr>
        <w:t>Section 1</w:t>
      </w:r>
    </w:p>
    <w:p w14:paraId="3B153E18" w14:textId="77777777" w:rsidR="009D6155" w:rsidRPr="006C10EE" w:rsidRDefault="009D6155" w:rsidP="009D6155">
      <w:pPr>
        <w:jc w:val="center"/>
        <w:rPr>
          <w:b/>
          <w:bCs/>
          <w:i/>
          <w:color w:val="000000"/>
          <w:lang w:val="en-US" w:eastAsia="en-US"/>
        </w:rPr>
      </w:pPr>
      <w:r w:rsidRPr="006C10EE">
        <w:rPr>
          <w:b/>
          <w:bCs/>
          <w:i/>
          <w:color w:val="000000"/>
          <w:lang w:val="en-US" w:eastAsia="en-US"/>
        </w:rPr>
        <w:t xml:space="preserve"> General provisions</w:t>
      </w:r>
    </w:p>
    <w:p w14:paraId="38FBEFF1" w14:textId="77777777" w:rsidR="009D6155" w:rsidRPr="006C10EE" w:rsidRDefault="009D6155" w:rsidP="009D6155">
      <w:pPr>
        <w:jc w:val="center"/>
        <w:rPr>
          <w:b/>
          <w:bCs/>
          <w:color w:val="000000"/>
          <w:lang w:val="en-US" w:eastAsia="en-US"/>
        </w:rPr>
      </w:pPr>
    </w:p>
    <w:p w14:paraId="3430C67F" w14:textId="77777777" w:rsidR="009D6155" w:rsidRPr="006C10EE" w:rsidRDefault="009D6155" w:rsidP="009D6155">
      <w:pPr>
        <w:ind w:firstLine="540"/>
        <w:rPr>
          <w:color w:val="000000"/>
          <w:lang w:val="en-US" w:eastAsia="en-US"/>
        </w:rPr>
      </w:pPr>
      <w:r w:rsidRPr="006C10EE">
        <w:rPr>
          <w:b/>
          <w:color w:val="000000"/>
          <w:lang w:val="en-US" w:eastAsia="en-US"/>
        </w:rPr>
        <w:t>Article 4.</w:t>
      </w:r>
      <w:r w:rsidRPr="006C10EE">
        <w:rPr>
          <w:color w:val="000000"/>
          <w:lang w:val="en-US" w:eastAsia="en-US"/>
        </w:rPr>
        <w:t xml:space="preserve"> General provisions on foreign exchange operations</w:t>
      </w:r>
    </w:p>
    <w:p w14:paraId="4E3BB6B9" w14:textId="77777777" w:rsidR="009D6155" w:rsidRPr="006C10EE" w:rsidRDefault="009D6155" w:rsidP="009D6155">
      <w:pPr>
        <w:ind w:firstLine="540"/>
        <w:rPr>
          <w:color w:val="000000"/>
          <w:lang w:val="en-US" w:eastAsia="en-US"/>
        </w:rPr>
      </w:pPr>
    </w:p>
    <w:p w14:paraId="63DDC713" w14:textId="77777777" w:rsidR="009D6155" w:rsidRPr="006C10EE" w:rsidRDefault="009D6155" w:rsidP="009D6155">
      <w:pPr>
        <w:jc w:val="center"/>
        <w:rPr>
          <w:b/>
          <w:bCs/>
          <w:i/>
          <w:color w:val="000000"/>
          <w:lang w:val="en-US" w:eastAsia="en-US"/>
        </w:rPr>
      </w:pPr>
      <w:r w:rsidRPr="006C10EE">
        <w:rPr>
          <w:b/>
          <w:bCs/>
          <w:i/>
          <w:color w:val="000000"/>
          <w:lang w:val="en-US" w:eastAsia="en-US"/>
        </w:rPr>
        <w:t>Section 2</w:t>
      </w:r>
    </w:p>
    <w:p w14:paraId="4E2B0502" w14:textId="77777777" w:rsidR="009D6155" w:rsidRPr="006C10EE" w:rsidRDefault="009D6155" w:rsidP="009D6155">
      <w:pPr>
        <w:jc w:val="center"/>
        <w:rPr>
          <w:b/>
          <w:bCs/>
          <w:i/>
          <w:color w:val="000000"/>
          <w:lang w:val="en-US" w:eastAsia="en-US"/>
        </w:rPr>
      </w:pPr>
      <w:r w:rsidRPr="006C10EE">
        <w:rPr>
          <w:b/>
          <w:bCs/>
          <w:i/>
          <w:color w:val="000000"/>
          <w:lang w:val="en-US" w:eastAsia="en-US"/>
        </w:rPr>
        <w:t xml:space="preserve"> Current foreign exchange operations</w:t>
      </w:r>
    </w:p>
    <w:p w14:paraId="636C0726" w14:textId="77777777" w:rsidR="009D6155" w:rsidRPr="006C10EE" w:rsidRDefault="009D6155" w:rsidP="009D6155">
      <w:pPr>
        <w:ind w:firstLine="540"/>
        <w:jc w:val="center"/>
        <w:rPr>
          <w:b/>
          <w:bCs/>
          <w:color w:val="000000"/>
          <w:lang w:val="en-US" w:eastAsia="en-US"/>
        </w:rPr>
      </w:pPr>
    </w:p>
    <w:p w14:paraId="425B2C73" w14:textId="77777777" w:rsidR="009D6155" w:rsidRPr="006C10EE" w:rsidRDefault="009D6155" w:rsidP="009D6155">
      <w:pPr>
        <w:ind w:firstLine="540"/>
        <w:rPr>
          <w:color w:val="000000"/>
          <w:lang w:val="en-US" w:eastAsia="en-US"/>
        </w:rPr>
      </w:pPr>
      <w:r w:rsidRPr="006C10EE">
        <w:rPr>
          <w:b/>
          <w:color w:val="000000"/>
          <w:lang w:val="en-US" w:eastAsia="en-US"/>
        </w:rPr>
        <w:t>Article 5.</w:t>
      </w:r>
      <w:r w:rsidRPr="006C10EE">
        <w:rPr>
          <w:color w:val="000000"/>
          <w:lang w:val="en-US" w:eastAsia="en-US"/>
        </w:rPr>
        <w:t xml:space="preserve"> Provisions on current foreign exchange operations</w:t>
      </w:r>
    </w:p>
    <w:p w14:paraId="3EC503FB" w14:textId="77777777" w:rsidR="009D6155" w:rsidRPr="006C10EE" w:rsidRDefault="009D6155" w:rsidP="009D6155">
      <w:pPr>
        <w:ind w:firstLine="540"/>
        <w:rPr>
          <w:color w:val="000000"/>
          <w:lang w:val="en-US" w:eastAsia="en-US"/>
        </w:rPr>
      </w:pPr>
    </w:p>
    <w:p w14:paraId="2736839C" w14:textId="77777777" w:rsidR="009D6155" w:rsidRPr="006C10EE" w:rsidRDefault="009D6155" w:rsidP="009D6155">
      <w:pPr>
        <w:jc w:val="center"/>
        <w:rPr>
          <w:b/>
          <w:bCs/>
          <w:i/>
          <w:color w:val="000000"/>
          <w:lang w:val="en-US" w:eastAsia="en-US"/>
        </w:rPr>
      </w:pPr>
      <w:r w:rsidRPr="006C10EE">
        <w:rPr>
          <w:b/>
          <w:bCs/>
          <w:i/>
          <w:color w:val="000000"/>
          <w:lang w:val="en-US" w:eastAsia="en-US"/>
        </w:rPr>
        <w:t>Section 3</w:t>
      </w:r>
    </w:p>
    <w:p w14:paraId="7163BFD3" w14:textId="77777777" w:rsidR="009D6155" w:rsidRPr="006C10EE" w:rsidRDefault="009D6155" w:rsidP="009D6155">
      <w:pPr>
        <w:jc w:val="center"/>
        <w:rPr>
          <w:b/>
          <w:bCs/>
          <w:i/>
          <w:color w:val="000000"/>
          <w:lang w:val="en-US" w:eastAsia="en-US"/>
        </w:rPr>
      </w:pPr>
      <w:r w:rsidRPr="006C10EE">
        <w:rPr>
          <w:b/>
          <w:bCs/>
          <w:i/>
          <w:color w:val="000000"/>
          <w:lang w:val="en-US" w:eastAsia="en-US"/>
        </w:rPr>
        <w:t xml:space="preserve"> Capital foreign exchange operations</w:t>
      </w:r>
    </w:p>
    <w:p w14:paraId="1AC2FEC9" w14:textId="77777777" w:rsidR="009D6155" w:rsidRPr="006C10EE" w:rsidRDefault="009D6155" w:rsidP="009D6155">
      <w:pPr>
        <w:ind w:firstLine="540"/>
        <w:jc w:val="center"/>
        <w:rPr>
          <w:b/>
          <w:bCs/>
          <w:color w:val="000000"/>
          <w:lang w:val="en-US" w:eastAsia="en-US"/>
        </w:rPr>
      </w:pPr>
    </w:p>
    <w:p w14:paraId="45B525AF" w14:textId="77777777" w:rsidR="009D6155" w:rsidRPr="006C10EE" w:rsidRDefault="009D6155" w:rsidP="009D6155">
      <w:pPr>
        <w:ind w:firstLine="540"/>
        <w:rPr>
          <w:color w:val="000000"/>
          <w:lang w:val="en-US" w:eastAsia="en-US"/>
        </w:rPr>
      </w:pPr>
      <w:r w:rsidRPr="006C10EE">
        <w:rPr>
          <w:b/>
          <w:color w:val="000000"/>
          <w:lang w:val="en-US" w:eastAsia="en-US"/>
        </w:rPr>
        <w:t>Article 6.</w:t>
      </w:r>
      <w:r w:rsidRPr="006C10EE">
        <w:rPr>
          <w:color w:val="000000"/>
          <w:lang w:val="en-US" w:eastAsia="en-US"/>
        </w:rPr>
        <w:t xml:space="preserve">   General provisions on capital foreign exchange operations</w:t>
      </w:r>
    </w:p>
    <w:p w14:paraId="51737B0C" w14:textId="77777777" w:rsidR="009D6155" w:rsidRPr="006C10EE" w:rsidRDefault="009D6155" w:rsidP="009D6155">
      <w:pPr>
        <w:ind w:firstLine="540"/>
        <w:rPr>
          <w:b/>
          <w:bCs/>
          <w:color w:val="000000"/>
          <w:lang w:val="en-US" w:eastAsia="en-US"/>
        </w:rPr>
      </w:pPr>
      <w:r w:rsidRPr="006C10EE">
        <w:rPr>
          <w:b/>
          <w:color w:val="000000"/>
          <w:lang w:val="en-US" w:eastAsia="en-US"/>
        </w:rPr>
        <w:t>Article 7.</w:t>
      </w:r>
      <w:r w:rsidRPr="006C10EE">
        <w:rPr>
          <w:color w:val="000000"/>
          <w:lang w:val="en-US" w:eastAsia="en-US"/>
        </w:rPr>
        <w:t xml:space="preserve">   Operations related to direct investments</w:t>
      </w:r>
    </w:p>
    <w:p w14:paraId="56445858" w14:textId="77777777" w:rsidR="009D6155" w:rsidRPr="006C10EE" w:rsidRDefault="009D6155" w:rsidP="0008236E">
      <w:pPr>
        <w:ind w:firstLine="540"/>
        <w:rPr>
          <w:color w:val="000000"/>
          <w:lang w:val="en-US" w:eastAsia="en-US"/>
        </w:rPr>
      </w:pPr>
      <w:r w:rsidRPr="006C10EE">
        <w:rPr>
          <w:b/>
          <w:color w:val="000000"/>
          <w:lang w:val="en-US" w:eastAsia="en-US"/>
        </w:rPr>
        <w:t>Article 8.</w:t>
      </w:r>
      <w:r w:rsidRPr="006C10EE">
        <w:rPr>
          <w:color w:val="000000"/>
          <w:lang w:val="en-US" w:eastAsia="en-US"/>
        </w:rPr>
        <w:t xml:space="preserve">   </w:t>
      </w:r>
      <w:r w:rsidR="0008236E" w:rsidRPr="006C10EE">
        <w:rPr>
          <w:color w:val="000000"/>
          <w:lang w:val="en-US" w:eastAsia="en-US"/>
        </w:rPr>
        <w:t>O</w:t>
      </w:r>
      <w:r w:rsidRPr="006C10EE">
        <w:rPr>
          <w:color w:val="000000"/>
          <w:lang w:val="en-US" w:eastAsia="en-US"/>
        </w:rPr>
        <w:t>perations</w:t>
      </w:r>
      <w:r w:rsidR="0008236E" w:rsidRPr="006C10EE">
        <w:rPr>
          <w:color w:val="000000"/>
          <w:lang w:val="en-US" w:eastAsia="en-US"/>
        </w:rPr>
        <w:t xml:space="preserve"> with real estate</w:t>
      </w:r>
    </w:p>
    <w:p w14:paraId="16FE11C5" w14:textId="77777777" w:rsidR="009D6155" w:rsidRPr="006C10EE" w:rsidRDefault="009D6155" w:rsidP="009D6155">
      <w:pPr>
        <w:ind w:firstLine="540"/>
        <w:rPr>
          <w:color w:val="000000"/>
          <w:lang w:val="en-US" w:eastAsia="en-US"/>
        </w:rPr>
      </w:pPr>
      <w:r w:rsidRPr="006C10EE">
        <w:rPr>
          <w:b/>
          <w:color w:val="000000"/>
          <w:lang w:val="en-US" w:eastAsia="en-US"/>
        </w:rPr>
        <w:t>Article 9.</w:t>
      </w:r>
      <w:r w:rsidRPr="006C10EE">
        <w:rPr>
          <w:color w:val="000000"/>
          <w:lang w:val="en-US" w:eastAsia="en-US"/>
        </w:rPr>
        <w:t xml:space="preserve">   Operations with financial instruments</w:t>
      </w:r>
    </w:p>
    <w:p w14:paraId="2BFC7854" w14:textId="77777777" w:rsidR="009D6155" w:rsidRPr="006C10EE" w:rsidRDefault="009D6155" w:rsidP="009D6155">
      <w:pPr>
        <w:ind w:firstLine="540"/>
        <w:rPr>
          <w:color w:val="000000"/>
          <w:lang w:val="en-US" w:eastAsia="en-US"/>
        </w:rPr>
      </w:pPr>
      <w:r w:rsidRPr="006C10EE">
        <w:rPr>
          <w:b/>
          <w:color w:val="000000"/>
          <w:lang w:val="en-US" w:eastAsia="en-US"/>
        </w:rPr>
        <w:t>Article 10.</w:t>
      </w:r>
      <w:r w:rsidRPr="006C10EE">
        <w:rPr>
          <w:color w:val="000000"/>
          <w:lang w:val="en-US" w:eastAsia="en-US"/>
        </w:rPr>
        <w:t xml:space="preserve"> Commercial loans /credits </w:t>
      </w:r>
    </w:p>
    <w:p w14:paraId="0FA0E61E" w14:textId="77777777" w:rsidR="009D6155" w:rsidRPr="006C10EE" w:rsidRDefault="009D6155" w:rsidP="009D6155">
      <w:pPr>
        <w:ind w:firstLine="540"/>
        <w:rPr>
          <w:color w:val="000000"/>
          <w:lang w:val="en-US" w:eastAsia="en-US"/>
        </w:rPr>
      </w:pPr>
      <w:r w:rsidRPr="006C10EE">
        <w:rPr>
          <w:b/>
          <w:color w:val="000000"/>
          <w:lang w:val="en-US" w:eastAsia="en-US"/>
        </w:rPr>
        <w:t>Article 11.</w:t>
      </w:r>
      <w:r w:rsidRPr="006C10EE">
        <w:rPr>
          <w:color w:val="000000"/>
          <w:lang w:val="en-US" w:eastAsia="en-US"/>
        </w:rPr>
        <w:t xml:space="preserve"> Financial loans /credits</w:t>
      </w:r>
    </w:p>
    <w:p w14:paraId="2AA8B7D5" w14:textId="77777777" w:rsidR="009D6155" w:rsidRPr="006C10EE" w:rsidRDefault="009D6155" w:rsidP="009D6155">
      <w:pPr>
        <w:ind w:firstLine="540"/>
        <w:rPr>
          <w:color w:val="000000"/>
          <w:lang w:val="en-US" w:eastAsia="en-US"/>
        </w:rPr>
      </w:pPr>
      <w:r w:rsidRPr="006C10EE">
        <w:rPr>
          <w:b/>
          <w:color w:val="000000"/>
          <w:lang w:val="en-US" w:eastAsia="en-US"/>
        </w:rPr>
        <w:t>Article 12.</w:t>
      </w:r>
      <w:r w:rsidRPr="006C10EE">
        <w:rPr>
          <w:color w:val="000000"/>
          <w:lang w:val="en-US" w:eastAsia="en-US"/>
        </w:rPr>
        <w:t xml:space="preserve"> Guarantees</w:t>
      </w:r>
    </w:p>
    <w:p w14:paraId="25A1434B" w14:textId="77777777" w:rsidR="009D6155" w:rsidRPr="006C10EE" w:rsidRDefault="009D6155" w:rsidP="009D6155">
      <w:pPr>
        <w:ind w:firstLine="540"/>
        <w:rPr>
          <w:strike/>
          <w:color w:val="000000"/>
          <w:lang w:val="en-US" w:eastAsia="en-US"/>
        </w:rPr>
      </w:pPr>
      <w:r w:rsidRPr="006C10EE">
        <w:rPr>
          <w:b/>
          <w:color w:val="000000"/>
          <w:lang w:val="en-US" w:eastAsia="en-US"/>
        </w:rPr>
        <w:t>Article 13.</w:t>
      </w:r>
      <w:r w:rsidRPr="006C10EE">
        <w:rPr>
          <w:color w:val="000000"/>
          <w:lang w:val="en-US" w:eastAsia="en-US"/>
        </w:rPr>
        <w:t xml:space="preserve"> Operations in current and deposit accounts with</w:t>
      </w:r>
      <w:r w:rsidRPr="006C10EE">
        <w:rPr>
          <w:b/>
          <w:bCs/>
          <w:color w:val="000000"/>
          <w:lang w:val="en-US" w:eastAsia="en-US"/>
        </w:rPr>
        <w:t xml:space="preserve"> </w:t>
      </w:r>
      <w:r w:rsidR="00D964DA" w:rsidRPr="006C10EE">
        <w:rPr>
          <w:bCs/>
          <w:color w:val="000000"/>
          <w:lang w:val="en-US" w:eastAsia="en-US"/>
        </w:rPr>
        <w:t>licensed banks/non-resident banks</w:t>
      </w:r>
    </w:p>
    <w:p w14:paraId="369F50B7" w14:textId="77777777" w:rsidR="009D6155" w:rsidRPr="006C10EE" w:rsidRDefault="009D6155" w:rsidP="009D6155">
      <w:pPr>
        <w:ind w:firstLine="540"/>
        <w:rPr>
          <w:color w:val="000000"/>
          <w:lang w:val="en-US" w:eastAsia="en-US"/>
        </w:rPr>
      </w:pPr>
      <w:r w:rsidRPr="006C10EE">
        <w:rPr>
          <w:b/>
          <w:color w:val="000000"/>
          <w:lang w:val="en-US" w:eastAsia="en-US"/>
        </w:rPr>
        <w:t>Article 14.</w:t>
      </w:r>
      <w:r w:rsidRPr="006C10EE">
        <w:rPr>
          <w:color w:val="000000"/>
          <w:lang w:val="en-US" w:eastAsia="en-US"/>
        </w:rPr>
        <w:t xml:space="preserve"> Operations related to life insurance </w:t>
      </w:r>
    </w:p>
    <w:p w14:paraId="18E8465D" w14:textId="77777777" w:rsidR="009D6155" w:rsidRPr="006C10EE" w:rsidRDefault="009D6155" w:rsidP="009D6155">
      <w:pPr>
        <w:ind w:firstLine="540"/>
        <w:rPr>
          <w:color w:val="000000"/>
          <w:lang w:val="en-US" w:eastAsia="en-US"/>
        </w:rPr>
      </w:pPr>
      <w:r w:rsidRPr="006C10EE">
        <w:rPr>
          <w:b/>
          <w:color w:val="000000"/>
          <w:lang w:val="en-US" w:eastAsia="en-US"/>
        </w:rPr>
        <w:t>Article 15.</w:t>
      </w:r>
      <w:r w:rsidRPr="006C10EE">
        <w:rPr>
          <w:color w:val="000000"/>
          <w:lang w:val="en-US" w:eastAsia="en-US"/>
        </w:rPr>
        <w:t xml:space="preserve"> Personal operations</w:t>
      </w:r>
    </w:p>
    <w:p w14:paraId="21E01502" w14:textId="77777777" w:rsidR="009D6155" w:rsidRPr="006C10EE" w:rsidRDefault="009D6155" w:rsidP="009D6155">
      <w:pPr>
        <w:ind w:firstLine="540"/>
        <w:rPr>
          <w:color w:val="000000"/>
          <w:lang w:val="en-US" w:eastAsia="en-US"/>
        </w:rPr>
      </w:pPr>
      <w:r w:rsidRPr="006C10EE">
        <w:rPr>
          <w:b/>
          <w:color w:val="000000"/>
          <w:lang w:val="en-US" w:eastAsia="en-US"/>
        </w:rPr>
        <w:t>Article 16.</w:t>
      </w:r>
      <w:r w:rsidRPr="006C10EE">
        <w:rPr>
          <w:color w:val="000000"/>
          <w:lang w:val="en-US" w:eastAsia="en-US"/>
        </w:rPr>
        <w:t xml:space="preserve"> Other capital operations</w:t>
      </w:r>
    </w:p>
    <w:p w14:paraId="2C92C28C" w14:textId="77777777" w:rsidR="009D6155" w:rsidRPr="006C10EE" w:rsidRDefault="009D6155" w:rsidP="009D6155">
      <w:pPr>
        <w:ind w:firstLine="540"/>
        <w:rPr>
          <w:b/>
          <w:bCs/>
          <w:color w:val="000000"/>
          <w:lang w:val="en-US" w:eastAsia="en-US"/>
        </w:rPr>
      </w:pPr>
    </w:p>
    <w:p w14:paraId="153E4004" w14:textId="77777777" w:rsidR="009D6155" w:rsidRPr="006C10EE" w:rsidRDefault="009D6155" w:rsidP="009D6155">
      <w:pPr>
        <w:jc w:val="center"/>
        <w:rPr>
          <w:b/>
          <w:bCs/>
          <w:i/>
          <w:color w:val="000000"/>
          <w:lang w:val="en-US" w:eastAsia="en-US"/>
        </w:rPr>
      </w:pPr>
      <w:r w:rsidRPr="006C10EE">
        <w:rPr>
          <w:b/>
          <w:bCs/>
          <w:i/>
          <w:color w:val="000000"/>
          <w:lang w:val="en-US" w:eastAsia="en-US"/>
        </w:rPr>
        <w:t>Section 4</w:t>
      </w:r>
    </w:p>
    <w:p w14:paraId="102A940D" w14:textId="77777777" w:rsidR="009D6155" w:rsidRPr="006C10EE" w:rsidRDefault="009D6155" w:rsidP="009D6155">
      <w:pPr>
        <w:jc w:val="center"/>
        <w:rPr>
          <w:b/>
          <w:bCs/>
          <w:i/>
          <w:color w:val="000000"/>
          <w:lang w:val="en-US" w:eastAsia="en-US"/>
        </w:rPr>
      </w:pPr>
      <w:r w:rsidRPr="006C10EE">
        <w:rPr>
          <w:b/>
          <w:bCs/>
          <w:i/>
          <w:color w:val="000000"/>
          <w:lang w:val="en-US" w:eastAsia="en-US"/>
        </w:rPr>
        <w:t xml:space="preserve"> Payments and transfers</w:t>
      </w:r>
    </w:p>
    <w:p w14:paraId="4C7E6BD9" w14:textId="77777777" w:rsidR="009D6155" w:rsidRPr="006C10EE" w:rsidRDefault="009D6155" w:rsidP="009D6155">
      <w:pPr>
        <w:ind w:firstLine="540"/>
        <w:rPr>
          <w:b/>
          <w:bCs/>
          <w:color w:val="000000"/>
          <w:lang w:val="en-US" w:eastAsia="en-US"/>
        </w:rPr>
      </w:pPr>
    </w:p>
    <w:p w14:paraId="28FC355B" w14:textId="77777777" w:rsidR="009D6155" w:rsidRPr="006C10EE" w:rsidRDefault="009D6155" w:rsidP="009D6155">
      <w:pPr>
        <w:ind w:firstLine="540"/>
        <w:jc w:val="both"/>
        <w:rPr>
          <w:color w:val="000000"/>
          <w:lang w:val="en-US" w:eastAsia="en-US"/>
        </w:rPr>
      </w:pPr>
      <w:r w:rsidRPr="006C10EE">
        <w:rPr>
          <w:b/>
          <w:color w:val="000000"/>
          <w:lang w:val="en-US" w:eastAsia="en-US"/>
        </w:rPr>
        <w:t>Article 17.</w:t>
      </w:r>
      <w:r w:rsidRPr="006C10EE">
        <w:rPr>
          <w:color w:val="000000"/>
          <w:lang w:val="en-US" w:eastAsia="en-US"/>
        </w:rPr>
        <w:t xml:space="preserve">  Payments and transfers within current and capital foreign exchange operations</w:t>
      </w:r>
    </w:p>
    <w:p w14:paraId="6E97AF82" w14:textId="77777777" w:rsidR="009D6155" w:rsidRPr="006C10EE" w:rsidRDefault="009D6155" w:rsidP="009D6155">
      <w:pPr>
        <w:ind w:firstLine="540"/>
        <w:jc w:val="both"/>
        <w:rPr>
          <w:color w:val="000000"/>
          <w:lang w:val="en-US" w:eastAsia="en-US"/>
        </w:rPr>
      </w:pPr>
      <w:r w:rsidRPr="006C10EE">
        <w:rPr>
          <w:b/>
          <w:color w:val="000000"/>
          <w:lang w:val="en-US" w:eastAsia="en-US"/>
        </w:rPr>
        <w:t>Article 18.</w:t>
      </w:r>
      <w:r w:rsidRPr="006C10EE">
        <w:rPr>
          <w:color w:val="000000"/>
          <w:lang w:val="en-US" w:eastAsia="en-US"/>
        </w:rPr>
        <w:t xml:space="preserve"> </w:t>
      </w:r>
      <w:r w:rsidR="0008236E" w:rsidRPr="006C10EE">
        <w:rPr>
          <w:color w:val="000000"/>
          <w:lang w:val="en-US" w:eastAsia="en-US"/>
        </w:rPr>
        <w:t>P</w:t>
      </w:r>
      <w:r w:rsidRPr="006C10EE">
        <w:rPr>
          <w:color w:val="000000"/>
          <w:lang w:val="en-US" w:eastAsia="en-US"/>
        </w:rPr>
        <w:t xml:space="preserve">ayments and transfers </w:t>
      </w:r>
      <w:r w:rsidR="0008236E" w:rsidRPr="006C10EE">
        <w:rPr>
          <w:color w:val="000000"/>
          <w:lang w:val="en-US" w:eastAsia="en-US"/>
        </w:rPr>
        <w:t xml:space="preserve">of non-residents </w:t>
      </w:r>
      <w:r w:rsidRPr="006C10EE">
        <w:rPr>
          <w:color w:val="000000"/>
          <w:lang w:val="en-US" w:eastAsia="en-US"/>
        </w:rPr>
        <w:t xml:space="preserve">into /from the Republic of Moldova </w:t>
      </w:r>
    </w:p>
    <w:p w14:paraId="4C350B0F" w14:textId="77777777" w:rsidR="009D6155" w:rsidRPr="006C10EE" w:rsidRDefault="009D6155" w:rsidP="009D6155">
      <w:pPr>
        <w:ind w:firstLine="540"/>
        <w:jc w:val="both"/>
        <w:rPr>
          <w:color w:val="000000"/>
          <w:lang w:val="en-US" w:eastAsia="en-US"/>
        </w:rPr>
      </w:pPr>
      <w:r w:rsidRPr="006C10EE">
        <w:rPr>
          <w:b/>
          <w:color w:val="000000"/>
          <w:lang w:val="en-US" w:eastAsia="en-US"/>
        </w:rPr>
        <w:t>Article 19.</w:t>
      </w:r>
      <w:r w:rsidRPr="006C10EE">
        <w:rPr>
          <w:color w:val="000000"/>
          <w:lang w:val="en-US" w:eastAsia="en-US"/>
        </w:rPr>
        <w:t xml:space="preserve">  </w:t>
      </w:r>
      <w:r w:rsidR="0008236E" w:rsidRPr="006C10EE">
        <w:rPr>
          <w:color w:val="000000"/>
          <w:lang w:val="en-US" w:eastAsia="en-US"/>
        </w:rPr>
        <w:t>U</w:t>
      </w:r>
      <w:r w:rsidRPr="006C10EE">
        <w:rPr>
          <w:color w:val="000000"/>
          <w:lang w:val="en-US" w:eastAsia="en-US"/>
        </w:rPr>
        <w:t xml:space="preserve">nilateral transfers </w:t>
      </w:r>
      <w:r w:rsidR="0008236E" w:rsidRPr="006C10EE">
        <w:rPr>
          <w:color w:val="000000"/>
          <w:lang w:val="en-US" w:eastAsia="en-US"/>
        </w:rPr>
        <w:t xml:space="preserve">of residents and non-residents </w:t>
      </w:r>
      <w:r w:rsidRPr="006C10EE">
        <w:rPr>
          <w:color w:val="000000"/>
          <w:lang w:val="en-US" w:eastAsia="en-US"/>
        </w:rPr>
        <w:t>on the territory of the Republic of Moldova</w:t>
      </w:r>
    </w:p>
    <w:p w14:paraId="29F6099B" w14:textId="77777777" w:rsidR="009D6155" w:rsidRPr="006C10EE" w:rsidRDefault="009D6155" w:rsidP="00B1540E">
      <w:pPr>
        <w:ind w:left="1560" w:hanging="1020"/>
        <w:jc w:val="both"/>
        <w:rPr>
          <w:color w:val="000000"/>
          <w:lang w:val="en-US" w:eastAsia="en-US"/>
        </w:rPr>
      </w:pPr>
      <w:r w:rsidRPr="006C10EE">
        <w:rPr>
          <w:b/>
          <w:color w:val="000000"/>
          <w:lang w:val="en-US" w:eastAsia="en-US"/>
        </w:rPr>
        <w:t>Article 20.</w:t>
      </w:r>
      <w:r w:rsidRPr="006C10EE">
        <w:rPr>
          <w:color w:val="000000"/>
          <w:lang w:val="en-US" w:eastAsia="en-US"/>
        </w:rPr>
        <w:t xml:space="preserve"> Payments and transfers between residents and non-residents on the territory of the Republic of Moldova</w:t>
      </w:r>
    </w:p>
    <w:p w14:paraId="5EDB39E7" w14:textId="77777777" w:rsidR="009D6155" w:rsidRPr="006C10EE" w:rsidRDefault="009D6155" w:rsidP="00B1540E">
      <w:pPr>
        <w:ind w:left="1560" w:hanging="1020"/>
        <w:jc w:val="both"/>
        <w:rPr>
          <w:color w:val="000000"/>
          <w:lang w:val="en-US" w:eastAsia="en-US"/>
        </w:rPr>
      </w:pPr>
      <w:r w:rsidRPr="006C10EE">
        <w:rPr>
          <w:b/>
          <w:color w:val="000000"/>
          <w:lang w:val="en-US" w:eastAsia="en-US"/>
        </w:rPr>
        <w:t>Article 21.</w:t>
      </w:r>
      <w:r w:rsidRPr="006C10EE">
        <w:rPr>
          <w:color w:val="000000"/>
          <w:lang w:val="en-US" w:eastAsia="en-US"/>
        </w:rPr>
        <w:t xml:space="preserve"> Payments and transfers in foreign currency between residents on the territory of the Republic of Moldova</w:t>
      </w:r>
    </w:p>
    <w:p w14:paraId="1B492E68" w14:textId="77777777" w:rsidR="009D6155" w:rsidRPr="006C10EE" w:rsidRDefault="009D6155" w:rsidP="00B1540E">
      <w:pPr>
        <w:ind w:left="1560" w:hanging="1020"/>
        <w:jc w:val="both"/>
        <w:rPr>
          <w:color w:val="000000"/>
          <w:lang w:val="en-US" w:eastAsia="en-US"/>
        </w:rPr>
      </w:pPr>
      <w:r w:rsidRPr="006C10EE">
        <w:rPr>
          <w:b/>
          <w:color w:val="000000"/>
          <w:lang w:val="en-US" w:eastAsia="en-US"/>
        </w:rPr>
        <w:t>Article 22.</w:t>
      </w:r>
      <w:r w:rsidRPr="006C10EE">
        <w:rPr>
          <w:color w:val="000000"/>
          <w:lang w:val="en-US" w:eastAsia="en-US"/>
        </w:rPr>
        <w:t xml:space="preserve"> </w:t>
      </w:r>
      <w:r w:rsidR="0008236E" w:rsidRPr="006C10EE">
        <w:rPr>
          <w:color w:val="000000"/>
          <w:lang w:val="en-US" w:eastAsia="en-US"/>
        </w:rPr>
        <w:t>L</w:t>
      </w:r>
      <w:r w:rsidRPr="006C10EE">
        <w:rPr>
          <w:color w:val="000000"/>
          <w:lang w:val="en-US" w:eastAsia="en-US"/>
        </w:rPr>
        <w:t xml:space="preserve">ending </w:t>
      </w:r>
      <w:r w:rsidR="0008236E" w:rsidRPr="006C10EE">
        <w:rPr>
          <w:color w:val="000000"/>
          <w:lang w:val="en-US" w:eastAsia="en-US"/>
        </w:rPr>
        <w:t xml:space="preserve">in foreign currency </w:t>
      </w:r>
      <w:r w:rsidRPr="006C10EE">
        <w:rPr>
          <w:color w:val="000000"/>
          <w:lang w:val="en-US" w:eastAsia="en-US"/>
        </w:rPr>
        <w:t>between residents</w:t>
      </w:r>
    </w:p>
    <w:p w14:paraId="61861D4D" w14:textId="77777777" w:rsidR="009D6155" w:rsidRPr="006C10EE" w:rsidRDefault="009D6155" w:rsidP="009D6155">
      <w:pPr>
        <w:ind w:firstLine="540"/>
        <w:jc w:val="both"/>
        <w:rPr>
          <w:color w:val="000000"/>
          <w:lang w:val="en-US" w:eastAsia="en-US"/>
        </w:rPr>
      </w:pPr>
      <w:r w:rsidRPr="006C10EE">
        <w:rPr>
          <w:b/>
          <w:color w:val="000000"/>
          <w:lang w:val="en-US" w:eastAsia="en-US"/>
        </w:rPr>
        <w:t>Article 23.</w:t>
      </w:r>
      <w:r w:rsidRPr="006C10EE">
        <w:rPr>
          <w:color w:val="000000"/>
          <w:lang w:val="en-US" w:eastAsia="en-US"/>
        </w:rPr>
        <w:t xml:space="preserve"> Payments and transfers abroad /from abroad between residents</w:t>
      </w:r>
    </w:p>
    <w:p w14:paraId="711F04C9" w14:textId="77777777" w:rsidR="009D6155" w:rsidRPr="006C10EE" w:rsidRDefault="009D6155" w:rsidP="009D6155">
      <w:pPr>
        <w:ind w:firstLine="540"/>
        <w:jc w:val="both"/>
        <w:rPr>
          <w:color w:val="000000"/>
          <w:lang w:val="en-US" w:eastAsia="en-US"/>
        </w:rPr>
      </w:pPr>
      <w:r w:rsidRPr="006C10EE">
        <w:rPr>
          <w:b/>
          <w:color w:val="000000"/>
          <w:lang w:val="en-US" w:eastAsia="en-US"/>
        </w:rPr>
        <w:t>Article 24.</w:t>
      </w:r>
      <w:r w:rsidRPr="006C10EE">
        <w:rPr>
          <w:color w:val="000000"/>
          <w:lang w:val="en-US" w:eastAsia="en-US"/>
        </w:rPr>
        <w:t xml:space="preserve"> Payments and transfers between non-residents on the territory of the Republic of Moldova</w:t>
      </w:r>
    </w:p>
    <w:p w14:paraId="4E078FD9" w14:textId="77777777" w:rsidR="009D6155" w:rsidRPr="006C10EE" w:rsidRDefault="009D6155" w:rsidP="009D6155">
      <w:pPr>
        <w:ind w:firstLine="540"/>
        <w:jc w:val="both"/>
        <w:rPr>
          <w:color w:val="000000"/>
          <w:lang w:val="en-US" w:eastAsia="en-US"/>
        </w:rPr>
      </w:pPr>
      <w:r w:rsidRPr="006C10EE">
        <w:rPr>
          <w:b/>
          <w:color w:val="000000"/>
          <w:lang w:val="en-US" w:eastAsia="en-US"/>
        </w:rPr>
        <w:t>Article 25.</w:t>
      </w:r>
      <w:r w:rsidRPr="006C10EE">
        <w:rPr>
          <w:color w:val="000000"/>
          <w:lang w:val="en-US" w:eastAsia="en-US"/>
        </w:rPr>
        <w:t xml:space="preserve"> Other provisions on payments and transfers</w:t>
      </w:r>
    </w:p>
    <w:p w14:paraId="1326695A" w14:textId="77777777" w:rsidR="009D6155" w:rsidRPr="006C10EE" w:rsidRDefault="009D6155" w:rsidP="009D6155">
      <w:pPr>
        <w:ind w:firstLine="540"/>
        <w:jc w:val="both"/>
        <w:rPr>
          <w:color w:val="000000"/>
          <w:lang w:val="en-US" w:eastAsia="en-US"/>
        </w:rPr>
      </w:pPr>
      <w:r w:rsidRPr="006C10EE">
        <w:rPr>
          <w:b/>
          <w:color w:val="000000"/>
          <w:lang w:val="en-US" w:eastAsia="en-US"/>
        </w:rPr>
        <w:t>Article 26.</w:t>
      </w:r>
      <w:r w:rsidRPr="006C10EE">
        <w:rPr>
          <w:color w:val="000000"/>
          <w:lang w:val="en-US" w:eastAsia="en-US"/>
        </w:rPr>
        <w:t xml:space="preserve"> </w:t>
      </w:r>
      <w:r w:rsidR="0008236E" w:rsidRPr="006C10EE">
        <w:rPr>
          <w:color w:val="000000"/>
          <w:lang w:val="en-US" w:eastAsia="en-US"/>
        </w:rPr>
        <w:t>U</w:t>
      </w:r>
      <w:r w:rsidRPr="006C10EE">
        <w:rPr>
          <w:color w:val="000000"/>
          <w:lang w:val="en-US" w:eastAsia="en-US"/>
        </w:rPr>
        <w:t>se of cash and traveller’s cheques in foreign currency</w:t>
      </w:r>
    </w:p>
    <w:p w14:paraId="43A45C4A" w14:textId="77777777" w:rsidR="009D6155" w:rsidRPr="006C10EE" w:rsidRDefault="009D6155" w:rsidP="009D6155">
      <w:pPr>
        <w:ind w:firstLine="540"/>
        <w:jc w:val="both"/>
        <w:rPr>
          <w:color w:val="000000"/>
          <w:lang w:val="en-US" w:eastAsia="en-US"/>
        </w:rPr>
      </w:pPr>
      <w:r w:rsidRPr="006C10EE">
        <w:rPr>
          <w:b/>
          <w:color w:val="000000"/>
          <w:lang w:val="en-US" w:eastAsia="en-US"/>
        </w:rPr>
        <w:t>Article 27.</w:t>
      </w:r>
      <w:r w:rsidRPr="006C10EE">
        <w:rPr>
          <w:color w:val="000000"/>
          <w:lang w:val="en-US" w:eastAsia="en-US"/>
        </w:rPr>
        <w:t xml:space="preserve"> </w:t>
      </w:r>
      <w:r w:rsidR="0008236E" w:rsidRPr="006C10EE">
        <w:rPr>
          <w:color w:val="000000"/>
          <w:lang w:val="en-US" w:eastAsia="en-US"/>
        </w:rPr>
        <w:t>U</w:t>
      </w:r>
      <w:r w:rsidRPr="006C10EE">
        <w:rPr>
          <w:color w:val="000000"/>
          <w:lang w:val="en-US" w:eastAsia="en-US"/>
        </w:rPr>
        <w:t>se of cards within foreign exchange operations</w:t>
      </w:r>
    </w:p>
    <w:p w14:paraId="13755E60" w14:textId="77777777" w:rsidR="009D6155" w:rsidRPr="006C10EE" w:rsidRDefault="009D6155" w:rsidP="009D6155">
      <w:pPr>
        <w:ind w:firstLine="540"/>
        <w:rPr>
          <w:color w:val="000000"/>
          <w:lang w:val="en-US" w:eastAsia="en-US"/>
        </w:rPr>
      </w:pPr>
    </w:p>
    <w:p w14:paraId="18B23409" w14:textId="77777777" w:rsidR="009D6155" w:rsidRPr="006C10EE" w:rsidRDefault="009D6155" w:rsidP="009D6155">
      <w:pPr>
        <w:jc w:val="center"/>
        <w:rPr>
          <w:b/>
          <w:bCs/>
          <w:color w:val="000000"/>
          <w:lang w:val="en-US" w:eastAsia="en-US"/>
        </w:rPr>
      </w:pPr>
    </w:p>
    <w:p w14:paraId="078308BA" w14:textId="77777777" w:rsidR="009D6155" w:rsidRPr="006C10EE" w:rsidRDefault="009D6155" w:rsidP="009D6155">
      <w:pPr>
        <w:jc w:val="center"/>
        <w:rPr>
          <w:b/>
          <w:bCs/>
          <w:color w:val="000000"/>
          <w:lang w:val="en-US" w:eastAsia="en-US"/>
        </w:rPr>
      </w:pPr>
      <w:r w:rsidRPr="006C10EE">
        <w:rPr>
          <w:b/>
          <w:bCs/>
          <w:color w:val="000000"/>
          <w:lang w:val="en-US" w:eastAsia="en-US"/>
        </w:rPr>
        <w:t>CHAPTER III</w:t>
      </w:r>
    </w:p>
    <w:p w14:paraId="48F277AD" w14:textId="77777777" w:rsidR="009D6155" w:rsidRPr="006C10EE" w:rsidRDefault="009D6155" w:rsidP="009D6155">
      <w:pPr>
        <w:jc w:val="center"/>
        <w:rPr>
          <w:b/>
          <w:bCs/>
          <w:color w:val="000000"/>
          <w:lang w:val="en-US" w:eastAsia="en-US"/>
        </w:rPr>
      </w:pPr>
      <w:r w:rsidRPr="006C10EE">
        <w:rPr>
          <w:b/>
          <w:bCs/>
          <w:color w:val="000000"/>
          <w:lang w:val="en-US" w:eastAsia="en-US"/>
        </w:rPr>
        <w:t>IMPORT AND EXPORT OF FOREIGN EXCHANGE VALUES</w:t>
      </w:r>
    </w:p>
    <w:p w14:paraId="18E5F2DB" w14:textId="77777777" w:rsidR="009D6155" w:rsidRPr="006C10EE" w:rsidRDefault="009D6155" w:rsidP="009D6155">
      <w:pPr>
        <w:ind w:firstLine="540"/>
        <w:rPr>
          <w:color w:val="000000"/>
          <w:lang w:val="en-US" w:eastAsia="en-US"/>
        </w:rPr>
      </w:pPr>
    </w:p>
    <w:p w14:paraId="48A26837" w14:textId="77777777" w:rsidR="009D6155" w:rsidRPr="006C10EE" w:rsidRDefault="009D6155" w:rsidP="00B1540E">
      <w:pPr>
        <w:ind w:left="1560" w:hanging="1020"/>
        <w:jc w:val="both"/>
        <w:rPr>
          <w:color w:val="000000"/>
          <w:lang w:val="en-US" w:eastAsia="en-US"/>
        </w:rPr>
      </w:pPr>
      <w:r w:rsidRPr="006C10EE">
        <w:rPr>
          <w:b/>
          <w:color w:val="000000"/>
          <w:lang w:val="en-US" w:eastAsia="en-US"/>
        </w:rPr>
        <w:t>Article 28.</w:t>
      </w:r>
      <w:r w:rsidRPr="006C10EE">
        <w:rPr>
          <w:color w:val="000000"/>
          <w:lang w:val="en-US" w:eastAsia="en-US"/>
        </w:rPr>
        <w:t xml:space="preserve"> General provisions on import and export of foreign exchange values</w:t>
      </w:r>
    </w:p>
    <w:p w14:paraId="1984E9B6" w14:textId="1C84267D" w:rsidR="009D6155" w:rsidRPr="006C10EE" w:rsidRDefault="009D6155" w:rsidP="00B1540E">
      <w:pPr>
        <w:ind w:left="1560" w:hanging="1020"/>
        <w:jc w:val="both"/>
        <w:rPr>
          <w:color w:val="000000"/>
          <w:lang w:val="en-US" w:eastAsia="en-US"/>
        </w:rPr>
      </w:pPr>
      <w:r w:rsidRPr="006C10EE">
        <w:rPr>
          <w:b/>
          <w:color w:val="000000"/>
          <w:lang w:val="en-US" w:eastAsia="en-US"/>
        </w:rPr>
        <w:t>Article 29.</w:t>
      </w:r>
      <w:r w:rsidRPr="006C10EE">
        <w:rPr>
          <w:color w:val="000000"/>
          <w:lang w:val="en-US" w:eastAsia="en-US"/>
        </w:rPr>
        <w:t xml:space="preserve"> </w:t>
      </w:r>
      <w:r w:rsidR="00B5534E" w:rsidRPr="006C10EE">
        <w:rPr>
          <w:color w:val="000000"/>
          <w:lang w:val="en-US" w:eastAsia="en-US"/>
        </w:rPr>
        <w:t>Introducing</w:t>
      </w:r>
      <w:r w:rsidR="00F126C0" w:rsidRPr="006C10EE">
        <w:rPr>
          <w:color w:val="000000"/>
          <w:lang w:val="en-US" w:eastAsia="en-US"/>
        </w:rPr>
        <w:t xml:space="preserve"> and </w:t>
      </w:r>
      <w:r w:rsidR="00F57A48" w:rsidRPr="006C10EE">
        <w:rPr>
          <w:color w:val="000000"/>
          <w:lang w:val="en-US" w:eastAsia="en-US"/>
        </w:rPr>
        <w:t>withdrawing from</w:t>
      </w:r>
      <w:r w:rsidR="00F126C0" w:rsidRPr="006C10EE">
        <w:rPr>
          <w:color w:val="000000"/>
          <w:lang w:val="en-US" w:eastAsia="en-US"/>
        </w:rPr>
        <w:t xml:space="preserve"> the country </w:t>
      </w:r>
      <w:r w:rsidRPr="006C10EE">
        <w:rPr>
          <w:color w:val="000000"/>
          <w:lang w:val="en-US" w:eastAsia="en-US"/>
        </w:rPr>
        <w:t>cash in national currency, cash and traveller’s cheques in foreign currency by individuals</w:t>
      </w:r>
    </w:p>
    <w:p w14:paraId="1B06BBE4" w14:textId="559623CF" w:rsidR="009D6155" w:rsidRPr="006C10EE" w:rsidRDefault="009D6155" w:rsidP="00B1540E">
      <w:pPr>
        <w:ind w:left="1560" w:hanging="1020"/>
        <w:jc w:val="both"/>
        <w:rPr>
          <w:color w:val="000000"/>
          <w:lang w:val="en-US" w:eastAsia="en-US"/>
        </w:rPr>
      </w:pPr>
      <w:r w:rsidRPr="006C10EE">
        <w:rPr>
          <w:b/>
          <w:color w:val="000000"/>
          <w:lang w:val="en-US" w:eastAsia="en-US"/>
        </w:rPr>
        <w:t>Article 30.</w:t>
      </w:r>
      <w:r w:rsidRPr="006C10EE">
        <w:rPr>
          <w:color w:val="000000"/>
          <w:lang w:val="en-US" w:eastAsia="en-US"/>
        </w:rPr>
        <w:t xml:space="preserve"> </w:t>
      </w:r>
      <w:r w:rsidR="00187F33" w:rsidRPr="006C10EE">
        <w:rPr>
          <w:color w:val="000000"/>
          <w:lang w:val="en-US" w:eastAsia="en-US"/>
        </w:rPr>
        <w:t>Introducing</w:t>
      </w:r>
      <w:r w:rsidR="00F126C0" w:rsidRPr="006C10EE">
        <w:rPr>
          <w:color w:val="000000"/>
          <w:lang w:val="en-US" w:eastAsia="en-US"/>
        </w:rPr>
        <w:t xml:space="preserve"> and </w:t>
      </w:r>
      <w:r w:rsidR="00F57A48" w:rsidRPr="006C10EE">
        <w:rPr>
          <w:color w:val="000000"/>
          <w:lang w:val="en-US" w:eastAsia="en-US"/>
        </w:rPr>
        <w:t>withdrawing from</w:t>
      </w:r>
      <w:r w:rsidR="00F126C0" w:rsidRPr="006C10EE">
        <w:rPr>
          <w:color w:val="000000"/>
          <w:lang w:val="en-US" w:eastAsia="en-US"/>
        </w:rPr>
        <w:t xml:space="preserve"> the country </w:t>
      </w:r>
      <w:r w:rsidRPr="006C10EE">
        <w:rPr>
          <w:color w:val="000000"/>
          <w:lang w:val="en-US" w:eastAsia="en-US"/>
        </w:rPr>
        <w:t>cash in foreign and national currency and of traveller’s cheques in foreign currency by legal entities</w:t>
      </w:r>
    </w:p>
    <w:p w14:paraId="6C62EC52" w14:textId="22ADBF0B" w:rsidR="009D6155" w:rsidRPr="006C10EE" w:rsidRDefault="009D6155" w:rsidP="00B1540E">
      <w:pPr>
        <w:ind w:left="1560" w:hanging="1020"/>
        <w:jc w:val="both"/>
        <w:rPr>
          <w:color w:val="000000"/>
          <w:lang w:val="en-US" w:eastAsia="en-US"/>
        </w:rPr>
      </w:pPr>
      <w:r w:rsidRPr="006C10EE">
        <w:rPr>
          <w:b/>
          <w:color w:val="000000"/>
          <w:lang w:val="en-US" w:eastAsia="en-US"/>
        </w:rPr>
        <w:t>Article 31.</w:t>
      </w:r>
      <w:r w:rsidRPr="006C10EE">
        <w:rPr>
          <w:color w:val="000000"/>
          <w:lang w:eastAsia="en-US"/>
        </w:rPr>
        <w:t xml:space="preserve"> </w:t>
      </w:r>
      <w:r w:rsidRPr="006C10EE">
        <w:rPr>
          <w:color w:val="000000"/>
          <w:lang w:val="en-US" w:eastAsia="en-US"/>
        </w:rPr>
        <w:t xml:space="preserve">Authorizations /permissions to </w:t>
      </w:r>
      <w:r w:rsidR="00F126C0" w:rsidRPr="006C10EE">
        <w:rPr>
          <w:color w:val="000000"/>
          <w:lang w:val="en-US" w:eastAsia="en-US"/>
        </w:rPr>
        <w:t xml:space="preserve">withdraw </w:t>
      </w:r>
      <w:r w:rsidRPr="006C10EE">
        <w:rPr>
          <w:color w:val="000000"/>
          <w:lang w:val="en-US" w:eastAsia="en-US"/>
        </w:rPr>
        <w:t xml:space="preserve">funds from the Republic of Moldova </w:t>
      </w:r>
    </w:p>
    <w:p w14:paraId="2A110578" w14:textId="4EE74DC9" w:rsidR="009D6155" w:rsidRPr="006C10EE" w:rsidRDefault="009D6155" w:rsidP="00B1540E">
      <w:pPr>
        <w:ind w:left="1560" w:hanging="1020"/>
        <w:jc w:val="both"/>
        <w:rPr>
          <w:color w:val="000000"/>
          <w:lang w:val="en-US" w:eastAsia="en-US"/>
        </w:rPr>
      </w:pPr>
      <w:r w:rsidRPr="006C10EE">
        <w:rPr>
          <w:b/>
          <w:color w:val="000000"/>
          <w:lang w:val="en-US" w:eastAsia="en-US"/>
        </w:rPr>
        <w:t>Article 32.</w:t>
      </w:r>
      <w:r w:rsidRPr="006C10EE">
        <w:rPr>
          <w:color w:val="000000"/>
          <w:lang w:val="en-US" w:eastAsia="en-US"/>
        </w:rPr>
        <w:t xml:space="preserve"> </w:t>
      </w:r>
      <w:r w:rsidR="00187F33" w:rsidRPr="006C10EE">
        <w:rPr>
          <w:color w:val="000000"/>
          <w:lang w:val="en-US" w:eastAsia="en-US"/>
        </w:rPr>
        <w:t>Introducing</w:t>
      </w:r>
      <w:r w:rsidR="00F126C0" w:rsidRPr="006C10EE">
        <w:rPr>
          <w:color w:val="000000"/>
          <w:lang w:val="en-US" w:eastAsia="en-US"/>
        </w:rPr>
        <w:t xml:space="preserve"> and </w:t>
      </w:r>
      <w:r w:rsidR="00187F33" w:rsidRPr="006C10EE">
        <w:rPr>
          <w:color w:val="000000"/>
          <w:lang w:val="en-US" w:eastAsia="en-US"/>
        </w:rPr>
        <w:t>withdrawing from</w:t>
      </w:r>
      <w:r w:rsidR="00F126C0" w:rsidRPr="006C10EE">
        <w:rPr>
          <w:color w:val="000000"/>
          <w:lang w:val="en-US" w:eastAsia="en-US"/>
        </w:rPr>
        <w:t xml:space="preserve"> the country </w:t>
      </w:r>
      <w:r w:rsidRPr="006C10EE">
        <w:rPr>
          <w:color w:val="000000"/>
          <w:lang w:val="en-US" w:eastAsia="en-US"/>
        </w:rPr>
        <w:t>of securities and payment instruments</w:t>
      </w:r>
    </w:p>
    <w:p w14:paraId="6A0B93D9" w14:textId="7DB42134" w:rsidR="009D6155" w:rsidRPr="006C10EE" w:rsidRDefault="009D6155" w:rsidP="00B1540E">
      <w:pPr>
        <w:ind w:left="1560" w:hanging="1020"/>
        <w:jc w:val="both"/>
        <w:rPr>
          <w:color w:val="000000"/>
          <w:lang w:val="en-US" w:eastAsia="en-US"/>
        </w:rPr>
      </w:pPr>
      <w:r w:rsidRPr="006C10EE">
        <w:rPr>
          <w:b/>
          <w:color w:val="000000"/>
          <w:lang w:val="en-US" w:eastAsia="en-US"/>
        </w:rPr>
        <w:t>Article</w:t>
      </w:r>
      <w:r w:rsidR="00B1540E" w:rsidRPr="006C10EE">
        <w:rPr>
          <w:b/>
          <w:color w:val="000000"/>
          <w:lang w:val="en-US" w:eastAsia="en-US"/>
        </w:rPr>
        <w:t xml:space="preserve"> </w:t>
      </w:r>
      <w:r w:rsidRPr="006C10EE">
        <w:rPr>
          <w:b/>
          <w:color w:val="000000"/>
          <w:lang w:val="en-US" w:eastAsia="en-US"/>
        </w:rPr>
        <w:t>33.</w:t>
      </w:r>
      <w:r w:rsidRPr="006C10EE">
        <w:rPr>
          <w:color w:val="000000"/>
          <w:lang w:val="en-US" w:eastAsia="en-US"/>
        </w:rPr>
        <w:t xml:space="preserve"> Declaration of foreign exchange values </w:t>
      </w:r>
      <w:r w:rsidR="0008236E" w:rsidRPr="006C10EE">
        <w:rPr>
          <w:color w:val="000000"/>
          <w:lang w:val="en-US" w:eastAsia="en-US"/>
        </w:rPr>
        <w:t xml:space="preserve">that </w:t>
      </w:r>
      <w:r w:rsidR="007A6FED" w:rsidRPr="006C10EE">
        <w:rPr>
          <w:color w:val="000000"/>
          <w:lang w:val="en-US" w:eastAsia="en-US"/>
        </w:rPr>
        <w:t>are introduced</w:t>
      </w:r>
      <w:r w:rsidRPr="006C10EE">
        <w:rPr>
          <w:color w:val="000000"/>
          <w:lang w:val="en-US" w:eastAsia="en-US"/>
        </w:rPr>
        <w:t xml:space="preserve"> /</w:t>
      </w:r>
      <w:r w:rsidR="00AF6E17" w:rsidRPr="006C10EE">
        <w:rPr>
          <w:color w:val="000000"/>
          <w:lang w:val="en-US" w:eastAsia="en-US"/>
        </w:rPr>
        <w:t xml:space="preserve">withdrawn </w:t>
      </w:r>
      <w:r w:rsidRPr="006C10EE">
        <w:rPr>
          <w:color w:val="000000"/>
          <w:lang w:val="en-US" w:eastAsia="en-US"/>
        </w:rPr>
        <w:t xml:space="preserve">from the Republic of Moldova </w:t>
      </w:r>
    </w:p>
    <w:p w14:paraId="5933E211" w14:textId="77777777" w:rsidR="009D6155" w:rsidRPr="006C10EE" w:rsidRDefault="009D6155" w:rsidP="00B1540E">
      <w:pPr>
        <w:ind w:left="1560" w:hanging="1020"/>
        <w:jc w:val="both"/>
        <w:rPr>
          <w:color w:val="000000"/>
          <w:lang w:val="en-US" w:eastAsia="en-US"/>
        </w:rPr>
      </w:pPr>
      <w:r w:rsidRPr="006C10EE">
        <w:rPr>
          <w:b/>
          <w:color w:val="000000"/>
          <w:lang w:val="en-US" w:eastAsia="en-US"/>
        </w:rPr>
        <w:t>Article 34.</w:t>
      </w:r>
      <w:r w:rsidRPr="006C10EE">
        <w:rPr>
          <w:color w:val="000000"/>
          <w:lang w:val="en-US" w:eastAsia="en-US"/>
        </w:rPr>
        <w:t xml:space="preserve"> Other provisions on import and export of foreign exchange values</w:t>
      </w:r>
    </w:p>
    <w:p w14:paraId="36749825" w14:textId="77777777" w:rsidR="009D6155" w:rsidRPr="006C10EE" w:rsidRDefault="009D6155" w:rsidP="00B1540E">
      <w:pPr>
        <w:ind w:left="1560" w:hanging="1020"/>
        <w:rPr>
          <w:color w:val="000000"/>
          <w:lang w:val="en-US" w:eastAsia="en-US"/>
        </w:rPr>
      </w:pPr>
    </w:p>
    <w:p w14:paraId="31FD817C" w14:textId="77777777" w:rsidR="009D6155" w:rsidRPr="006C10EE" w:rsidRDefault="009D6155" w:rsidP="009D6155">
      <w:pPr>
        <w:jc w:val="center"/>
        <w:rPr>
          <w:b/>
          <w:bCs/>
          <w:color w:val="000000"/>
          <w:lang w:val="en-US" w:eastAsia="en-US"/>
        </w:rPr>
      </w:pPr>
    </w:p>
    <w:p w14:paraId="655D34CE" w14:textId="77777777" w:rsidR="009D6155" w:rsidRPr="006C10EE" w:rsidRDefault="009D6155" w:rsidP="009D6155">
      <w:pPr>
        <w:jc w:val="center"/>
        <w:rPr>
          <w:b/>
          <w:bCs/>
          <w:color w:val="000000"/>
          <w:lang w:val="en-US" w:eastAsia="en-US"/>
        </w:rPr>
      </w:pPr>
      <w:r w:rsidRPr="006C10EE">
        <w:rPr>
          <w:b/>
          <w:bCs/>
          <w:color w:val="000000"/>
          <w:lang w:val="en-US" w:eastAsia="en-US"/>
        </w:rPr>
        <w:t>CHAPTER IV</w:t>
      </w:r>
    </w:p>
    <w:p w14:paraId="43BFBCF8" w14:textId="77777777" w:rsidR="009D6155" w:rsidRPr="006C10EE" w:rsidRDefault="009D6155" w:rsidP="009D6155">
      <w:pPr>
        <w:jc w:val="center"/>
        <w:rPr>
          <w:b/>
          <w:bCs/>
          <w:color w:val="000000"/>
          <w:lang w:val="en-US" w:eastAsia="en-US"/>
        </w:rPr>
      </w:pPr>
      <w:r w:rsidRPr="006C10EE">
        <w:rPr>
          <w:b/>
          <w:bCs/>
          <w:color w:val="000000"/>
          <w:lang w:val="en-US" w:eastAsia="en-US"/>
        </w:rPr>
        <w:t xml:space="preserve"> FOREIGN EXCHANGE MARKET</w:t>
      </w:r>
    </w:p>
    <w:p w14:paraId="2DC152C8" w14:textId="77777777" w:rsidR="009D6155" w:rsidRPr="006C10EE" w:rsidRDefault="009D6155" w:rsidP="009D6155">
      <w:pPr>
        <w:ind w:firstLine="540"/>
        <w:rPr>
          <w:color w:val="000000"/>
          <w:lang w:val="en-US" w:eastAsia="en-US"/>
        </w:rPr>
      </w:pPr>
    </w:p>
    <w:p w14:paraId="6C919094" w14:textId="77777777" w:rsidR="009D6155" w:rsidRPr="006C10EE" w:rsidRDefault="009D6155" w:rsidP="009D6155">
      <w:pPr>
        <w:ind w:firstLine="540"/>
        <w:jc w:val="both"/>
        <w:rPr>
          <w:color w:val="000000"/>
          <w:lang w:val="en-US" w:eastAsia="en-US"/>
        </w:rPr>
      </w:pPr>
      <w:r w:rsidRPr="006C10EE">
        <w:rPr>
          <w:b/>
          <w:color w:val="000000"/>
          <w:lang w:val="en-US" w:eastAsia="en-US"/>
        </w:rPr>
        <w:t>Article 35</w:t>
      </w:r>
      <w:r w:rsidRPr="006C10EE">
        <w:rPr>
          <w:color w:val="000000"/>
          <w:lang w:val="en-US" w:eastAsia="en-US"/>
        </w:rPr>
        <w:t>. General provisions on foreign exchange market</w:t>
      </w:r>
    </w:p>
    <w:p w14:paraId="27647A60" w14:textId="77777777" w:rsidR="009D6155" w:rsidRPr="006C10EE" w:rsidRDefault="009D6155" w:rsidP="009D6155">
      <w:pPr>
        <w:ind w:firstLine="540"/>
        <w:jc w:val="both"/>
        <w:rPr>
          <w:color w:val="000000"/>
          <w:lang w:val="en-US" w:eastAsia="en-US"/>
        </w:rPr>
      </w:pPr>
      <w:r w:rsidRPr="006C10EE">
        <w:rPr>
          <w:b/>
          <w:color w:val="000000"/>
          <w:lang w:val="en-US" w:eastAsia="en-US"/>
        </w:rPr>
        <w:t>Article 36.</w:t>
      </w:r>
      <w:r w:rsidRPr="006C10EE">
        <w:rPr>
          <w:color w:val="000000"/>
          <w:lang w:val="en-US" w:eastAsia="en-US"/>
        </w:rPr>
        <w:t xml:space="preserve"> Authorized participants of the foreign exchange market</w:t>
      </w:r>
    </w:p>
    <w:p w14:paraId="54B76B0C" w14:textId="77777777" w:rsidR="009D6155" w:rsidRPr="006C10EE" w:rsidRDefault="009D6155" w:rsidP="009D6155">
      <w:pPr>
        <w:ind w:firstLine="540"/>
        <w:jc w:val="both"/>
        <w:rPr>
          <w:color w:val="000000"/>
          <w:lang w:val="en-US" w:eastAsia="en-US"/>
        </w:rPr>
      </w:pPr>
      <w:r w:rsidRPr="006C10EE">
        <w:rPr>
          <w:b/>
          <w:color w:val="000000"/>
          <w:lang w:val="en-US" w:eastAsia="en-US"/>
        </w:rPr>
        <w:t xml:space="preserve">Article 37. </w:t>
      </w:r>
      <w:r w:rsidR="0008236E" w:rsidRPr="006C10EE">
        <w:rPr>
          <w:color w:val="000000"/>
          <w:lang w:val="en-US" w:eastAsia="en-US"/>
        </w:rPr>
        <w:t>Currency e</w:t>
      </w:r>
      <w:r w:rsidRPr="006C10EE">
        <w:rPr>
          <w:color w:val="000000"/>
          <w:lang w:val="en-US" w:eastAsia="en-US"/>
        </w:rPr>
        <w:t>xchange operations of residents and non-residents in the Republic of Moldova</w:t>
      </w:r>
    </w:p>
    <w:p w14:paraId="1B9291B7" w14:textId="77777777" w:rsidR="009D6155" w:rsidRPr="006C10EE" w:rsidRDefault="009D6155" w:rsidP="00452B56">
      <w:pPr>
        <w:ind w:firstLine="540"/>
        <w:jc w:val="both"/>
        <w:rPr>
          <w:color w:val="000000"/>
          <w:lang w:val="en-US" w:eastAsia="en-US"/>
        </w:rPr>
      </w:pPr>
      <w:r w:rsidRPr="006C10EE">
        <w:rPr>
          <w:b/>
          <w:color w:val="000000"/>
          <w:lang w:val="en-US" w:eastAsia="en-US"/>
        </w:rPr>
        <w:t>Article 38.</w:t>
      </w:r>
      <w:r w:rsidRPr="006C10EE">
        <w:rPr>
          <w:color w:val="000000"/>
          <w:lang w:val="en-US" w:eastAsia="en-US"/>
        </w:rPr>
        <w:t xml:space="preserve"> </w:t>
      </w:r>
      <w:r w:rsidR="0008236E" w:rsidRPr="006C10EE">
        <w:rPr>
          <w:color w:val="000000"/>
          <w:lang w:val="en-US" w:eastAsia="en-US"/>
        </w:rPr>
        <w:t>Currency e</w:t>
      </w:r>
      <w:r w:rsidRPr="006C10EE">
        <w:rPr>
          <w:color w:val="000000"/>
          <w:lang w:val="en-US" w:eastAsia="en-US"/>
        </w:rPr>
        <w:t xml:space="preserve">xchange operations </w:t>
      </w:r>
      <w:r w:rsidR="00452B56" w:rsidRPr="006C10EE">
        <w:rPr>
          <w:color w:val="000000"/>
          <w:lang w:val="en-US" w:eastAsia="en-US"/>
        </w:rPr>
        <w:t xml:space="preserve">performed </w:t>
      </w:r>
      <w:r w:rsidRPr="006C10EE">
        <w:rPr>
          <w:color w:val="000000"/>
          <w:lang w:val="en-US" w:eastAsia="en-US"/>
        </w:rPr>
        <w:t>abroad</w:t>
      </w:r>
      <w:r w:rsidR="00452B56" w:rsidRPr="006C10EE">
        <w:rPr>
          <w:color w:val="000000"/>
          <w:lang w:val="en-US" w:eastAsia="en-US"/>
        </w:rPr>
        <w:t xml:space="preserve"> by residents</w:t>
      </w:r>
    </w:p>
    <w:p w14:paraId="60ECD19A" w14:textId="77777777" w:rsidR="009D6155" w:rsidRPr="006C10EE" w:rsidRDefault="009D6155" w:rsidP="009D6155">
      <w:pPr>
        <w:ind w:firstLine="540"/>
        <w:jc w:val="both"/>
        <w:rPr>
          <w:color w:val="000000"/>
          <w:lang w:val="en-US" w:eastAsia="en-US"/>
        </w:rPr>
      </w:pPr>
      <w:r w:rsidRPr="006C10EE">
        <w:rPr>
          <w:b/>
          <w:color w:val="000000"/>
          <w:lang w:val="en-US" w:eastAsia="en-US"/>
        </w:rPr>
        <w:t>Article 39.</w:t>
      </w:r>
      <w:r w:rsidRPr="006C10EE">
        <w:rPr>
          <w:color w:val="000000"/>
          <w:lang w:val="en-US" w:eastAsia="en-US"/>
        </w:rPr>
        <w:t xml:space="preserve"> Official exchange rate of Moldovan Leu</w:t>
      </w:r>
    </w:p>
    <w:p w14:paraId="7831DCA8" w14:textId="77777777" w:rsidR="009D6155" w:rsidRPr="006C10EE" w:rsidRDefault="009D6155" w:rsidP="009D6155">
      <w:pPr>
        <w:ind w:firstLine="540"/>
        <w:jc w:val="both"/>
        <w:rPr>
          <w:color w:val="000000"/>
          <w:lang w:val="en-US" w:eastAsia="en-US"/>
        </w:rPr>
      </w:pPr>
      <w:r w:rsidRPr="006C10EE">
        <w:rPr>
          <w:b/>
          <w:color w:val="000000"/>
          <w:lang w:val="en-US" w:eastAsia="en-US"/>
        </w:rPr>
        <w:t>Article 40.</w:t>
      </w:r>
      <w:r w:rsidRPr="006C10EE">
        <w:rPr>
          <w:color w:val="000000"/>
          <w:lang w:val="en-US" w:eastAsia="en-US"/>
        </w:rPr>
        <w:t xml:space="preserve"> </w:t>
      </w:r>
      <w:r w:rsidR="00353953" w:rsidRPr="006C10EE">
        <w:rPr>
          <w:color w:val="000000"/>
          <w:lang w:val="en-US" w:eastAsia="en-US"/>
        </w:rPr>
        <w:t>Selling</w:t>
      </w:r>
      <w:r w:rsidRPr="006C10EE">
        <w:rPr>
          <w:color w:val="000000"/>
          <w:lang w:val="en-US" w:eastAsia="en-US"/>
        </w:rPr>
        <w:t xml:space="preserve"> and </w:t>
      </w:r>
      <w:r w:rsidR="00353953" w:rsidRPr="006C10EE">
        <w:rPr>
          <w:color w:val="000000"/>
          <w:lang w:val="en-US" w:eastAsia="en-US"/>
        </w:rPr>
        <w:t>buying</w:t>
      </w:r>
      <w:r w:rsidRPr="006C10EE">
        <w:rPr>
          <w:color w:val="000000"/>
          <w:lang w:val="en-US" w:eastAsia="en-US"/>
        </w:rPr>
        <w:t xml:space="preserve"> rates of foreign currency  </w:t>
      </w:r>
    </w:p>
    <w:p w14:paraId="2BEAFF76" w14:textId="77777777" w:rsidR="009D6155" w:rsidRPr="006C10EE" w:rsidRDefault="009D6155" w:rsidP="009D6155">
      <w:pPr>
        <w:ind w:firstLine="540"/>
        <w:rPr>
          <w:b/>
          <w:color w:val="000000"/>
          <w:lang w:val="en-US" w:eastAsia="en-US"/>
        </w:rPr>
      </w:pPr>
    </w:p>
    <w:p w14:paraId="71571107" w14:textId="77777777" w:rsidR="009D6155" w:rsidRPr="006C10EE" w:rsidRDefault="009D6155" w:rsidP="009D6155">
      <w:pPr>
        <w:jc w:val="center"/>
        <w:rPr>
          <w:b/>
          <w:color w:val="000000"/>
          <w:lang w:val="en-US" w:eastAsia="en-US"/>
        </w:rPr>
      </w:pPr>
    </w:p>
    <w:p w14:paraId="34353E78" w14:textId="77777777" w:rsidR="009D6155" w:rsidRPr="006C10EE" w:rsidRDefault="009D6155" w:rsidP="009D6155">
      <w:pPr>
        <w:jc w:val="center"/>
        <w:rPr>
          <w:b/>
          <w:color w:val="000000"/>
          <w:lang w:val="en-US" w:eastAsia="en-US"/>
        </w:rPr>
      </w:pPr>
      <w:r w:rsidRPr="006C10EE">
        <w:rPr>
          <w:b/>
          <w:color w:val="000000"/>
          <w:lang w:val="en-US" w:eastAsia="en-US"/>
        </w:rPr>
        <w:t>CHAPTER V</w:t>
      </w:r>
    </w:p>
    <w:p w14:paraId="79AA3E0F" w14:textId="77777777" w:rsidR="009D6155" w:rsidRPr="006C10EE" w:rsidRDefault="009D6155" w:rsidP="009D6155">
      <w:pPr>
        <w:jc w:val="center"/>
        <w:rPr>
          <w:b/>
          <w:color w:val="000000"/>
          <w:lang w:val="en-US" w:eastAsia="en-US"/>
        </w:rPr>
      </w:pPr>
      <w:r w:rsidRPr="006C10EE">
        <w:rPr>
          <w:b/>
          <w:color w:val="000000"/>
          <w:lang w:val="en-US" w:eastAsia="en-US"/>
        </w:rPr>
        <w:t xml:space="preserve"> ACTIVITY OF FOREIGN EXCHANGE ENTITIES</w:t>
      </w:r>
    </w:p>
    <w:p w14:paraId="131BB5B2" w14:textId="77777777" w:rsidR="009D6155" w:rsidRPr="006C10EE" w:rsidRDefault="009D6155" w:rsidP="009D6155">
      <w:pPr>
        <w:rPr>
          <w:b/>
          <w:color w:val="000000"/>
          <w:lang w:val="en-US" w:eastAsia="en-US"/>
        </w:rPr>
      </w:pPr>
    </w:p>
    <w:p w14:paraId="2916250A" w14:textId="77777777" w:rsidR="009D6155" w:rsidRPr="006C10EE" w:rsidRDefault="009D6155" w:rsidP="009D6155">
      <w:pPr>
        <w:jc w:val="center"/>
        <w:rPr>
          <w:b/>
          <w:i/>
          <w:color w:val="000000"/>
          <w:lang w:val="en-US" w:eastAsia="en-US"/>
        </w:rPr>
      </w:pPr>
      <w:r w:rsidRPr="006C10EE">
        <w:rPr>
          <w:b/>
          <w:i/>
          <w:color w:val="000000"/>
          <w:lang w:val="en-US" w:eastAsia="en-US"/>
        </w:rPr>
        <w:t>Section 1</w:t>
      </w:r>
    </w:p>
    <w:p w14:paraId="5197AD06" w14:textId="77777777" w:rsidR="009D6155" w:rsidRPr="006C10EE" w:rsidRDefault="009D6155" w:rsidP="009D6155">
      <w:pPr>
        <w:jc w:val="center"/>
        <w:rPr>
          <w:b/>
          <w:i/>
          <w:color w:val="000000"/>
          <w:lang w:val="en-US" w:eastAsia="en-US"/>
        </w:rPr>
      </w:pPr>
      <w:r w:rsidRPr="006C10EE">
        <w:rPr>
          <w:b/>
          <w:i/>
          <w:color w:val="000000"/>
          <w:lang w:val="en-US" w:eastAsia="en-US"/>
        </w:rPr>
        <w:t>General provisions</w:t>
      </w:r>
    </w:p>
    <w:p w14:paraId="42D5A874" w14:textId="77777777" w:rsidR="009D6155" w:rsidRPr="006C10EE" w:rsidRDefault="009D6155" w:rsidP="009D6155">
      <w:pPr>
        <w:jc w:val="center"/>
        <w:rPr>
          <w:b/>
          <w:color w:val="000000"/>
          <w:lang w:val="en-US" w:eastAsia="en-US"/>
        </w:rPr>
      </w:pPr>
    </w:p>
    <w:p w14:paraId="19AC4BDA" w14:textId="77777777" w:rsidR="009D6155" w:rsidRPr="006C10EE" w:rsidRDefault="009D6155" w:rsidP="009D6155">
      <w:pPr>
        <w:ind w:firstLine="540"/>
        <w:rPr>
          <w:color w:val="000000"/>
          <w:lang w:val="en-US" w:eastAsia="en-US"/>
        </w:rPr>
      </w:pPr>
      <w:r w:rsidRPr="006C10EE">
        <w:rPr>
          <w:b/>
          <w:color w:val="000000"/>
          <w:lang w:val="en-US" w:eastAsia="en-US"/>
        </w:rPr>
        <w:t>Article 41.</w:t>
      </w:r>
      <w:r w:rsidRPr="006C10EE">
        <w:rPr>
          <w:color w:val="000000"/>
          <w:lang w:val="en-US" w:eastAsia="en-US"/>
        </w:rPr>
        <w:t xml:space="preserve"> General provisions on foreign exchange entities</w:t>
      </w:r>
    </w:p>
    <w:p w14:paraId="01E69848" w14:textId="77777777" w:rsidR="009D6155" w:rsidRPr="006C10EE" w:rsidRDefault="009D6155" w:rsidP="009D6155">
      <w:pPr>
        <w:rPr>
          <w:b/>
          <w:color w:val="000000"/>
          <w:lang w:val="en-US" w:eastAsia="en-US"/>
        </w:rPr>
      </w:pPr>
    </w:p>
    <w:p w14:paraId="066CAA79" w14:textId="77777777" w:rsidR="009D6155" w:rsidRPr="006C10EE" w:rsidRDefault="009D6155" w:rsidP="009D6155">
      <w:pPr>
        <w:jc w:val="center"/>
        <w:rPr>
          <w:b/>
          <w:i/>
          <w:color w:val="000000"/>
          <w:lang w:val="en-US" w:eastAsia="en-US"/>
        </w:rPr>
      </w:pPr>
      <w:r w:rsidRPr="006C10EE">
        <w:rPr>
          <w:b/>
          <w:i/>
          <w:color w:val="000000"/>
          <w:lang w:val="en-US" w:eastAsia="en-US"/>
        </w:rPr>
        <w:t>Section 2</w:t>
      </w:r>
    </w:p>
    <w:p w14:paraId="11D48CCC" w14:textId="77777777" w:rsidR="009D6155" w:rsidRPr="006C10EE" w:rsidRDefault="009D6155" w:rsidP="009D6155">
      <w:pPr>
        <w:jc w:val="center"/>
        <w:rPr>
          <w:b/>
          <w:i/>
          <w:color w:val="000000"/>
          <w:lang w:val="en-US" w:eastAsia="en-US"/>
        </w:rPr>
      </w:pPr>
      <w:r w:rsidRPr="006C10EE">
        <w:rPr>
          <w:b/>
          <w:i/>
          <w:color w:val="000000"/>
          <w:lang w:val="en-US" w:eastAsia="en-US"/>
        </w:rPr>
        <w:t xml:space="preserve"> Conditions </w:t>
      </w:r>
      <w:r w:rsidR="00353953" w:rsidRPr="006C10EE">
        <w:rPr>
          <w:b/>
          <w:i/>
          <w:color w:val="000000"/>
          <w:lang w:val="en-US" w:eastAsia="en-US"/>
        </w:rPr>
        <w:t xml:space="preserve">for the activity </w:t>
      </w:r>
      <w:r w:rsidRPr="006C10EE">
        <w:rPr>
          <w:b/>
          <w:i/>
          <w:color w:val="000000"/>
          <w:lang w:val="en-US" w:eastAsia="en-US"/>
        </w:rPr>
        <w:t>of foreign exchange</w:t>
      </w:r>
      <w:r w:rsidRPr="006C10EE">
        <w:rPr>
          <w:i/>
          <w:color w:val="000000"/>
          <w:lang w:val="en-US" w:eastAsia="en-US"/>
        </w:rPr>
        <w:t xml:space="preserve"> </w:t>
      </w:r>
      <w:r w:rsidRPr="006C10EE">
        <w:rPr>
          <w:b/>
          <w:i/>
          <w:color w:val="000000"/>
          <w:lang w:val="en-US" w:eastAsia="en-US"/>
        </w:rPr>
        <w:t>entitie</w:t>
      </w:r>
      <w:r w:rsidR="00353953" w:rsidRPr="006C10EE">
        <w:rPr>
          <w:b/>
          <w:i/>
          <w:color w:val="000000"/>
          <w:lang w:val="en-US" w:eastAsia="en-US"/>
        </w:rPr>
        <w:t>s</w:t>
      </w:r>
      <w:r w:rsidRPr="006C10EE">
        <w:rPr>
          <w:b/>
          <w:i/>
          <w:color w:val="000000"/>
          <w:lang w:val="en-US" w:eastAsia="en-US"/>
        </w:rPr>
        <w:t xml:space="preserve"> </w:t>
      </w:r>
    </w:p>
    <w:p w14:paraId="222A385B" w14:textId="77777777" w:rsidR="009D6155" w:rsidRPr="006C10EE" w:rsidRDefault="009D6155" w:rsidP="009D6155">
      <w:pPr>
        <w:ind w:firstLine="540"/>
        <w:jc w:val="center"/>
        <w:rPr>
          <w:b/>
          <w:color w:val="000000"/>
          <w:lang w:val="en-US" w:eastAsia="en-US"/>
        </w:rPr>
      </w:pPr>
    </w:p>
    <w:p w14:paraId="48C0C5E0" w14:textId="77777777" w:rsidR="009D6155" w:rsidRPr="006C10EE" w:rsidRDefault="009D6155" w:rsidP="009D6155">
      <w:pPr>
        <w:ind w:firstLine="540"/>
        <w:rPr>
          <w:color w:val="000000"/>
          <w:lang w:val="en-US" w:eastAsia="en-US"/>
        </w:rPr>
      </w:pPr>
      <w:r w:rsidRPr="006C10EE">
        <w:rPr>
          <w:b/>
          <w:color w:val="000000"/>
          <w:lang w:val="en-US" w:eastAsia="en-US"/>
        </w:rPr>
        <w:t>Article 42.</w:t>
      </w:r>
      <w:r w:rsidRPr="006C10EE">
        <w:rPr>
          <w:color w:val="000000"/>
          <w:lang w:val="en-US" w:eastAsia="en-US"/>
        </w:rPr>
        <w:t xml:space="preserve"> General provisions on the conditions </w:t>
      </w:r>
      <w:r w:rsidR="00353953" w:rsidRPr="006C10EE">
        <w:rPr>
          <w:color w:val="000000"/>
          <w:lang w:val="en-US" w:eastAsia="en-US"/>
        </w:rPr>
        <w:t xml:space="preserve">for the activity </w:t>
      </w:r>
      <w:r w:rsidRPr="006C10EE">
        <w:rPr>
          <w:color w:val="000000"/>
          <w:lang w:val="en-US" w:eastAsia="en-US"/>
        </w:rPr>
        <w:t xml:space="preserve">of foreign exchange entities </w:t>
      </w:r>
    </w:p>
    <w:p w14:paraId="2673F729" w14:textId="77777777" w:rsidR="009D6155" w:rsidRPr="006C10EE" w:rsidRDefault="009D6155" w:rsidP="009D6155">
      <w:pPr>
        <w:ind w:firstLine="540"/>
        <w:rPr>
          <w:bCs/>
        </w:rPr>
      </w:pPr>
      <w:r w:rsidRPr="006C10EE">
        <w:rPr>
          <w:b/>
        </w:rPr>
        <w:t>Article 42</w:t>
      </w:r>
      <w:r w:rsidRPr="006C10EE">
        <w:rPr>
          <w:b/>
          <w:vertAlign w:val="superscript"/>
        </w:rPr>
        <w:t>1</w:t>
      </w:r>
      <w:r w:rsidRPr="006C10EE">
        <w:rPr>
          <w:b/>
        </w:rPr>
        <w:t>.</w:t>
      </w:r>
      <w:r w:rsidRPr="006C10EE">
        <w:t xml:space="preserve"> General provisions on the conditions for the use of currency exchange machines</w:t>
      </w:r>
    </w:p>
    <w:p w14:paraId="49DD9458" w14:textId="77777777" w:rsidR="009D6155" w:rsidRPr="006C10EE" w:rsidRDefault="009D6155" w:rsidP="009D6155">
      <w:pPr>
        <w:ind w:firstLine="540"/>
        <w:rPr>
          <w:bCs/>
          <w:color w:val="000000"/>
          <w:lang w:val="en-US" w:eastAsia="en-US"/>
        </w:rPr>
      </w:pPr>
      <w:r w:rsidRPr="006C10EE">
        <w:rPr>
          <w:b/>
          <w:color w:val="000000"/>
          <w:lang w:val="en-US" w:eastAsia="en-US"/>
        </w:rPr>
        <w:t>Article 43.</w:t>
      </w:r>
      <w:r w:rsidRPr="006C10EE">
        <w:rPr>
          <w:color w:val="000000"/>
          <w:lang w:val="en-US" w:eastAsia="en-US"/>
        </w:rPr>
        <w:t xml:space="preserve"> </w:t>
      </w:r>
      <w:r w:rsidR="00353953" w:rsidRPr="006C10EE">
        <w:rPr>
          <w:bCs/>
          <w:color w:val="000000"/>
          <w:lang w:val="en-US" w:eastAsia="en-US"/>
        </w:rPr>
        <w:t xml:space="preserve">Selling </w:t>
      </w:r>
      <w:r w:rsidRPr="006C10EE">
        <w:rPr>
          <w:bCs/>
          <w:color w:val="000000"/>
          <w:lang w:val="en-US" w:eastAsia="en-US"/>
        </w:rPr>
        <w:t xml:space="preserve">and </w:t>
      </w:r>
      <w:r w:rsidR="00353953" w:rsidRPr="006C10EE">
        <w:rPr>
          <w:color w:val="000000"/>
          <w:lang w:val="en-US" w:eastAsia="en-US"/>
        </w:rPr>
        <w:t>buying</w:t>
      </w:r>
      <w:r w:rsidRPr="006C10EE">
        <w:rPr>
          <w:color w:val="000000"/>
          <w:lang w:val="en-US" w:eastAsia="en-US"/>
        </w:rPr>
        <w:t xml:space="preserve"> rates </w:t>
      </w:r>
      <w:r w:rsidR="00353953" w:rsidRPr="006C10EE">
        <w:rPr>
          <w:color w:val="000000"/>
          <w:lang w:val="en-US" w:eastAsia="en-US"/>
        </w:rPr>
        <w:t xml:space="preserve">of foreign currency </w:t>
      </w:r>
      <w:r w:rsidRPr="006C10EE">
        <w:rPr>
          <w:bCs/>
          <w:color w:val="000000"/>
          <w:lang w:val="en-US" w:eastAsia="en-US"/>
        </w:rPr>
        <w:t xml:space="preserve">and </w:t>
      </w:r>
      <w:r w:rsidR="00353953" w:rsidRPr="006C10EE">
        <w:rPr>
          <w:bCs/>
          <w:color w:val="000000"/>
          <w:lang w:val="en-US" w:eastAsia="en-US"/>
        </w:rPr>
        <w:t>fees</w:t>
      </w:r>
      <w:r w:rsidRPr="006C10EE">
        <w:rPr>
          <w:bCs/>
          <w:color w:val="000000"/>
          <w:lang w:val="en-US" w:eastAsia="en-US"/>
        </w:rPr>
        <w:t xml:space="preserve"> charge</w:t>
      </w:r>
      <w:r w:rsidR="00353953" w:rsidRPr="006C10EE">
        <w:rPr>
          <w:bCs/>
          <w:color w:val="000000"/>
          <w:lang w:val="en-US" w:eastAsia="en-US"/>
        </w:rPr>
        <w:t>d by</w:t>
      </w:r>
      <w:r w:rsidRPr="006C10EE">
        <w:rPr>
          <w:bCs/>
          <w:color w:val="000000"/>
          <w:lang w:val="en-US" w:eastAsia="en-US"/>
        </w:rPr>
        <w:t xml:space="preserve"> foreign exchange entities</w:t>
      </w:r>
    </w:p>
    <w:p w14:paraId="5490D380" w14:textId="77777777" w:rsidR="009D6155" w:rsidRPr="006C10EE" w:rsidRDefault="009D6155" w:rsidP="009D6155">
      <w:pPr>
        <w:ind w:firstLine="540"/>
        <w:jc w:val="both"/>
        <w:rPr>
          <w:bCs/>
          <w:color w:val="000000"/>
          <w:lang w:val="en-US" w:eastAsia="en-US"/>
        </w:rPr>
      </w:pPr>
      <w:r w:rsidRPr="006C10EE">
        <w:rPr>
          <w:b/>
          <w:bCs/>
          <w:color w:val="000000"/>
          <w:lang w:val="en-US" w:eastAsia="en-US"/>
        </w:rPr>
        <w:t>Article 44.</w:t>
      </w:r>
      <w:r w:rsidRPr="006C10EE">
        <w:rPr>
          <w:bCs/>
          <w:color w:val="000000"/>
          <w:lang w:val="en-US" w:eastAsia="en-US"/>
        </w:rPr>
        <w:t xml:space="preserve"> Peculiarities of the foreign exchange offices’ activity</w:t>
      </w:r>
    </w:p>
    <w:p w14:paraId="530EC60B" w14:textId="77777777" w:rsidR="009D6155" w:rsidRPr="006C10EE" w:rsidRDefault="009D6155" w:rsidP="009D6155">
      <w:pPr>
        <w:ind w:firstLine="540"/>
        <w:jc w:val="both"/>
        <w:rPr>
          <w:bCs/>
          <w:color w:val="000000"/>
          <w:lang w:val="en-US" w:eastAsia="en-US"/>
        </w:rPr>
      </w:pPr>
      <w:r w:rsidRPr="006C10EE">
        <w:rPr>
          <w:b/>
          <w:bCs/>
          <w:color w:val="000000"/>
          <w:lang w:val="en-US" w:eastAsia="en-US"/>
        </w:rPr>
        <w:t>Article 45.</w:t>
      </w:r>
      <w:r w:rsidRPr="006C10EE">
        <w:rPr>
          <w:bCs/>
          <w:color w:val="000000"/>
          <w:lang w:val="en-US" w:eastAsia="en-US"/>
        </w:rPr>
        <w:t xml:space="preserve"> Peculiarities of the licensed banks’ currency exchange activity in cash with individuals </w:t>
      </w:r>
    </w:p>
    <w:p w14:paraId="78D06717" w14:textId="77777777" w:rsidR="009D6155" w:rsidRPr="006C10EE" w:rsidRDefault="009D6155" w:rsidP="009D6155">
      <w:pPr>
        <w:ind w:firstLine="540"/>
        <w:jc w:val="both"/>
        <w:rPr>
          <w:bCs/>
          <w:color w:val="000000"/>
          <w:lang w:val="en-US" w:eastAsia="en-US"/>
        </w:rPr>
      </w:pPr>
      <w:r w:rsidRPr="006C10EE">
        <w:rPr>
          <w:b/>
          <w:bCs/>
          <w:color w:val="000000"/>
          <w:lang w:val="en-US" w:eastAsia="en-US"/>
        </w:rPr>
        <w:t>Article 46.</w:t>
      </w:r>
      <w:r w:rsidRPr="006C10EE">
        <w:rPr>
          <w:bCs/>
          <w:color w:val="000000"/>
          <w:lang w:val="en-US" w:eastAsia="en-US"/>
        </w:rPr>
        <w:t xml:space="preserve"> Peculiarities of hotels’ currency exchange activity in cash with individuals</w:t>
      </w:r>
    </w:p>
    <w:p w14:paraId="6E0FC80D" w14:textId="77777777" w:rsidR="009D6155" w:rsidRPr="006C10EE" w:rsidRDefault="009D6155" w:rsidP="009D6155">
      <w:pPr>
        <w:ind w:firstLine="540"/>
        <w:jc w:val="both"/>
        <w:rPr>
          <w:bCs/>
          <w:color w:val="000000"/>
          <w:lang w:val="en-US" w:eastAsia="en-US"/>
        </w:rPr>
      </w:pPr>
    </w:p>
    <w:p w14:paraId="6E7A8DBC" w14:textId="77777777" w:rsidR="009D6155" w:rsidRPr="006C10EE" w:rsidRDefault="009D6155" w:rsidP="009D6155">
      <w:pPr>
        <w:jc w:val="center"/>
        <w:rPr>
          <w:b/>
          <w:bCs/>
          <w:i/>
          <w:color w:val="000000"/>
          <w:lang w:val="en-US" w:eastAsia="en-US"/>
        </w:rPr>
      </w:pPr>
      <w:r w:rsidRPr="006C10EE">
        <w:rPr>
          <w:b/>
          <w:bCs/>
          <w:i/>
          <w:color w:val="000000"/>
          <w:lang w:val="en-US" w:eastAsia="en-US"/>
        </w:rPr>
        <w:t>Section 3</w:t>
      </w:r>
    </w:p>
    <w:p w14:paraId="7C1FDABE" w14:textId="0E9322F3" w:rsidR="00A11D01" w:rsidRPr="006C10EE" w:rsidRDefault="009D6155" w:rsidP="009D6155">
      <w:pPr>
        <w:jc w:val="center"/>
        <w:rPr>
          <w:b/>
          <w:bCs/>
          <w:i/>
          <w:color w:val="000000"/>
          <w:lang w:val="en-US" w:eastAsia="en-US"/>
        </w:rPr>
      </w:pPr>
      <w:r w:rsidRPr="006C10EE">
        <w:rPr>
          <w:b/>
          <w:bCs/>
          <w:i/>
          <w:color w:val="000000"/>
          <w:lang w:val="en-US" w:eastAsia="en-US"/>
        </w:rPr>
        <w:t xml:space="preserve"> Licensing </w:t>
      </w:r>
      <w:r w:rsidR="00A11D01" w:rsidRPr="006C10EE">
        <w:rPr>
          <w:b/>
          <w:bCs/>
          <w:i/>
          <w:color w:val="000000"/>
          <w:lang w:val="en-US" w:eastAsia="en-US"/>
        </w:rPr>
        <w:t xml:space="preserve">the </w:t>
      </w:r>
      <w:r w:rsidR="00F7176D" w:rsidRPr="006C10EE">
        <w:rPr>
          <w:b/>
          <w:bCs/>
          <w:i/>
          <w:color w:val="000000"/>
          <w:lang w:val="en-US" w:eastAsia="en-US"/>
        </w:rPr>
        <w:t xml:space="preserve">foreign exchange </w:t>
      </w:r>
      <w:r w:rsidRPr="006C10EE">
        <w:rPr>
          <w:b/>
          <w:bCs/>
          <w:i/>
          <w:color w:val="000000"/>
          <w:lang w:val="en-US" w:eastAsia="en-US"/>
        </w:rPr>
        <w:t>activity of the foreign exchange</w:t>
      </w:r>
    </w:p>
    <w:p w14:paraId="7FE63D24" w14:textId="6A3C0CD7" w:rsidR="009D6155" w:rsidRPr="006C10EE" w:rsidRDefault="009D6155" w:rsidP="009D6155">
      <w:pPr>
        <w:jc w:val="center"/>
        <w:rPr>
          <w:b/>
          <w:bCs/>
          <w:i/>
          <w:color w:val="000000"/>
          <w:lang w:val="en-US" w:eastAsia="en-US"/>
        </w:rPr>
      </w:pPr>
      <w:r w:rsidRPr="006C10EE">
        <w:rPr>
          <w:b/>
          <w:bCs/>
          <w:i/>
          <w:color w:val="000000"/>
          <w:lang w:val="en-US" w:eastAsia="en-US"/>
        </w:rPr>
        <w:lastRenderedPageBreak/>
        <w:t>offices and</w:t>
      </w:r>
      <w:r w:rsidR="004C7A6A" w:rsidRPr="006C10EE">
        <w:rPr>
          <w:b/>
          <w:bCs/>
          <w:i/>
          <w:color w:val="000000"/>
          <w:lang w:val="en-US" w:eastAsia="en-US"/>
        </w:rPr>
        <w:t xml:space="preserve"> </w:t>
      </w:r>
      <w:r w:rsidRPr="006C10EE">
        <w:rPr>
          <w:b/>
          <w:bCs/>
          <w:i/>
          <w:color w:val="000000"/>
          <w:lang w:val="en-US" w:eastAsia="en-US"/>
        </w:rPr>
        <w:t xml:space="preserve">hotels </w:t>
      </w:r>
    </w:p>
    <w:p w14:paraId="3EC49061" w14:textId="77777777" w:rsidR="009D6155" w:rsidRPr="006C10EE" w:rsidRDefault="009D6155" w:rsidP="009D6155">
      <w:pPr>
        <w:ind w:firstLine="540"/>
        <w:jc w:val="center"/>
        <w:rPr>
          <w:b/>
          <w:bCs/>
          <w:color w:val="000000"/>
          <w:lang w:val="en-US" w:eastAsia="en-US"/>
        </w:rPr>
      </w:pPr>
    </w:p>
    <w:p w14:paraId="15E3AE49" w14:textId="77777777" w:rsidR="009D6155" w:rsidRPr="006C10EE" w:rsidRDefault="009D6155" w:rsidP="009D6155">
      <w:pPr>
        <w:ind w:firstLine="540"/>
        <w:jc w:val="both"/>
        <w:rPr>
          <w:bCs/>
          <w:color w:val="000000"/>
          <w:lang w:val="en-US" w:eastAsia="en-US"/>
        </w:rPr>
      </w:pPr>
      <w:r w:rsidRPr="006C10EE">
        <w:rPr>
          <w:b/>
          <w:bCs/>
          <w:color w:val="000000"/>
          <w:lang w:val="en-US" w:eastAsia="en-US"/>
        </w:rPr>
        <w:t>Article 47.</w:t>
      </w:r>
      <w:r w:rsidRPr="006C10EE">
        <w:rPr>
          <w:bCs/>
          <w:color w:val="000000"/>
          <w:lang w:val="en-US" w:eastAsia="en-US"/>
        </w:rPr>
        <w:t xml:space="preserve"> Documents </w:t>
      </w:r>
      <w:r w:rsidR="00353953" w:rsidRPr="006C10EE">
        <w:rPr>
          <w:bCs/>
          <w:color w:val="000000"/>
          <w:lang w:val="en-US" w:eastAsia="en-US"/>
        </w:rPr>
        <w:t>required to obtain the licenc</w:t>
      </w:r>
      <w:r w:rsidRPr="006C10EE">
        <w:rPr>
          <w:bCs/>
          <w:color w:val="000000"/>
          <w:lang w:val="en-US" w:eastAsia="en-US"/>
        </w:rPr>
        <w:t>e issued by the National Bank of Moldova</w:t>
      </w:r>
    </w:p>
    <w:p w14:paraId="5AA1E037" w14:textId="77777777" w:rsidR="009D6155" w:rsidRPr="006C10EE" w:rsidRDefault="009D6155" w:rsidP="009D6155">
      <w:pPr>
        <w:ind w:firstLine="540"/>
        <w:jc w:val="both"/>
        <w:rPr>
          <w:bCs/>
          <w:color w:val="000000"/>
          <w:lang w:val="en-US" w:eastAsia="en-US"/>
        </w:rPr>
      </w:pPr>
      <w:r w:rsidRPr="006C10EE">
        <w:rPr>
          <w:b/>
          <w:bCs/>
          <w:color w:val="000000"/>
          <w:lang w:val="en-US" w:eastAsia="en-US"/>
        </w:rPr>
        <w:t>Article 48.</w:t>
      </w:r>
      <w:r w:rsidRPr="006C10EE">
        <w:rPr>
          <w:b/>
          <w:color w:val="000000"/>
          <w:lang w:eastAsia="en-US"/>
        </w:rPr>
        <w:t xml:space="preserve"> </w:t>
      </w:r>
      <w:r w:rsidRPr="006C10EE">
        <w:rPr>
          <w:color w:val="000000"/>
          <w:lang w:eastAsia="en-US"/>
        </w:rPr>
        <w:t>The decision on license issuance or rejection of application for issuing the licen</w:t>
      </w:r>
      <w:r w:rsidR="00353953" w:rsidRPr="006C10EE">
        <w:rPr>
          <w:color w:val="000000"/>
          <w:lang w:eastAsia="en-US"/>
        </w:rPr>
        <w:t>c</w:t>
      </w:r>
      <w:r w:rsidRPr="006C10EE">
        <w:rPr>
          <w:color w:val="000000"/>
          <w:lang w:eastAsia="en-US"/>
        </w:rPr>
        <w:t>e</w:t>
      </w:r>
      <w:r w:rsidRPr="006C10EE">
        <w:rPr>
          <w:bCs/>
          <w:color w:val="000000"/>
          <w:lang w:val="en-US" w:eastAsia="en-US"/>
        </w:rPr>
        <w:t xml:space="preserve"> </w:t>
      </w:r>
    </w:p>
    <w:p w14:paraId="0F237294" w14:textId="77777777" w:rsidR="009D6155" w:rsidRPr="006C10EE" w:rsidRDefault="009D6155" w:rsidP="009D6155">
      <w:pPr>
        <w:ind w:firstLine="540"/>
        <w:jc w:val="both"/>
        <w:rPr>
          <w:bCs/>
          <w:color w:val="000000"/>
          <w:lang w:val="en-US" w:eastAsia="en-US"/>
        </w:rPr>
      </w:pPr>
      <w:r w:rsidRPr="006C10EE">
        <w:rPr>
          <w:b/>
          <w:bCs/>
          <w:color w:val="000000"/>
          <w:lang w:val="en-US" w:eastAsia="en-US"/>
        </w:rPr>
        <w:t>Article 49.</w:t>
      </w:r>
      <w:r w:rsidRPr="006C10EE">
        <w:rPr>
          <w:bCs/>
          <w:color w:val="000000"/>
          <w:lang w:val="en-US" w:eastAsia="en-US"/>
        </w:rPr>
        <w:t xml:space="preserve"> License issuance</w:t>
      </w:r>
    </w:p>
    <w:p w14:paraId="5DEF4E03" w14:textId="77777777" w:rsidR="009D6155" w:rsidRPr="006C10EE" w:rsidRDefault="009D6155" w:rsidP="009D6155">
      <w:pPr>
        <w:ind w:firstLine="540"/>
        <w:jc w:val="both"/>
        <w:rPr>
          <w:bCs/>
          <w:color w:val="000000"/>
          <w:lang w:eastAsia="en-US"/>
        </w:rPr>
      </w:pPr>
      <w:r w:rsidRPr="006C10EE">
        <w:rPr>
          <w:b/>
          <w:bCs/>
          <w:color w:val="000000"/>
          <w:lang w:val="en-US" w:eastAsia="en-US"/>
        </w:rPr>
        <w:t>Article 50.</w:t>
      </w:r>
      <w:r w:rsidRPr="006C10EE">
        <w:rPr>
          <w:bCs/>
          <w:color w:val="000000"/>
          <w:lang w:val="en-US" w:eastAsia="en-US"/>
        </w:rPr>
        <w:t xml:space="preserve"> </w:t>
      </w:r>
      <w:r w:rsidR="00353953" w:rsidRPr="006C10EE">
        <w:rPr>
          <w:bCs/>
          <w:color w:val="000000"/>
          <w:lang w:val="en-US" w:eastAsia="en-US"/>
        </w:rPr>
        <w:t>Scope and</w:t>
      </w:r>
      <w:r w:rsidRPr="006C10EE">
        <w:rPr>
          <w:bCs/>
          <w:color w:val="000000"/>
          <w:lang w:eastAsia="en-US"/>
        </w:rPr>
        <w:t xml:space="preserve"> </w:t>
      </w:r>
      <w:r w:rsidR="00353953" w:rsidRPr="006C10EE">
        <w:rPr>
          <w:bCs/>
          <w:color w:val="000000"/>
          <w:lang w:eastAsia="en-US"/>
        </w:rPr>
        <w:t xml:space="preserve">term of </w:t>
      </w:r>
      <w:r w:rsidRPr="006C10EE">
        <w:rPr>
          <w:bCs/>
          <w:color w:val="000000"/>
          <w:lang w:eastAsia="en-US"/>
        </w:rPr>
        <w:t xml:space="preserve">validity </w:t>
      </w:r>
      <w:r w:rsidR="00353953" w:rsidRPr="006C10EE">
        <w:rPr>
          <w:bCs/>
          <w:color w:val="000000"/>
          <w:lang w:eastAsia="en-US"/>
        </w:rPr>
        <w:t>of the licenc</w:t>
      </w:r>
      <w:r w:rsidRPr="006C10EE">
        <w:rPr>
          <w:bCs/>
          <w:color w:val="000000"/>
          <w:lang w:eastAsia="en-US"/>
        </w:rPr>
        <w:t xml:space="preserve">e </w:t>
      </w:r>
    </w:p>
    <w:p w14:paraId="4090B669" w14:textId="77777777" w:rsidR="009D6155" w:rsidRPr="006C10EE" w:rsidRDefault="009D6155" w:rsidP="009D6155">
      <w:pPr>
        <w:ind w:left="1418" w:hanging="878"/>
        <w:jc w:val="both"/>
        <w:rPr>
          <w:bCs/>
        </w:rPr>
      </w:pPr>
      <w:r w:rsidRPr="006C10EE">
        <w:rPr>
          <w:b/>
        </w:rPr>
        <w:t>Article 51.</w:t>
      </w:r>
      <w:r w:rsidRPr="006C10EE">
        <w:t xml:space="preserve"> Changing the data contained in the application for issuing the licence and in the documents attached thereto</w:t>
      </w:r>
    </w:p>
    <w:p w14:paraId="0AB2B483" w14:textId="77777777" w:rsidR="009D6155" w:rsidRPr="006C10EE" w:rsidRDefault="009D6155" w:rsidP="009D6155">
      <w:pPr>
        <w:ind w:firstLine="540"/>
        <w:jc w:val="both"/>
        <w:rPr>
          <w:bCs/>
          <w:color w:val="000000"/>
          <w:lang w:eastAsia="en-US"/>
        </w:rPr>
      </w:pPr>
      <w:r w:rsidRPr="006C10EE">
        <w:rPr>
          <w:b/>
          <w:bCs/>
          <w:color w:val="000000"/>
          <w:lang w:eastAsia="en-US"/>
        </w:rPr>
        <w:t>Article 52.</w:t>
      </w:r>
      <w:r w:rsidRPr="006C10EE">
        <w:rPr>
          <w:bCs/>
          <w:color w:val="000000"/>
          <w:lang w:eastAsia="en-US"/>
        </w:rPr>
        <w:t xml:space="preserve"> License </w:t>
      </w:r>
      <w:r w:rsidR="00353953" w:rsidRPr="006C10EE">
        <w:rPr>
          <w:bCs/>
          <w:color w:val="000000"/>
          <w:lang w:eastAsia="en-US"/>
        </w:rPr>
        <w:t>re-issuance</w:t>
      </w:r>
    </w:p>
    <w:p w14:paraId="04C3BB51" w14:textId="77777777" w:rsidR="009D6155" w:rsidRPr="006C10EE" w:rsidRDefault="009D6155" w:rsidP="009D6155">
      <w:pPr>
        <w:ind w:firstLine="540"/>
        <w:jc w:val="both"/>
        <w:rPr>
          <w:bCs/>
          <w:color w:val="000000"/>
          <w:lang w:eastAsia="en-US"/>
        </w:rPr>
      </w:pPr>
      <w:r w:rsidRPr="006C10EE">
        <w:rPr>
          <w:b/>
          <w:bCs/>
          <w:color w:val="000000"/>
          <w:lang w:eastAsia="en-US"/>
        </w:rPr>
        <w:t>Article 53.</w:t>
      </w:r>
      <w:r w:rsidR="00353953" w:rsidRPr="006C10EE">
        <w:rPr>
          <w:bCs/>
          <w:color w:val="000000"/>
          <w:lang w:eastAsia="en-US"/>
        </w:rPr>
        <w:t xml:space="preserve"> Issuance of the licenc</w:t>
      </w:r>
      <w:r w:rsidRPr="006C10EE">
        <w:rPr>
          <w:bCs/>
          <w:color w:val="000000"/>
          <w:lang w:eastAsia="en-US"/>
        </w:rPr>
        <w:t xml:space="preserve">e duplicate </w:t>
      </w:r>
    </w:p>
    <w:p w14:paraId="63F5CEF7" w14:textId="77777777" w:rsidR="009D6155" w:rsidRPr="006C10EE" w:rsidRDefault="009D6155" w:rsidP="009D6155">
      <w:pPr>
        <w:ind w:firstLine="540"/>
        <w:jc w:val="both"/>
        <w:rPr>
          <w:bCs/>
          <w:color w:val="000000"/>
          <w:lang w:eastAsia="en-US"/>
        </w:rPr>
      </w:pPr>
      <w:r w:rsidRPr="006C10EE">
        <w:rPr>
          <w:b/>
          <w:bCs/>
          <w:color w:val="000000"/>
          <w:lang w:eastAsia="en-US"/>
        </w:rPr>
        <w:t>Article 54.</w:t>
      </w:r>
      <w:r w:rsidRPr="006C10EE">
        <w:rPr>
          <w:bCs/>
          <w:color w:val="000000"/>
          <w:lang w:eastAsia="en-US"/>
        </w:rPr>
        <w:t xml:space="preserve"> License fee</w:t>
      </w:r>
    </w:p>
    <w:p w14:paraId="6811D0F0" w14:textId="77777777" w:rsidR="009D6155" w:rsidRPr="006C10EE" w:rsidRDefault="009D6155" w:rsidP="009D6155">
      <w:pPr>
        <w:jc w:val="both"/>
        <w:rPr>
          <w:bCs/>
          <w:color w:val="000000"/>
          <w:lang w:val="en-US" w:eastAsia="en-US"/>
        </w:rPr>
      </w:pPr>
    </w:p>
    <w:p w14:paraId="0E898705" w14:textId="77777777" w:rsidR="009D6155" w:rsidRPr="006C10EE" w:rsidRDefault="009D6155" w:rsidP="009D6155">
      <w:pPr>
        <w:jc w:val="both"/>
        <w:rPr>
          <w:bCs/>
          <w:color w:val="000000"/>
          <w:lang w:val="en-US" w:eastAsia="en-US"/>
        </w:rPr>
      </w:pPr>
    </w:p>
    <w:p w14:paraId="4D0D79A5" w14:textId="77777777" w:rsidR="009D6155" w:rsidRPr="006C10EE" w:rsidRDefault="009D6155" w:rsidP="009D6155">
      <w:pPr>
        <w:jc w:val="center"/>
        <w:rPr>
          <w:rFonts w:eastAsia="MS Mincho"/>
          <w:b/>
          <w:bCs/>
          <w:color w:val="000000"/>
          <w:lang w:val="en-US" w:eastAsia="en-US"/>
        </w:rPr>
      </w:pPr>
      <w:r w:rsidRPr="006C10EE">
        <w:rPr>
          <w:rFonts w:eastAsia="MS Mincho"/>
          <w:b/>
          <w:bCs/>
          <w:color w:val="000000"/>
          <w:lang w:val="en-US" w:eastAsia="en-US"/>
        </w:rPr>
        <w:t>CHAPTER VI</w:t>
      </w:r>
    </w:p>
    <w:p w14:paraId="19009CF0" w14:textId="77777777" w:rsidR="009D6155" w:rsidRPr="006C10EE" w:rsidRDefault="009D6155" w:rsidP="009D6155">
      <w:pPr>
        <w:jc w:val="center"/>
        <w:rPr>
          <w:rFonts w:eastAsia="MS Mincho"/>
          <w:b/>
          <w:bCs/>
          <w:color w:val="000000"/>
          <w:lang w:val="en-US" w:eastAsia="en-US"/>
        </w:rPr>
      </w:pPr>
      <w:r w:rsidRPr="006C10EE">
        <w:rPr>
          <w:rFonts w:eastAsia="MS Mincho"/>
          <w:b/>
          <w:bCs/>
          <w:color w:val="000000"/>
          <w:lang w:val="en-US" w:eastAsia="en-US"/>
        </w:rPr>
        <w:t xml:space="preserve"> AUTHORIZATION OF FOREIGN EXCHANGE OPERATIONS </w:t>
      </w:r>
    </w:p>
    <w:p w14:paraId="47916F8A" w14:textId="77777777" w:rsidR="009D6155" w:rsidRPr="006C10EE" w:rsidRDefault="009D6155" w:rsidP="009D6155">
      <w:pPr>
        <w:jc w:val="center"/>
        <w:rPr>
          <w:rFonts w:eastAsia="MS Mincho"/>
          <w:b/>
          <w:bCs/>
          <w:color w:val="000000"/>
          <w:lang w:val="en-US" w:eastAsia="en-US"/>
        </w:rPr>
      </w:pPr>
      <w:r w:rsidRPr="006C10EE">
        <w:rPr>
          <w:rFonts w:eastAsia="MS Mincho"/>
          <w:b/>
          <w:bCs/>
          <w:color w:val="000000"/>
          <w:lang w:val="en-US" w:eastAsia="en-US"/>
        </w:rPr>
        <w:t>BY THE NATIONAL BANK OF MOLDOVA</w:t>
      </w:r>
    </w:p>
    <w:p w14:paraId="3170DE7F" w14:textId="77777777" w:rsidR="009D6155" w:rsidRPr="006C10EE" w:rsidRDefault="009D6155" w:rsidP="009D6155">
      <w:pPr>
        <w:jc w:val="center"/>
        <w:rPr>
          <w:rFonts w:eastAsia="MS Mincho"/>
          <w:b/>
          <w:bCs/>
          <w:color w:val="000000"/>
          <w:lang w:val="en-US" w:eastAsia="en-US"/>
        </w:rPr>
      </w:pPr>
    </w:p>
    <w:p w14:paraId="52146E0D" w14:textId="77777777" w:rsidR="009D6155" w:rsidRPr="006C10EE" w:rsidRDefault="009D6155" w:rsidP="009D6155">
      <w:pPr>
        <w:ind w:firstLine="540"/>
        <w:rPr>
          <w:color w:val="000000"/>
          <w:lang w:val="en-US" w:eastAsia="en-US"/>
        </w:rPr>
      </w:pPr>
      <w:r w:rsidRPr="006C10EE">
        <w:rPr>
          <w:b/>
          <w:color w:val="000000"/>
          <w:lang w:val="en-US" w:eastAsia="en-US"/>
        </w:rPr>
        <w:t>Article 55.</w:t>
      </w:r>
      <w:r w:rsidRPr="006C10EE">
        <w:rPr>
          <w:color w:val="000000"/>
          <w:lang w:val="en-US" w:eastAsia="en-US"/>
        </w:rPr>
        <w:t xml:space="preserve"> Authorization of foreign exchange operations </w:t>
      </w:r>
    </w:p>
    <w:p w14:paraId="74CEC03C" w14:textId="77777777" w:rsidR="009D6155" w:rsidRPr="006C10EE" w:rsidRDefault="009D6155" w:rsidP="009D6155">
      <w:pPr>
        <w:ind w:firstLine="540"/>
        <w:rPr>
          <w:color w:val="000000"/>
          <w:lang w:val="en-US" w:eastAsia="en-US"/>
        </w:rPr>
      </w:pPr>
    </w:p>
    <w:p w14:paraId="3AB1C3FE" w14:textId="77777777" w:rsidR="009D6155" w:rsidRPr="006C10EE" w:rsidRDefault="009D6155" w:rsidP="009D6155">
      <w:pPr>
        <w:ind w:firstLine="540"/>
        <w:rPr>
          <w:color w:val="000000"/>
          <w:lang w:val="en-US" w:eastAsia="en-US"/>
        </w:rPr>
      </w:pPr>
    </w:p>
    <w:p w14:paraId="50B8CD66" w14:textId="77777777" w:rsidR="009D6155" w:rsidRPr="006C10EE" w:rsidRDefault="009D6155" w:rsidP="009D6155">
      <w:pPr>
        <w:jc w:val="center"/>
        <w:rPr>
          <w:b/>
          <w:bCs/>
          <w:color w:val="000000"/>
          <w:lang w:val="en-US" w:eastAsia="en-US"/>
        </w:rPr>
      </w:pPr>
      <w:r w:rsidRPr="006C10EE">
        <w:rPr>
          <w:b/>
          <w:bCs/>
          <w:color w:val="000000"/>
          <w:lang w:val="en-US" w:eastAsia="en-US"/>
        </w:rPr>
        <w:t>CHAPTER VII</w:t>
      </w:r>
    </w:p>
    <w:p w14:paraId="5CACB1FF" w14:textId="77777777" w:rsidR="009D6155" w:rsidRPr="006C10EE" w:rsidRDefault="009D6155" w:rsidP="009D6155">
      <w:pPr>
        <w:jc w:val="center"/>
        <w:rPr>
          <w:b/>
          <w:bCs/>
          <w:color w:val="000000"/>
          <w:lang w:val="en-US" w:eastAsia="en-US"/>
        </w:rPr>
      </w:pPr>
      <w:r w:rsidRPr="006C10EE">
        <w:rPr>
          <w:b/>
          <w:bCs/>
          <w:color w:val="000000"/>
          <w:lang w:val="en-US" w:eastAsia="en-US"/>
        </w:rPr>
        <w:t xml:space="preserve"> SAFEGUARD MEASURES</w:t>
      </w:r>
    </w:p>
    <w:p w14:paraId="68356BB6" w14:textId="77777777" w:rsidR="009D6155" w:rsidRPr="006C10EE" w:rsidRDefault="009D6155" w:rsidP="009D6155">
      <w:pPr>
        <w:ind w:firstLine="540"/>
        <w:rPr>
          <w:color w:val="000000"/>
          <w:lang w:val="en-US" w:eastAsia="en-US"/>
        </w:rPr>
      </w:pPr>
    </w:p>
    <w:p w14:paraId="64720A6B" w14:textId="77777777" w:rsidR="009D6155" w:rsidRPr="006C10EE" w:rsidRDefault="009D6155" w:rsidP="009D6155">
      <w:pPr>
        <w:ind w:firstLine="540"/>
        <w:rPr>
          <w:color w:val="000000"/>
          <w:lang w:val="en-US" w:eastAsia="en-US"/>
        </w:rPr>
      </w:pPr>
      <w:r w:rsidRPr="006C10EE">
        <w:rPr>
          <w:b/>
          <w:color w:val="000000"/>
          <w:lang w:val="en-US" w:eastAsia="en-US"/>
        </w:rPr>
        <w:t>Article 56.</w:t>
      </w:r>
      <w:r w:rsidRPr="006C10EE">
        <w:rPr>
          <w:color w:val="000000"/>
          <w:lang w:val="en-US" w:eastAsia="en-US"/>
        </w:rPr>
        <w:t xml:space="preserve"> Safeguard measures</w:t>
      </w:r>
    </w:p>
    <w:p w14:paraId="06069AE5" w14:textId="77777777" w:rsidR="009D6155" w:rsidRPr="006C10EE" w:rsidRDefault="009D6155" w:rsidP="009D6155">
      <w:pPr>
        <w:ind w:firstLine="540"/>
        <w:rPr>
          <w:color w:val="000000"/>
          <w:lang w:val="en-US" w:eastAsia="en-US"/>
        </w:rPr>
      </w:pPr>
    </w:p>
    <w:p w14:paraId="4670E582" w14:textId="77777777" w:rsidR="009D6155" w:rsidRPr="006C10EE" w:rsidRDefault="009D6155" w:rsidP="009D6155">
      <w:pPr>
        <w:jc w:val="center"/>
        <w:rPr>
          <w:b/>
          <w:bCs/>
          <w:color w:val="000000"/>
          <w:lang w:val="en-US" w:eastAsia="en-US"/>
        </w:rPr>
      </w:pPr>
    </w:p>
    <w:p w14:paraId="74218D68" w14:textId="77777777" w:rsidR="009D6155" w:rsidRPr="006C10EE" w:rsidRDefault="009D6155" w:rsidP="009D6155">
      <w:pPr>
        <w:jc w:val="center"/>
        <w:rPr>
          <w:b/>
          <w:bCs/>
          <w:color w:val="000000"/>
          <w:lang w:val="en-US" w:eastAsia="en-US"/>
        </w:rPr>
      </w:pPr>
      <w:r w:rsidRPr="006C10EE">
        <w:rPr>
          <w:b/>
          <w:bCs/>
          <w:color w:val="000000"/>
          <w:lang w:val="en-US" w:eastAsia="en-US"/>
        </w:rPr>
        <w:t>CHAPTER VIII</w:t>
      </w:r>
    </w:p>
    <w:p w14:paraId="463ABF2C" w14:textId="77777777" w:rsidR="009D6155" w:rsidRPr="006C10EE" w:rsidRDefault="009D6155" w:rsidP="009D6155">
      <w:pPr>
        <w:jc w:val="center"/>
        <w:rPr>
          <w:b/>
          <w:bCs/>
          <w:color w:val="000000"/>
          <w:lang w:val="en-US" w:eastAsia="en-US"/>
        </w:rPr>
      </w:pPr>
      <w:r w:rsidRPr="006C10EE">
        <w:rPr>
          <w:b/>
          <w:bCs/>
          <w:color w:val="000000"/>
          <w:lang w:val="en-US" w:eastAsia="en-US"/>
        </w:rPr>
        <w:t>FOREIGN EXCHANGE CONTROL</w:t>
      </w:r>
    </w:p>
    <w:p w14:paraId="56C4E681" w14:textId="77777777" w:rsidR="009D6155" w:rsidRPr="006C10EE" w:rsidRDefault="009D6155" w:rsidP="009D6155">
      <w:pPr>
        <w:rPr>
          <w:b/>
          <w:bCs/>
          <w:color w:val="000000"/>
          <w:lang w:val="en-US" w:eastAsia="en-US"/>
        </w:rPr>
      </w:pPr>
    </w:p>
    <w:p w14:paraId="5ACBD5CD" w14:textId="77777777" w:rsidR="009D6155" w:rsidRPr="006C10EE" w:rsidRDefault="009D6155" w:rsidP="009D6155">
      <w:pPr>
        <w:jc w:val="center"/>
        <w:rPr>
          <w:b/>
          <w:i/>
          <w:color w:val="000000"/>
          <w:lang w:val="en-US" w:eastAsia="en-US"/>
        </w:rPr>
      </w:pPr>
      <w:r w:rsidRPr="006C10EE">
        <w:rPr>
          <w:b/>
          <w:i/>
          <w:color w:val="000000"/>
          <w:lang w:val="en-US" w:eastAsia="en-US"/>
        </w:rPr>
        <w:t>Section 1</w:t>
      </w:r>
    </w:p>
    <w:p w14:paraId="58D60BBD" w14:textId="77777777" w:rsidR="009D6155" w:rsidRPr="006C10EE" w:rsidRDefault="009D6155" w:rsidP="009D6155">
      <w:pPr>
        <w:jc w:val="center"/>
        <w:rPr>
          <w:b/>
          <w:i/>
          <w:color w:val="000000"/>
          <w:lang w:val="en-US" w:eastAsia="en-US"/>
        </w:rPr>
      </w:pPr>
      <w:r w:rsidRPr="006C10EE">
        <w:rPr>
          <w:b/>
          <w:i/>
          <w:color w:val="000000"/>
          <w:lang w:val="en-US" w:eastAsia="en-US"/>
        </w:rPr>
        <w:t xml:space="preserve"> General provisions</w:t>
      </w:r>
    </w:p>
    <w:p w14:paraId="268D2B93" w14:textId="77777777" w:rsidR="009D6155" w:rsidRPr="006C10EE" w:rsidRDefault="009D6155" w:rsidP="009D6155">
      <w:pPr>
        <w:ind w:firstLine="540"/>
        <w:jc w:val="center"/>
        <w:rPr>
          <w:b/>
          <w:color w:val="000000"/>
          <w:lang w:val="en-US" w:eastAsia="en-US"/>
        </w:rPr>
      </w:pPr>
    </w:p>
    <w:p w14:paraId="10CD7F0C" w14:textId="77777777" w:rsidR="009D6155" w:rsidRPr="006C10EE" w:rsidRDefault="009D6155" w:rsidP="009D6155">
      <w:pPr>
        <w:ind w:firstLine="540"/>
        <w:rPr>
          <w:color w:val="000000"/>
          <w:lang w:val="en-US" w:eastAsia="en-US"/>
        </w:rPr>
      </w:pPr>
      <w:r w:rsidRPr="006C10EE">
        <w:rPr>
          <w:b/>
          <w:color w:val="000000"/>
          <w:lang w:val="en-US" w:eastAsia="en-US"/>
        </w:rPr>
        <w:t>Article 57.</w:t>
      </w:r>
      <w:r w:rsidRPr="006C10EE">
        <w:rPr>
          <w:color w:val="000000"/>
          <w:lang w:val="en-US" w:eastAsia="en-US"/>
        </w:rPr>
        <w:t xml:space="preserve"> General provisions on foreign exchange control </w:t>
      </w:r>
    </w:p>
    <w:p w14:paraId="368F9E44" w14:textId="77777777" w:rsidR="009D6155" w:rsidRPr="006C10EE" w:rsidRDefault="009D6155" w:rsidP="009D6155">
      <w:pPr>
        <w:ind w:firstLine="540"/>
        <w:rPr>
          <w:color w:val="000000"/>
          <w:lang w:val="en-US" w:eastAsia="en-US"/>
        </w:rPr>
      </w:pPr>
      <w:r w:rsidRPr="006C10EE">
        <w:rPr>
          <w:b/>
          <w:color w:val="000000"/>
          <w:lang w:val="en-US" w:eastAsia="en-US"/>
        </w:rPr>
        <w:t>Article 58.</w:t>
      </w:r>
      <w:r w:rsidRPr="006C10EE">
        <w:rPr>
          <w:color w:val="000000"/>
          <w:lang w:val="en-US" w:eastAsia="en-US"/>
        </w:rPr>
        <w:t xml:space="preserve"> Authorities and agents of foreign exchange control </w:t>
      </w:r>
    </w:p>
    <w:p w14:paraId="3EB7654E" w14:textId="77777777" w:rsidR="009D6155" w:rsidRPr="006C10EE" w:rsidRDefault="009D6155" w:rsidP="009D6155">
      <w:pPr>
        <w:ind w:firstLine="540"/>
        <w:rPr>
          <w:color w:val="000000"/>
          <w:lang w:val="en-US" w:eastAsia="en-US"/>
        </w:rPr>
      </w:pPr>
      <w:r w:rsidRPr="006C10EE">
        <w:rPr>
          <w:b/>
          <w:color w:val="000000"/>
          <w:lang w:val="en-US" w:eastAsia="en-US"/>
        </w:rPr>
        <w:t>Article 59.</w:t>
      </w:r>
      <w:r w:rsidRPr="006C10EE">
        <w:rPr>
          <w:color w:val="000000"/>
          <w:lang w:val="en-US" w:eastAsia="en-US"/>
        </w:rPr>
        <w:t xml:space="preserve"> Powers of the authorities of for</w:t>
      </w:r>
      <w:r w:rsidRPr="006C10EE">
        <w:rPr>
          <w:bCs/>
          <w:color w:val="000000"/>
          <w:lang w:val="en-US" w:eastAsia="en-US"/>
        </w:rPr>
        <w:t xml:space="preserve">eign exchange control </w:t>
      </w:r>
      <w:r w:rsidRPr="006C10EE">
        <w:rPr>
          <w:color w:val="000000"/>
          <w:lang w:val="en-US" w:eastAsia="en-US"/>
        </w:rPr>
        <w:t xml:space="preserve"> </w:t>
      </w:r>
    </w:p>
    <w:p w14:paraId="1CB62992" w14:textId="77777777" w:rsidR="009D6155" w:rsidRPr="006C10EE" w:rsidRDefault="009D6155" w:rsidP="009D6155">
      <w:pPr>
        <w:ind w:firstLine="540"/>
        <w:rPr>
          <w:color w:val="000000"/>
          <w:lang w:val="en-US" w:eastAsia="en-US"/>
        </w:rPr>
      </w:pPr>
      <w:r w:rsidRPr="006C10EE">
        <w:rPr>
          <w:b/>
          <w:color w:val="000000"/>
          <w:lang w:val="en-US" w:eastAsia="en-US"/>
        </w:rPr>
        <w:t>Article 60.</w:t>
      </w:r>
      <w:r w:rsidRPr="006C10EE">
        <w:rPr>
          <w:color w:val="000000"/>
          <w:lang w:val="en-US" w:eastAsia="en-US"/>
        </w:rPr>
        <w:t xml:space="preserve"> Functions of the agents of foreign exchange control</w:t>
      </w:r>
    </w:p>
    <w:p w14:paraId="13657D6A" w14:textId="77777777" w:rsidR="009D6155" w:rsidRPr="006C10EE" w:rsidRDefault="009D6155" w:rsidP="009D6155">
      <w:pPr>
        <w:ind w:firstLine="540"/>
        <w:rPr>
          <w:color w:val="000000"/>
          <w:lang w:val="en-US" w:eastAsia="en-US"/>
        </w:rPr>
      </w:pPr>
      <w:r w:rsidRPr="006C10EE">
        <w:rPr>
          <w:b/>
          <w:color w:val="000000"/>
          <w:lang w:val="en-US" w:eastAsia="en-US"/>
        </w:rPr>
        <w:t>Article 61.</w:t>
      </w:r>
      <w:r w:rsidRPr="006C10EE">
        <w:rPr>
          <w:color w:val="000000"/>
          <w:lang w:val="en-US" w:eastAsia="en-US"/>
        </w:rPr>
        <w:t xml:space="preserve"> Rights and obligations of residents and non-residents</w:t>
      </w:r>
    </w:p>
    <w:p w14:paraId="378907E7" w14:textId="77777777" w:rsidR="009D6155" w:rsidRPr="006C10EE" w:rsidRDefault="009D6155" w:rsidP="009D6155">
      <w:pPr>
        <w:ind w:firstLine="540"/>
        <w:rPr>
          <w:color w:val="000000"/>
          <w:lang w:val="en-US" w:eastAsia="en-US"/>
        </w:rPr>
      </w:pPr>
    </w:p>
    <w:p w14:paraId="1F00EBD5" w14:textId="77777777" w:rsidR="009D6155" w:rsidRPr="006C10EE" w:rsidRDefault="009D6155" w:rsidP="009D6155">
      <w:pPr>
        <w:jc w:val="center"/>
        <w:rPr>
          <w:b/>
          <w:i/>
          <w:color w:val="000000"/>
          <w:lang w:val="en-US" w:eastAsia="en-US"/>
        </w:rPr>
      </w:pPr>
      <w:r w:rsidRPr="006C10EE">
        <w:rPr>
          <w:b/>
          <w:i/>
          <w:color w:val="000000"/>
          <w:lang w:val="en-US" w:eastAsia="en-US"/>
        </w:rPr>
        <w:t>Section 2</w:t>
      </w:r>
    </w:p>
    <w:p w14:paraId="016405BA" w14:textId="77777777" w:rsidR="009D6155" w:rsidRPr="006C10EE" w:rsidRDefault="009D6155" w:rsidP="009D6155">
      <w:pPr>
        <w:jc w:val="center"/>
        <w:rPr>
          <w:b/>
          <w:i/>
          <w:color w:val="000000"/>
          <w:lang w:val="en-US" w:eastAsia="en-US"/>
        </w:rPr>
      </w:pPr>
      <w:r w:rsidRPr="006C10EE">
        <w:rPr>
          <w:b/>
          <w:i/>
          <w:color w:val="000000"/>
          <w:lang w:val="en-US" w:eastAsia="en-US"/>
        </w:rPr>
        <w:t xml:space="preserve"> Control </w:t>
      </w:r>
      <w:r w:rsidRPr="006C10EE">
        <w:rPr>
          <w:b/>
          <w:bCs/>
          <w:i/>
          <w:color w:val="000000"/>
          <w:lang w:val="en-US" w:eastAsia="en-US"/>
        </w:rPr>
        <w:t xml:space="preserve">of </w:t>
      </w:r>
      <w:r w:rsidRPr="006C10EE">
        <w:rPr>
          <w:b/>
          <w:i/>
          <w:color w:val="000000"/>
          <w:lang w:val="en-US" w:eastAsia="en-US"/>
        </w:rPr>
        <w:t xml:space="preserve">the </w:t>
      </w:r>
      <w:r w:rsidR="00353953" w:rsidRPr="006C10EE">
        <w:rPr>
          <w:b/>
          <w:i/>
          <w:color w:val="000000"/>
          <w:lang w:val="en-US" w:eastAsia="en-US"/>
        </w:rPr>
        <w:t>activity of foreign exchange entities</w:t>
      </w:r>
    </w:p>
    <w:p w14:paraId="753C5EA6" w14:textId="77777777" w:rsidR="009D6155" w:rsidRPr="006C10EE" w:rsidRDefault="009D6155" w:rsidP="009D6155">
      <w:pPr>
        <w:ind w:firstLine="540"/>
        <w:jc w:val="center"/>
        <w:rPr>
          <w:b/>
          <w:color w:val="000000"/>
          <w:lang w:val="en-US" w:eastAsia="en-US"/>
        </w:rPr>
      </w:pPr>
    </w:p>
    <w:p w14:paraId="2807FB58" w14:textId="10EF3C65" w:rsidR="009D6155" w:rsidRPr="006C10EE" w:rsidRDefault="009D6155" w:rsidP="009D6155">
      <w:pPr>
        <w:ind w:firstLine="540"/>
        <w:jc w:val="both"/>
        <w:rPr>
          <w:color w:val="000000"/>
          <w:lang w:val="en-US" w:eastAsia="en-US"/>
        </w:rPr>
      </w:pPr>
      <w:r w:rsidRPr="006C10EE">
        <w:rPr>
          <w:b/>
          <w:color w:val="000000"/>
          <w:lang w:val="en-US" w:eastAsia="en-US"/>
        </w:rPr>
        <w:t>Article 62.</w:t>
      </w:r>
      <w:r w:rsidRPr="006C10EE">
        <w:rPr>
          <w:color w:val="000000"/>
          <w:lang w:val="en-US" w:eastAsia="en-US"/>
        </w:rPr>
        <w:t xml:space="preserve"> Peculiarities of the control </w:t>
      </w:r>
      <w:r w:rsidRPr="006C10EE">
        <w:rPr>
          <w:bCs/>
          <w:color w:val="000000"/>
          <w:lang w:val="en-US" w:eastAsia="en-US"/>
        </w:rPr>
        <w:t xml:space="preserve">of </w:t>
      </w:r>
      <w:r w:rsidRPr="006C10EE">
        <w:rPr>
          <w:color w:val="000000"/>
          <w:lang w:val="en-US" w:eastAsia="en-US"/>
        </w:rPr>
        <w:t>the foreign exchange entities’ activity</w:t>
      </w:r>
    </w:p>
    <w:p w14:paraId="44ECA6F6" w14:textId="19E76928" w:rsidR="00A11D01" w:rsidRPr="006C10EE" w:rsidRDefault="00A11D01" w:rsidP="009D6155">
      <w:pPr>
        <w:ind w:firstLine="540"/>
        <w:jc w:val="both"/>
        <w:rPr>
          <w:color w:val="000000"/>
          <w:lang w:val="en-US" w:eastAsia="en-US"/>
        </w:rPr>
      </w:pPr>
      <w:r w:rsidRPr="006C10EE">
        <w:rPr>
          <w:color w:val="000000"/>
          <w:lang w:val="en-US" w:eastAsia="en-US"/>
        </w:rPr>
        <w:t>Article 62</w:t>
      </w:r>
      <w:r w:rsidRPr="006C10EE">
        <w:rPr>
          <w:color w:val="000000"/>
          <w:vertAlign w:val="superscript"/>
          <w:lang w:val="en-US" w:eastAsia="en-US"/>
        </w:rPr>
        <w:t>1</w:t>
      </w:r>
      <w:r w:rsidRPr="006C10EE">
        <w:rPr>
          <w:color w:val="000000"/>
          <w:lang w:val="en-US" w:eastAsia="en-US"/>
        </w:rPr>
        <w:t xml:space="preserve">. </w:t>
      </w:r>
      <w:r w:rsidR="007A3133" w:rsidRPr="006C10EE">
        <w:rPr>
          <w:color w:val="000000"/>
          <w:lang w:val="en-US" w:eastAsia="en-US"/>
        </w:rPr>
        <w:t xml:space="preserve">Control purchase </w:t>
      </w:r>
    </w:p>
    <w:p w14:paraId="554239B5" w14:textId="77777777" w:rsidR="009D6155" w:rsidRPr="006C10EE" w:rsidRDefault="009D6155" w:rsidP="009D6155">
      <w:pPr>
        <w:ind w:firstLine="540"/>
        <w:jc w:val="both"/>
        <w:rPr>
          <w:color w:val="000000"/>
          <w:lang w:val="en-US" w:eastAsia="en-US"/>
        </w:rPr>
      </w:pPr>
      <w:r w:rsidRPr="006C10EE">
        <w:rPr>
          <w:b/>
          <w:color w:val="000000"/>
          <w:lang w:val="en-US" w:eastAsia="en-US"/>
        </w:rPr>
        <w:t>Article 63.</w:t>
      </w:r>
      <w:r w:rsidRPr="006C10EE">
        <w:rPr>
          <w:color w:val="000000"/>
          <w:lang w:val="en-US" w:eastAsia="en-US"/>
        </w:rPr>
        <w:t xml:space="preserve"> Sanctions applied to the foreign exchange entities</w:t>
      </w:r>
    </w:p>
    <w:p w14:paraId="68ACAD51" w14:textId="1FBC6716" w:rsidR="002C1886" w:rsidRPr="006C10EE" w:rsidRDefault="002C1886" w:rsidP="00AE25E3">
      <w:pPr>
        <w:pStyle w:val="NormalWeb"/>
        <w:ind w:left="0" w:firstLine="567"/>
      </w:pPr>
      <w:r w:rsidRPr="006C10EE">
        <w:rPr>
          <w:b/>
          <w:color w:val="000000"/>
        </w:rPr>
        <w:t>Article 64.</w:t>
      </w:r>
      <w:r w:rsidRPr="006C10EE">
        <w:rPr>
          <w:color w:val="000000"/>
        </w:rPr>
        <w:t xml:space="preserve"> </w:t>
      </w:r>
      <w:r w:rsidRPr="006C10EE">
        <w:t>Written warning to foreign exchange office and hotel</w:t>
      </w:r>
    </w:p>
    <w:p w14:paraId="4381F117" w14:textId="62677806" w:rsidR="002C1886" w:rsidRPr="006C10EE" w:rsidRDefault="002C1886" w:rsidP="00AE25E3">
      <w:pPr>
        <w:pStyle w:val="NormalWeb"/>
        <w:ind w:left="0" w:firstLine="567"/>
        <w:rPr>
          <w:bCs/>
        </w:rPr>
      </w:pPr>
      <w:r w:rsidRPr="006C10EE">
        <w:rPr>
          <w:b/>
        </w:rPr>
        <w:t>Article 64</w:t>
      </w:r>
      <w:r w:rsidRPr="006C10EE">
        <w:rPr>
          <w:b/>
          <w:vertAlign w:val="superscript"/>
        </w:rPr>
        <w:t>1</w:t>
      </w:r>
      <w:r w:rsidRPr="006C10EE">
        <w:rPr>
          <w:b/>
        </w:rPr>
        <w:t>.</w:t>
      </w:r>
      <w:r w:rsidRPr="006C10EE">
        <w:t xml:space="preserve"> Application and incontestable collection of fines in relation to foreign exchange office and hotel</w:t>
      </w:r>
    </w:p>
    <w:p w14:paraId="6B0AD213" w14:textId="3082F983" w:rsidR="009D6155" w:rsidRPr="006C10EE" w:rsidRDefault="009D6155" w:rsidP="009D6155">
      <w:pPr>
        <w:ind w:left="1440" w:hanging="900"/>
        <w:jc w:val="both"/>
        <w:rPr>
          <w:color w:val="000000"/>
          <w:lang w:val="en-US" w:eastAsia="en-US"/>
        </w:rPr>
      </w:pPr>
      <w:r w:rsidRPr="006C10EE">
        <w:rPr>
          <w:b/>
          <w:color w:val="000000"/>
          <w:lang w:val="en-US" w:eastAsia="en-US"/>
        </w:rPr>
        <w:t>Article 65.</w:t>
      </w:r>
      <w:r w:rsidRPr="006C10EE">
        <w:rPr>
          <w:color w:val="000000"/>
          <w:lang w:val="en-US" w:eastAsia="en-US"/>
        </w:rPr>
        <w:t xml:space="preserve"> </w:t>
      </w:r>
      <w:r w:rsidR="007A3133" w:rsidRPr="006C10EE">
        <w:rPr>
          <w:color w:val="000000"/>
          <w:lang w:val="en-US" w:eastAsia="en-US"/>
        </w:rPr>
        <w:t xml:space="preserve">Suspension and resumption of </w:t>
      </w:r>
      <w:r w:rsidR="00023764" w:rsidRPr="006C10EE">
        <w:rPr>
          <w:color w:val="000000"/>
          <w:lang w:val="en-US" w:eastAsia="en-US"/>
        </w:rPr>
        <w:t xml:space="preserve">foreign exchange </w:t>
      </w:r>
      <w:r w:rsidR="007A3133" w:rsidRPr="006C10EE">
        <w:rPr>
          <w:color w:val="000000"/>
          <w:lang w:val="en-US" w:eastAsia="en-US"/>
        </w:rPr>
        <w:t xml:space="preserve">activity of </w:t>
      </w:r>
      <w:r w:rsidR="00F7176D" w:rsidRPr="006C10EE">
        <w:rPr>
          <w:color w:val="000000"/>
          <w:lang w:val="en-US" w:eastAsia="en-US"/>
        </w:rPr>
        <w:t xml:space="preserve">the </w:t>
      </w:r>
      <w:r w:rsidR="007A3133" w:rsidRPr="006C10EE">
        <w:rPr>
          <w:color w:val="000000"/>
          <w:lang w:val="en-US" w:eastAsia="en-US"/>
        </w:rPr>
        <w:t>foreign exchange</w:t>
      </w:r>
      <w:r w:rsidR="00F7176D" w:rsidRPr="006C10EE">
        <w:rPr>
          <w:color w:val="000000"/>
          <w:lang w:val="en-US" w:eastAsia="en-US"/>
        </w:rPr>
        <w:t xml:space="preserve"> office</w:t>
      </w:r>
      <w:r w:rsidR="007A3133" w:rsidRPr="006C10EE">
        <w:rPr>
          <w:color w:val="000000"/>
          <w:lang w:val="en-US" w:eastAsia="en-US"/>
        </w:rPr>
        <w:t xml:space="preserve"> and hotel </w:t>
      </w:r>
    </w:p>
    <w:p w14:paraId="192A1120" w14:textId="77777777" w:rsidR="009D6155" w:rsidRPr="006C10EE" w:rsidRDefault="009D6155" w:rsidP="009D6155">
      <w:pPr>
        <w:ind w:firstLine="540"/>
        <w:jc w:val="both"/>
        <w:rPr>
          <w:color w:val="000000"/>
          <w:lang w:val="en-US" w:eastAsia="en-US"/>
        </w:rPr>
      </w:pPr>
      <w:r w:rsidRPr="006C10EE">
        <w:rPr>
          <w:b/>
          <w:color w:val="000000"/>
          <w:lang w:val="en-US" w:eastAsia="en-US"/>
        </w:rPr>
        <w:t>Article 66.</w:t>
      </w:r>
      <w:r w:rsidR="00353953" w:rsidRPr="006C10EE">
        <w:rPr>
          <w:color w:val="000000"/>
          <w:lang w:val="en-US" w:eastAsia="en-US"/>
        </w:rPr>
        <w:t xml:space="preserve"> Withdrawal of the licenc</w:t>
      </w:r>
      <w:r w:rsidRPr="006C10EE">
        <w:rPr>
          <w:color w:val="000000"/>
          <w:lang w:val="en-US" w:eastAsia="en-US"/>
        </w:rPr>
        <w:t>e issued to the foreign exchange office, hotel</w:t>
      </w:r>
    </w:p>
    <w:p w14:paraId="7DDFB397" w14:textId="77777777" w:rsidR="009D6155" w:rsidRPr="006C10EE" w:rsidRDefault="009D6155" w:rsidP="009D6155">
      <w:pPr>
        <w:ind w:firstLine="540"/>
        <w:rPr>
          <w:color w:val="000000"/>
          <w:lang w:val="en-US" w:eastAsia="en-US"/>
        </w:rPr>
      </w:pPr>
    </w:p>
    <w:p w14:paraId="09F9A630" w14:textId="77777777" w:rsidR="009D6155" w:rsidRPr="006C10EE" w:rsidRDefault="009D6155" w:rsidP="009D6155">
      <w:pPr>
        <w:jc w:val="center"/>
        <w:rPr>
          <w:b/>
          <w:bCs/>
          <w:color w:val="000000"/>
          <w:lang w:val="en-US" w:eastAsia="en-US"/>
        </w:rPr>
      </w:pPr>
    </w:p>
    <w:p w14:paraId="49693C81" w14:textId="77777777" w:rsidR="009D6155" w:rsidRPr="006C10EE" w:rsidRDefault="009D6155" w:rsidP="009D6155">
      <w:pPr>
        <w:jc w:val="center"/>
        <w:rPr>
          <w:b/>
          <w:bCs/>
          <w:color w:val="000000"/>
          <w:lang w:val="en-US" w:eastAsia="en-US"/>
        </w:rPr>
      </w:pPr>
      <w:r w:rsidRPr="006C10EE">
        <w:rPr>
          <w:b/>
          <w:bCs/>
          <w:color w:val="000000"/>
          <w:lang w:val="en-US" w:eastAsia="en-US"/>
        </w:rPr>
        <w:t>CHAPTER IX</w:t>
      </w:r>
    </w:p>
    <w:p w14:paraId="6542FC20" w14:textId="77777777" w:rsidR="009D6155" w:rsidRPr="006C10EE" w:rsidRDefault="009D6155" w:rsidP="009D6155">
      <w:pPr>
        <w:jc w:val="center"/>
        <w:rPr>
          <w:b/>
          <w:bCs/>
          <w:color w:val="000000"/>
          <w:lang w:val="en-US" w:eastAsia="en-US"/>
        </w:rPr>
      </w:pPr>
      <w:r w:rsidRPr="006C10EE">
        <w:rPr>
          <w:b/>
          <w:bCs/>
          <w:color w:val="000000"/>
          <w:lang w:val="en-US" w:eastAsia="en-US"/>
        </w:rPr>
        <w:t xml:space="preserve"> FOREIGN EXCHANGE OPERATIONS REPORTING</w:t>
      </w:r>
    </w:p>
    <w:p w14:paraId="55CF3A9B" w14:textId="77777777" w:rsidR="009D6155" w:rsidRPr="006C10EE" w:rsidRDefault="009D6155" w:rsidP="009D6155">
      <w:pPr>
        <w:ind w:firstLine="540"/>
        <w:rPr>
          <w:color w:val="000000"/>
          <w:lang w:val="en-US" w:eastAsia="en-US"/>
        </w:rPr>
      </w:pPr>
    </w:p>
    <w:p w14:paraId="0A082421" w14:textId="77777777" w:rsidR="009D6155" w:rsidRPr="006C10EE" w:rsidRDefault="009D6155" w:rsidP="009D6155">
      <w:pPr>
        <w:ind w:firstLine="540"/>
        <w:rPr>
          <w:color w:val="000000"/>
          <w:lang w:val="en-US" w:eastAsia="en-US"/>
        </w:rPr>
      </w:pPr>
      <w:r w:rsidRPr="006C10EE">
        <w:rPr>
          <w:b/>
          <w:color w:val="000000"/>
          <w:lang w:val="en-US" w:eastAsia="en-US"/>
        </w:rPr>
        <w:t>Article 67.</w:t>
      </w:r>
      <w:r w:rsidRPr="006C10EE">
        <w:rPr>
          <w:color w:val="000000"/>
          <w:lang w:val="en-US" w:eastAsia="en-US"/>
        </w:rPr>
        <w:t xml:space="preserve"> Submission of reports on foreign exchange operations </w:t>
      </w:r>
    </w:p>
    <w:p w14:paraId="755EB4F7" w14:textId="77777777" w:rsidR="009D6155" w:rsidRPr="006C10EE" w:rsidRDefault="009D6155" w:rsidP="009D6155">
      <w:pPr>
        <w:ind w:firstLine="540"/>
        <w:rPr>
          <w:color w:val="000000"/>
          <w:lang w:val="en-US" w:eastAsia="en-US"/>
        </w:rPr>
      </w:pPr>
    </w:p>
    <w:p w14:paraId="4D5163A9" w14:textId="77777777" w:rsidR="009D6155" w:rsidRPr="006C10EE" w:rsidRDefault="009D6155" w:rsidP="009D6155">
      <w:pPr>
        <w:jc w:val="center"/>
        <w:rPr>
          <w:b/>
          <w:color w:val="000000"/>
          <w:lang w:val="en-US" w:eastAsia="en-US"/>
        </w:rPr>
      </w:pPr>
    </w:p>
    <w:p w14:paraId="46693504" w14:textId="77777777" w:rsidR="009D6155" w:rsidRPr="006C10EE" w:rsidRDefault="009D6155" w:rsidP="009D6155">
      <w:pPr>
        <w:jc w:val="center"/>
        <w:rPr>
          <w:b/>
          <w:color w:val="000000"/>
          <w:lang w:val="en-US" w:eastAsia="en-US"/>
        </w:rPr>
      </w:pPr>
      <w:r w:rsidRPr="006C10EE">
        <w:rPr>
          <w:b/>
          <w:color w:val="000000"/>
          <w:lang w:val="en-US" w:eastAsia="en-US"/>
        </w:rPr>
        <w:t>CHAPTER X</w:t>
      </w:r>
    </w:p>
    <w:p w14:paraId="4D23C680" w14:textId="77777777" w:rsidR="009D6155" w:rsidRPr="006C10EE" w:rsidRDefault="009D6155" w:rsidP="009D6155">
      <w:pPr>
        <w:jc w:val="center"/>
        <w:rPr>
          <w:b/>
          <w:color w:val="000000"/>
          <w:lang w:val="en-US" w:eastAsia="en-US"/>
        </w:rPr>
      </w:pPr>
      <w:r w:rsidRPr="006C10EE">
        <w:rPr>
          <w:b/>
          <w:color w:val="000000"/>
          <w:lang w:val="en-US" w:eastAsia="en-US"/>
        </w:rPr>
        <w:t xml:space="preserve"> RESPONSIBILITY FOR </w:t>
      </w:r>
      <w:r w:rsidR="00353953" w:rsidRPr="006C10EE">
        <w:rPr>
          <w:b/>
          <w:color w:val="000000"/>
          <w:lang w:val="en-US" w:eastAsia="en-US"/>
        </w:rPr>
        <w:t xml:space="preserve">THE VIOLATIONS </w:t>
      </w:r>
      <w:r w:rsidRPr="006C10EE">
        <w:rPr>
          <w:b/>
          <w:color w:val="000000"/>
          <w:lang w:val="en-US" w:eastAsia="en-US"/>
        </w:rPr>
        <w:t xml:space="preserve">OF </w:t>
      </w:r>
    </w:p>
    <w:p w14:paraId="7082F37D" w14:textId="77777777" w:rsidR="009D6155" w:rsidRPr="006C10EE" w:rsidRDefault="009D6155" w:rsidP="009D6155">
      <w:pPr>
        <w:jc w:val="center"/>
        <w:rPr>
          <w:b/>
          <w:color w:val="000000"/>
          <w:lang w:val="en-US" w:eastAsia="en-US"/>
        </w:rPr>
      </w:pPr>
      <w:r w:rsidRPr="006C10EE">
        <w:rPr>
          <w:b/>
          <w:color w:val="000000"/>
          <w:lang w:val="en-US" w:eastAsia="en-US"/>
        </w:rPr>
        <w:t>THE FOREIGN EXCHANGE LEGISLATION</w:t>
      </w:r>
    </w:p>
    <w:p w14:paraId="6AC3FE30" w14:textId="77777777" w:rsidR="009D6155" w:rsidRPr="006C10EE" w:rsidRDefault="009D6155" w:rsidP="009D6155">
      <w:pPr>
        <w:ind w:firstLine="540"/>
        <w:rPr>
          <w:color w:val="000000"/>
          <w:lang w:val="en-US" w:eastAsia="en-US"/>
        </w:rPr>
      </w:pPr>
    </w:p>
    <w:p w14:paraId="7BFB7A55" w14:textId="77777777" w:rsidR="009D6155" w:rsidRPr="006C10EE" w:rsidRDefault="009D6155" w:rsidP="009D6155">
      <w:pPr>
        <w:ind w:firstLine="540"/>
        <w:rPr>
          <w:color w:val="000000"/>
          <w:lang w:val="en-US" w:eastAsia="en-US"/>
        </w:rPr>
      </w:pPr>
      <w:r w:rsidRPr="006C10EE">
        <w:rPr>
          <w:b/>
          <w:color w:val="000000"/>
          <w:lang w:val="en-US" w:eastAsia="en-US"/>
        </w:rPr>
        <w:t>Article 68.</w:t>
      </w:r>
      <w:r w:rsidRPr="006C10EE">
        <w:rPr>
          <w:color w:val="000000"/>
          <w:lang w:val="en-US" w:eastAsia="en-US"/>
        </w:rPr>
        <w:t xml:space="preserve"> Responsibility for </w:t>
      </w:r>
      <w:r w:rsidR="00353953" w:rsidRPr="006C10EE">
        <w:rPr>
          <w:color w:val="000000"/>
          <w:lang w:val="en-US" w:eastAsia="en-US"/>
        </w:rPr>
        <w:t xml:space="preserve">the violations </w:t>
      </w:r>
      <w:r w:rsidRPr="006C10EE">
        <w:rPr>
          <w:color w:val="000000"/>
          <w:lang w:val="en-US" w:eastAsia="en-US"/>
        </w:rPr>
        <w:t>of the foreign exchange legislation</w:t>
      </w:r>
    </w:p>
    <w:p w14:paraId="79911B97" w14:textId="77777777" w:rsidR="009D6155" w:rsidRPr="006C10EE" w:rsidRDefault="009D6155" w:rsidP="009D6155">
      <w:pPr>
        <w:ind w:firstLine="540"/>
        <w:rPr>
          <w:color w:val="000000"/>
          <w:lang w:val="en-US" w:eastAsia="en-US"/>
        </w:rPr>
      </w:pPr>
    </w:p>
    <w:p w14:paraId="4EDC74DA" w14:textId="77777777" w:rsidR="009D6155" w:rsidRPr="006C10EE" w:rsidRDefault="009D6155" w:rsidP="009D6155">
      <w:pPr>
        <w:jc w:val="center"/>
        <w:rPr>
          <w:b/>
          <w:color w:val="000000"/>
          <w:lang w:val="en-US" w:eastAsia="en-US"/>
        </w:rPr>
      </w:pPr>
    </w:p>
    <w:p w14:paraId="7A7BB8EA" w14:textId="77777777" w:rsidR="009D6155" w:rsidRPr="006C10EE" w:rsidRDefault="009D6155" w:rsidP="009D6155">
      <w:pPr>
        <w:jc w:val="center"/>
        <w:rPr>
          <w:b/>
          <w:color w:val="000000"/>
          <w:lang w:val="en-US" w:eastAsia="en-US"/>
        </w:rPr>
      </w:pPr>
      <w:r w:rsidRPr="006C10EE">
        <w:rPr>
          <w:b/>
          <w:color w:val="000000"/>
          <w:lang w:val="en-US" w:eastAsia="en-US"/>
        </w:rPr>
        <w:t>CHAPTER XI</w:t>
      </w:r>
    </w:p>
    <w:p w14:paraId="7771F485" w14:textId="77777777" w:rsidR="009D6155" w:rsidRPr="006C10EE" w:rsidRDefault="009D6155" w:rsidP="009D6155">
      <w:pPr>
        <w:jc w:val="center"/>
        <w:rPr>
          <w:b/>
          <w:color w:val="000000"/>
          <w:lang w:val="en-US" w:eastAsia="en-US"/>
        </w:rPr>
      </w:pPr>
      <w:r w:rsidRPr="006C10EE">
        <w:rPr>
          <w:b/>
          <w:color w:val="000000"/>
          <w:lang w:val="en-US" w:eastAsia="en-US"/>
        </w:rPr>
        <w:t xml:space="preserve"> FINAL AND TRANSITORY PROVISIONS</w:t>
      </w:r>
    </w:p>
    <w:p w14:paraId="69BE9AE9" w14:textId="77777777" w:rsidR="009D6155" w:rsidRPr="006C10EE" w:rsidRDefault="009D6155" w:rsidP="009D6155">
      <w:pPr>
        <w:ind w:firstLine="540"/>
        <w:rPr>
          <w:bCs/>
          <w:color w:val="000000"/>
          <w:lang w:val="en-US" w:eastAsia="en-US"/>
        </w:rPr>
      </w:pPr>
    </w:p>
    <w:p w14:paraId="5049BB94" w14:textId="77777777" w:rsidR="009D6155" w:rsidRPr="006C10EE" w:rsidRDefault="009D6155" w:rsidP="009D6155">
      <w:pPr>
        <w:ind w:firstLine="540"/>
        <w:rPr>
          <w:bCs/>
          <w:color w:val="000000"/>
          <w:lang w:val="en-US" w:eastAsia="en-US"/>
        </w:rPr>
      </w:pPr>
      <w:r w:rsidRPr="006C10EE">
        <w:rPr>
          <w:b/>
          <w:bCs/>
          <w:color w:val="000000"/>
          <w:lang w:val="en-US" w:eastAsia="en-US"/>
        </w:rPr>
        <w:t>Article 69.</w:t>
      </w:r>
      <w:r w:rsidRPr="006C10EE">
        <w:rPr>
          <w:bCs/>
          <w:color w:val="000000"/>
          <w:lang w:val="en-US" w:eastAsia="en-US"/>
        </w:rPr>
        <w:t xml:space="preserve"> Transitory provisions </w:t>
      </w:r>
    </w:p>
    <w:p w14:paraId="37ADFBED" w14:textId="77777777" w:rsidR="009D6155" w:rsidRPr="006C10EE" w:rsidRDefault="009D6155" w:rsidP="009D6155">
      <w:pPr>
        <w:ind w:firstLine="540"/>
        <w:rPr>
          <w:color w:val="000000"/>
          <w:lang w:val="en-US" w:eastAsia="en-US"/>
        </w:rPr>
      </w:pPr>
      <w:r w:rsidRPr="006C10EE">
        <w:rPr>
          <w:b/>
          <w:bCs/>
          <w:color w:val="000000"/>
          <w:lang w:val="en-US" w:eastAsia="en-US"/>
        </w:rPr>
        <w:t>Article 70.</w:t>
      </w:r>
      <w:r w:rsidRPr="006C10EE">
        <w:rPr>
          <w:bCs/>
          <w:color w:val="000000"/>
          <w:lang w:val="en-US" w:eastAsia="en-US"/>
        </w:rPr>
        <w:t xml:space="preserve"> Final provisions</w:t>
      </w:r>
    </w:p>
    <w:p w14:paraId="28A680CD" w14:textId="77777777" w:rsidR="009D6155" w:rsidRPr="006C10EE" w:rsidRDefault="009D6155" w:rsidP="001A74DE">
      <w:pPr>
        <w:rPr>
          <w:rStyle w:val="Emphasis"/>
          <w:rFonts w:ascii="permianseriftypefaceregular" w:hAnsi="permianseriftypefaceregular"/>
          <w:b/>
          <w:bCs/>
          <w:color w:val="0000CC"/>
          <w:lang w:val="en-US"/>
        </w:rPr>
      </w:pPr>
    </w:p>
    <w:p w14:paraId="16A7F9D0" w14:textId="77777777" w:rsidR="00D30E29" w:rsidRPr="006C10EE" w:rsidRDefault="00D30E29" w:rsidP="00D30E29">
      <w:pPr>
        <w:pStyle w:val="NormalWeb"/>
        <w:ind w:left="0" w:firstLine="540"/>
        <w:jc w:val="both"/>
        <w:rPr>
          <w:rFonts w:eastAsia="MS Mincho"/>
          <w:bCs/>
          <w:iCs/>
          <w:color w:val="000000"/>
        </w:rPr>
      </w:pPr>
    </w:p>
    <w:p w14:paraId="45276306" w14:textId="77777777" w:rsidR="00D30E29" w:rsidRPr="006C10EE" w:rsidRDefault="00D30E29" w:rsidP="00D30E29">
      <w:pPr>
        <w:pStyle w:val="NormalWeb"/>
        <w:ind w:left="0" w:firstLine="540"/>
        <w:jc w:val="both"/>
        <w:rPr>
          <w:rFonts w:eastAsia="MS Mincho"/>
          <w:bCs/>
          <w:iCs/>
          <w:color w:val="000000"/>
        </w:rPr>
      </w:pPr>
      <w:r w:rsidRPr="006C10EE">
        <w:rPr>
          <w:color w:val="000000"/>
        </w:rPr>
        <w:t>Parliament adopts this organic law.</w:t>
      </w:r>
    </w:p>
    <w:p w14:paraId="130EBB71" w14:textId="77777777" w:rsidR="00D30E29" w:rsidRPr="006C10EE" w:rsidRDefault="00D30E29" w:rsidP="00D30E29">
      <w:pPr>
        <w:pStyle w:val="NormalWeb"/>
        <w:ind w:left="0" w:firstLine="540"/>
        <w:jc w:val="both"/>
        <w:rPr>
          <w:rFonts w:eastAsia="MS Mincho"/>
          <w:bCs/>
          <w:iCs/>
          <w:color w:val="000000"/>
        </w:rPr>
      </w:pPr>
    </w:p>
    <w:p w14:paraId="3739A4DC" w14:textId="77777777" w:rsidR="00D30E29" w:rsidRPr="006C10EE" w:rsidRDefault="00D30E29" w:rsidP="00D30E29">
      <w:pPr>
        <w:pStyle w:val="NormalWeb"/>
        <w:tabs>
          <w:tab w:val="left" w:pos="9360"/>
        </w:tabs>
        <w:ind w:left="0" w:right="-6" w:firstLine="540"/>
        <w:jc w:val="center"/>
        <w:rPr>
          <w:rFonts w:eastAsia="MS Mincho"/>
          <w:b/>
          <w:bCs/>
          <w:color w:val="000000"/>
        </w:rPr>
      </w:pPr>
      <w:r w:rsidRPr="006C10EE">
        <w:rPr>
          <w:b/>
          <w:color w:val="000000"/>
        </w:rPr>
        <w:t>Chapter I</w:t>
      </w:r>
    </w:p>
    <w:p w14:paraId="39765859" w14:textId="77777777" w:rsidR="00D30E29" w:rsidRPr="006C10EE" w:rsidRDefault="00D30E29" w:rsidP="00D30E29">
      <w:pPr>
        <w:pStyle w:val="NormalWeb"/>
        <w:tabs>
          <w:tab w:val="left" w:pos="9360"/>
        </w:tabs>
        <w:ind w:left="0" w:right="-6" w:firstLine="540"/>
        <w:jc w:val="center"/>
        <w:rPr>
          <w:rFonts w:eastAsia="MS Mincho"/>
          <w:b/>
          <w:bCs/>
          <w:color w:val="000000"/>
        </w:rPr>
      </w:pPr>
      <w:r w:rsidRPr="006C10EE">
        <w:rPr>
          <w:b/>
          <w:color w:val="000000"/>
        </w:rPr>
        <w:t xml:space="preserve">GENERAL PROVISIONS </w:t>
      </w:r>
    </w:p>
    <w:p w14:paraId="0C2832AA" w14:textId="77777777" w:rsidR="00D30E29" w:rsidRPr="006C10EE" w:rsidRDefault="00D30E29" w:rsidP="00D30E29">
      <w:pPr>
        <w:pStyle w:val="NormalWeb"/>
        <w:ind w:left="0" w:firstLine="540"/>
        <w:jc w:val="both"/>
        <w:rPr>
          <w:rFonts w:eastAsia="MS Mincho"/>
          <w:bCs/>
          <w:color w:val="000000"/>
        </w:rPr>
      </w:pPr>
    </w:p>
    <w:p w14:paraId="7D2C5F8C" w14:textId="77777777" w:rsidR="00D30E29" w:rsidRPr="006C10EE" w:rsidRDefault="00D30E29" w:rsidP="002D3326">
      <w:pPr>
        <w:pStyle w:val="Normal0"/>
        <w:ind w:firstLine="540"/>
        <w:jc w:val="both"/>
        <w:rPr>
          <w:rFonts w:ascii="Times New Roman" w:eastAsia="MS Mincho" w:hAnsi="Times New Roman" w:cs="Times New Roman"/>
          <w:bCs/>
          <w:color w:val="000000"/>
        </w:rPr>
      </w:pPr>
      <w:r w:rsidRPr="006C10EE">
        <w:rPr>
          <w:rFonts w:ascii="Times New Roman" w:hAnsi="Times New Roman"/>
          <w:b/>
          <w:color w:val="000000"/>
        </w:rPr>
        <w:t>Article 1.</w:t>
      </w:r>
      <w:r w:rsidRPr="006C10EE">
        <w:rPr>
          <w:rFonts w:ascii="Times New Roman" w:hAnsi="Times New Roman"/>
          <w:color w:val="000000"/>
        </w:rPr>
        <w:t xml:space="preserve"> Object of the Law</w:t>
      </w:r>
    </w:p>
    <w:p w14:paraId="2A5A7C1D" w14:textId="77777777" w:rsidR="00D30E29" w:rsidRPr="006C10EE" w:rsidRDefault="00D30E29" w:rsidP="002D3326">
      <w:pPr>
        <w:pStyle w:val="Normal0"/>
        <w:ind w:firstLine="540"/>
        <w:jc w:val="both"/>
        <w:rPr>
          <w:rFonts w:ascii="Times New Roman" w:eastAsia="MS Mincho" w:hAnsi="Times New Roman" w:cs="Times New Roman"/>
          <w:bCs/>
          <w:color w:val="000000"/>
        </w:rPr>
      </w:pPr>
    </w:p>
    <w:p w14:paraId="6C5840EB" w14:textId="77777777" w:rsidR="00D30E29" w:rsidRPr="006C10EE" w:rsidRDefault="00D30E29" w:rsidP="002D3326">
      <w:pPr>
        <w:pStyle w:val="Normal0"/>
        <w:ind w:firstLine="540"/>
        <w:jc w:val="both"/>
        <w:rPr>
          <w:rFonts w:ascii="Times New Roman" w:eastAsia="MS Mincho" w:hAnsi="Times New Roman" w:cs="Times New Roman"/>
          <w:bCs/>
          <w:color w:val="000000"/>
        </w:rPr>
      </w:pPr>
      <w:r w:rsidRPr="006C10EE">
        <w:rPr>
          <w:rFonts w:ascii="Times New Roman" w:hAnsi="Times New Roman"/>
          <w:color w:val="000000"/>
        </w:rPr>
        <w:t xml:space="preserve">This Law </w:t>
      </w:r>
      <w:r w:rsidR="001A74DE" w:rsidRPr="006C10EE">
        <w:rPr>
          <w:rFonts w:ascii="Times New Roman" w:hAnsi="Times New Roman"/>
          <w:color w:val="000000"/>
          <w:lang w:val="en-US"/>
        </w:rPr>
        <w:t xml:space="preserve">shall </w:t>
      </w:r>
      <w:r w:rsidRPr="006C10EE">
        <w:rPr>
          <w:rFonts w:ascii="Times New Roman" w:hAnsi="Times New Roman"/>
          <w:color w:val="000000"/>
        </w:rPr>
        <w:t>establish the general principles of foreign exchange regulation in the Republic of Moldova, the rights and the obligations of residents and non-residents related to the foreign exchange field, as well as the powers of the authorities of foreign exchange control and the competence of agents of foreign exchange control.</w:t>
      </w:r>
    </w:p>
    <w:p w14:paraId="10BF7627" w14:textId="77777777" w:rsidR="00D30E29" w:rsidRPr="006C10EE" w:rsidRDefault="00D30E29" w:rsidP="002D3326">
      <w:pPr>
        <w:pStyle w:val="Normal0"/>
        <w:ind w:firstLine="540"/>
        <w:jc w:val="both"/>
        <w:rPr>
          <w:rFonts w:ascii="Times New Roman" w:eastAsia="MS Mincho" w:hAnsi="Times New Roman" w:cs="Times New Roman"/>
          <w:bCs/>
          <w:strike/>
          <w:color w:val="000000"/>
        </w:rPr>
      </w:pPr>
    </w:p>
    <w:p w14:paraId="1C247689"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2.</w:t>
      </w:r>
      <w:r w:rsidRPr="006C10EE">
        <w:rPr>
          <w:color w:val="000000"/>
        </w:rPr>
        <w:t xml:space="preserve"> Foreign exchange legislation</w:t>
      </w:r>
    </w:p>
    <w:p w14:paraId="3DE41A5F" w14:textId="77777777" w:rsidR="00D30E29" w:rsidRPr="006C10EE" w:rsidRDefault="00D30E29" w:rsidP="002D3326">
      <w:pPr>
        <w:pStyle w:val="NormalWeb"/>
        <w:ind w:left="0" w:firstLine="540"/>
        <w:jc w:val="both"/>
        <w:rPr>
          <w:rFonts w:eastAsia="MS Mincho"/>
          <w:bCs/>
          <w:color w:val="000000"/>
        </w:rPr>
      </w:pPr>
    </w:p>
    <w:p w14:paraId="72D4759E" w14:textId="77777777" w:rsidR="00D30E29" w:rsidRPr="006C10EE" w:rsidRDefault="00D30E29" w:rsidP="002D3326">
      <w:pPr>
        <w:pStyle w:val="NormalWeb"/>
        <w:ind w:left="0" w:firstLine="540"/>
        <w:jc w:val="both"/>
        <w:rPr>
          <w:rFonts w:eastAsia="MS Mincho"/>
          <w:bCs/>
          <w:color w:val="000000"/>
        </w:rPr>
      </w:pPr>
      <w:r w:rsidRPr="006C10EE">
        <w:rPr>
          <w:color w:val="000000"/>
        </w:rPr>
        <w:t>(1) The foreign exchange legislation of the Republic of Moldova shall include this Law, the Law on the National Bank of Moldova</w:t>
      </w:r>
      <w:r w:rsidR="001A74DE" w:rsidRPr="006C10EE">
        <w:rPr>
          <w:color w:val="000000"/>
        </w:rPr>
        <w:t xml:space="preserve"> no.548-XIII of 21 July 1995</w:t>
      </w:r>
      <w:r w:rsidRPr="006C10EE">
        <w:rPr>
          <w:color w:val="000000"/>
        </w:rPr>
        <w:t xml:space="preserve">, other legislative acts in the part that regulates the relations </w:t>
      </w:r>
      <w:r w:rsidR="00A14C1E" w:rsidRPr="006C10EE">
        <w:rPr>
          <w:color w:val="000000"/>
        </w:rPr>
        <w:t>rel</w:t>
      </w:r>
      <w:r w:rsidR="00A25211" w:rsidRPr="006C10EE">
        <w:rPr>
          <w:color w:val="000000"/>
        </w:rPr>
        <w:t>evant</w:t>
      </w:r>
      <w:r w:rsidRPr="006C10EE">
        <w:rPr>
          <w:color w:val="000000"/>
        </w:rPr>
        <w:t xml:space="preserve"> to </w:t>
      </w:r>
      <w:r w:rsidR="00A14C1E" w:rsidRPr="006C10EE">
        <w:rPr>
          <w:color w:val="000000"/>
        </w:rPr>
        <w:t xml:space="preserve">the </w:t>
      </w:r>
      <w:r w:rsidRPr="006C10EE">
        <w:rPr>
          <w:color w:val="000000"/>
        </w:rPr>
        <w:t xml:space="preserve">foreign exchange regulation, the normative acts worked out for the enforcement of the above-mentioned legislative acts, including the normative acts of the National Bank of Moldova, as well as the international treaties in which the Republic of Moldova acts as a party. </w:t>
      </w:r>
    </w:p>
    <w:p w14:paraId="5BB116B2" w14:textId="77777777" w:rsidR="00D30E29" w:rsidRPr="006C10EE" w:rsidRDefault="00D30E29" w:rsidP="002D3326">
      <w:pPr>
        <w:pStyle w:val="NormalWeb"/>
        <w:ind w:left="0" w:firstLine="540"/>
        <w:jc w:val="both"/>
        <w:rPr>
          <w:rFonts w:eastAsia="MS Mincho"/>
          <w:bCs/>
          <w:color w:val="000000"/>
        </w:rPr>
      </w:pPr>
    </w:p>
    <w:p w14:paraId="33C0A4E0"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(2) In the event that an international treaty in which the Republic of Moldova acts as a party establishes provisions other than those stipulated in the foreign exchange legislation of the Republic of Moldova, the provisions of the international treaty shall be applied. </w:t>
      </w:r>
    </w:p>
    <w:p w14:paraId="0081E2AC" w14:textId="77777777" w:rsidR="00D30E29" w:rsidRPr="006C10EE" w:rsidRDefault="00D30E29" w:rsidP="002D3326">
      <w:pPr>
        <w:pStyle w:val="NormalWeb"/>
        <w:ind w:left="0" w:firstLine="540"/>
        <w:jc w:val="both"/>
        <w:rPr>
          <w:rFonts w:eastAsia="MS Mincho"/>
          <w:bCs/>
          <w:color w:val="000000"/>
        </w:rPr>
      </w:pPr>
    </w:p>
    <w:p w14:paraId="11E183EE"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3.</w:t>
      </w:r>
      <w:r w:rsidRPr="006C10EE">
        <w:rPr>
          <w:color w:val="000000"/>
        </w:rPr>
        <w:t xml:space="preserve"> Main notions  </w:t>
      </w:r>
    </w:p>
    <w:p w14:paraId="138EF1B8" w14:textId="77777777" w:rsidR="00D30E29" w:rsidRPr="006C10EE" w:rsidRDefault="00D30E29" w:rsidP="002D3326">
      <w:pPr>
        <w:pStyle w:val="NormalWeb"/>
        <w:ind w:left="0" w:firstLine="540"/>
        <w:jc w:val="both"/>
        <w:rPr>
          <w:rFonts w:eastAsia="MS Mincho"/>
          <w:bCs/>
          <w:i/>
          <w:iCs/>
          <w:color w:val="000000"/>
        </w:rPr>
      </w:pPr>
    </w:p>
    <w:p w14:paraId="6DDBDDEB" w14:textId="77777777" w:rsidR="00D30E29" w:rsidRPr="006C10EE" w:rsidRDefault="00D30E29" w:rsidP="002D3326">
      <w:pPr>
        <w:pStyle w:val="NormalWeb"/>
        <w:ind w:left="0" w:firstLine="540"/>
        <w:jc w:val="both"/>
        <w:rPr>
          <w:rFonts w:eastAsia="MS Mincho"/>
          <w:bCs/>
          <w:color w:val="000000"/>
        </w:rPr>
      </w:pPr>
      <w:r w:rsidRPr="006C10EE">
        <w:rPr>
          <w:color w:val="000000"/>
        </w:rPr>
        <w:t>For the purpose of this Law, the following main notions shall be used:</w:t>
      </w:r>
    </w:p>
    <w:p w14:paraId="26DD802A" w14:textId="77777777" w:rsidR="00D30E29" w:rsidRPr="006C10EE" w:rsidRDefault="00D30E29" w:rsidP="002D3326">
      <w:pPr>
        <w:pStyle w:val="NormalWeb"/>
        <w:ind w:left="0" w:firstLine="540"/>
        <w:jc w:val="both"/>
        <w:rPr>
          <w:rFonts w:eastAsia="MS Mincho"/>
          <w:bCs/>
          <w:color w:val="000000"/>
        </w:rPr>
      </w:pPr>
    </w:p>
    <w:p w14:paraId="1A8A89D3" w14:textId="77777777" w:rsidR="00D30E29" w:rsidRPr="006C10EE" w:rsidRDefault="00D30E29" w:rsidP="002D3326">
      <w:pPr>
        <w:pStyle w:val="Normal0"/>
        <w:ind w:firstLine="540"/>
        <w:jc w:val="both"/>
        <w:rPr>
          <w:rFonts w:ascii="Times New Roman" w:eastAsia="MS Mincho" w:hAnsi="Times New Roman" w:cs="Times New Roman"/>
          <w:bCs/>
          <w:i/>
          <w:iCs/>
          <w:color w:val="000000"/>
        </w:rPr>
      </w:pPr>
      <w:r w:rsidRPr="006C10EE">
        <w:rPr>
          <w:rFonts w:ascii="Times New Roman" w:hAnsi="Times New Roman"/>
          <w:color w:val="000000"/>
        </w:rPr>
        <w:lastRenderedPageBreak/>
        <w:t xml:space="preserve">1) </w:t>
      </w:r>
      <w:r w:rsidRPr="006C10EE">
        <w:rPr>
          <w:rFonts w:ascii="Times New Roman" w:hAnsi="Times New Roman"/>
          <w:i/>
          <w:color w:val="000000"/>
        </w:rPr>
        <w:t>foreign exchange regulation</w:t>
      </w:r>
      <w:r w:rsidRPr="006C10EE">
        <w:rPr>
          <w:rFonts w:ascii="Times New Roman" w:hAnsi="Times New Roman"/>
          <w:color w:val="000000"/>
        </w:rPr>
        <w:t xml:space="preserve"> – the set of legal norms regarding the performance and reporting of foreign exchange operations, licensing and carrying out of the activity of foreign exchange entities, as well as those concerning the foreign exchange control, established in order to implement the State’s foreign exchange policy and ensure the internal foreign exchange market stability;</w:t>
      </w:r>
    </w:p>
    <w:p w14:paraId="4FD630D4" w14:textId="77777777" w:rsidR="00D30E29" w:rsidRPr="006C10EE" w:rsidRDefault="00D30E29" w:rsidP="002D3326">
      <w:pPr>
        <w:pStyle w:val="Normal0"/>
        <w:ind w:firstLine="540"/>
        <w:jc w:val="both"/>
        <w:rPr>
          <w:rFonts w:ascii="Times New Roman" w:eastAsia="MS Mincho" w:hAnsi="Times New Roman" w:cs="Times New Roman"/>
          <w:bCs/>
          <w:color w:val="000000"/>
        </w:rPr>
      </w:pPr>
    </w:p>
    <w:p w14:paraId="671C124D"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2) </w:t>
      </w:r>
      <w:r w:rsidRPr="006C10EE">
        <w:rPr>
          <w:i/>
          <w:color w:val="000000"/>
        </w:rPr>
        <w:t>foreign exchange operations</w:t>
      </w:r>
      <w:r w:rsidRPr="006C10EE">
        <w:rPr>
          <w:color w:val="000000"/>
        </w:rPr>
        <w:t>:</w:t>
      </w:r>
    </w:p>
    <w:p w14:paraId="3AF6F348" w14:textId="77777777" w:rsidR="00D30E29" w:rsidRPr="006C10EE" w:rsidRDefault="00D30E29" w:rsidP="002D3326">
      <w:pPr>
        <w:pStyle w:val="Normal0"/>
        <w:ind w:firstLine="540"/>
        <w:jc w:val="both"/>
        <w:rPr>
          <w:rFonts w:ascii="Times New Roman" w:eastAsia="MS Mincho" w:hAnsi="Times New Roman" w:cs="Times New Roman"/>
          <w:bCs/>
          <w:color w:val="000000"/>
        </w:rPr>
      </w:pPr>
      <w:r w:rsidRPr="006C10EE">
        <w:rPr>
          <w:rFonts w:ascii="Times New Roman" w:hAnsi="Times New Roman"/>
          <w:color w:val="000000"/>
        </w:rPr>
        <w:t xml:space="preserve">a) operations related to the transfer of the </w:t>
      </w:r>
      <w:r w:rsidR="00E76D66" w:rsidRPr="006C10EE">
        <w:rPr>
          <w:rFonts w:ascii="Times New Roman" w:hAnsi="Times New Roman"/>
          <w:color w:val="000000"/>
        </w:rPr>
        <w:t xml:space="preserve">property </w:t>
      </w:r>
      <w:r w:rsidRPr="006C10EE">
        <w:rPr>
          <w:rFonts w:ascii="Times New Roman" w:hAnsi="Times New Roman"/>
          <w:color w:val="000000"/>
        </w:rPr>
        <w:t xml:space="preserve">right and of other rights (without receiving other assets in exchange) over </w:t>
      </w:r>
      <w:r w:rsidR="00E76D66" w:rsidRPr="006C10EE">
        <w:rPr>
          <w:rFonts w:ascii="Times New Roman" w:hAnsi="Times New Roman"/>
          <w:color w:val="000000"/>
        </w:rPr>
        <w:t xml:space="preserve">the </w:t>
      </w:r>
      <w:r w:rsidRPr="006C10EE">
        <w:rPr>
          <w:rFonts w:ascii="Times New Roman" w:hAnsi="Times New Roman"/>
          <w:color w:val="000000"/>
        </w:rPr>
        <w:t xml:space="preserve">foreign currency, securities and payment instruments </w:t>
      </w:r>
      <w:r w:rsidR="00E76D66" w:rsidRPr="006C10EE">
        <w:rPr>
          <w:rFonts w:ascii="Times New Roman" w:hAnsi="Times New Roman"/>
          <w:color w:val="000000"/>
        </w:rPr>
        <w:t>denominated</w:t>
      </w:r>
      <w:r w:rsidRPr="006C10EE">
        <w:rPr>
          <w:rFonts w:ascii="Times New Roman" w:hAnsi="Times New Roman"/>
          <w:color w:val="000000"/>
        </w:rPr>
        <w:t xml:space="preserve"> in foreign currency, as well as the operations within which foreign currency and payment instruments </w:t>
      </w:r>
      <w:r w:rsidR="00E76D66" w:rsidRPr="006C10EE">
        <w:rPr>
          <w:rFonts w:ascii="Times New Roman" w:hAnsi="Times New Roman"/>
          <w:color w:val="000000"/>
        </w:rPr>
        <w:t>denominated</w:t>
      </w:r>
      <w:r w:rsidRPr="006C10EE">
        <w:rPr>
          <w:rFonts w:ascii="Times New Roman" w:hAnsi="Times New Roman"/>
          <w:color w:val="000000"/>
        </w:rPr>
        <w:t xml:space="preserve"> in foreign currency are used as means of payment;</w:t>
      </w:r>
    </w:p>
    <w:p w14:paraId="2EDFECCC" w14:textId="77777777" w:rsidR="00D30E29" w:rsidRPr="006C10EE" w:rsidRDefault="00B964AD" w:rsidP="002D3326">
      <w:pPr>
        <w:pStyle w:val="Normal0"/>
        <w:ind w:firstLine="540"/>
        <w:jc w:val="both"/>
        <w:rPr>
          <w:rFonts w:ascii="Times New Roman" w:eastAsia="MS Mincho" w:hAnsi="Times New Roman" w:cs="Times New Roman"/>
          <w:bCs/>
          <w:color w:val="000000"/>
        </w:rPr>
      </w:pPr>
      <w:r w:rsidRPr="006C10EE">
        <w:rPr>
          <w:rFonts w:ascii="Times New Roman" w:hAnsi="Times New Roman"/>
          <w:color w:val="000000"/>
        </w:rPr>
        <w:t>b</w:t>
      </w:r>
      <w:r w:rsidR="00D30E29" w:rsidRPr="006C10EE">
        <w:rPr>
          <w:rFonts w:ascii="Times New Roman" w:hAnsi="Times New Roman"/>
          <w:color w:val="000000"/>
        </w:rPr>
        <w:t xml:space="preserve">) operations related to the transfer of the </w:t>
      </w:r>
      <w:r w:rsidR="00E76D66" w:rsidRPr="006C10EE">
        <w:rPr>
          <w:rFonts w:ascii="Times New Roman" w:hAnsi="Times New Roman"/>
          <w:color w:val="000000"/>
        </w:rPr>
        <w:t xml:space="preserve">property </w:t>
      </w:r>
      <w:r w:rsidR="00D30E29" w:rsidRPr="006C10EE">
        <w:rPr>
          <w:rFonts w:ascii="Times New Roman" w:hAnsi="Times New Roman"/>
          <w:color w:val="000000"/>
        </w:rPr>
        <w:t xml:space="preserve">right and of other rights (without receiving other assets in exchange) over </w:t>
      </w:r>
      <w:r w:rsidR="00E76D66" w:rsidRPr="006C10EE">
        <w:rPr>
          <w:rFonts w:ascii="Times New Roman" w:hAnsi="Times New Roman"/>
          <w:color w:val="000000"/>
        </w:rPr>
        <w:t xml:space="preserve">the </w:t>
      </w:r>
      <w:r w:rsidR="00D30E29" w:rsidRPr="006C10EE">
        <w:rPr>
          <w:rFonts w:ascii="Times New Roman" w:hAnsi="Times New Roman"/>
          <w:color w:val="000000"/>
        </w:rPr>
        <w:t xml:space="preserve">national currency, securities and payment instruments </w:t>
      </w:r>
      <w:r w:rsidR="00E76D66" w:rsidRPr="006C10EE">
        <w:rPr>
          <w:rFonts w:ascii="Times New Roman" w:hAnsi="Times New Roman"/>
          <w:color w:val="000000"/>
        </w:rPr>
        <w:t>denominated</w:t>
      </w:r>
      <w:r w:rsidR="00D30E29" w:rsidRPr="006C10EE">
        <w:rPr>
          <w:rFonts w:ascii="Times New Roman" w:hAnsi="Times New Roman"/>
          <w:color w:val="000000"/>
        </w:rPr>
        <w:t xml:space="preserve"> in national currency, as well as the operations within which national currency and payment instruments </w:t>
      </w:r>
      <w:r w:rsidR="00E76D66" w:rsidRPr="006C10EE">
        <w:rPr>
          <w:rFonts w:ascii="Times New Roman" w:hAnsi="Times New Roman"/>
          <w:color w:val="000000"/>
        </w:rPr>
        <w:t>denominated</w:t>
      </w:r>
      <w:r w:rsidR="00D30E29" w:rsidRPr="006C10EE">
        <w:rPr>
          <w:rFonts w:ascii="Times New Roman" w:hAnsi="Times New Roman"/>
          <w:color w:val="000000"/>
        </w:rPr>
        <w:t xml:space="preserve"> in national currency are used as means of payment;</w:t>
      </w:r>
    </w:p>
    <w:p w14:paraId="5F8C0734" w14:textId="77777777" w:rsidR="00D30E29" w:rsidRPr="006C10EE" w:rsidRDefault="00D30E29" w:rsidP="002D3326">
      <w:pPr>
        <w:pStyle w:val="Normal0"/>
        <w:ind w:firstLine="540"/>
        <w:jc w:val="both"/>
        <w:rPr>
          <w:rFonts w:ascii="Times New Roman" w:eastAsia="MS Mincho" w:hAnsi="Times New Roman" w:cs="Times New Roman"/>
          <w:bCs/>
          <w:color w:val="000000"/>
        </w:rPr>
      </w:pPr>
      <w:r w:rsidRPr="006C10EE">
        <w:rPr>
          <w:rFonts w:ascii="Times New Roman" w:hAnsi="Times New Roman"/>
          <w:color w:val="000000"/>
        </w:rPr>
        <w:t>c) import and export into /from the Republic of Moldova of foreign exchange values;</w:t>
      </w:r>
    </w:p>
    <w:p w14:paraId="19FD3F78" w14:textId="77777777" w:rsidR="00D30E29" w:rsidRPr="006C10EE" w:rsidRDefault="00D30E29" w:rsidP="002D3326">
      <w:pPr>
        <w:pStyle w:val="NormalWeb"/>
        <w:ind w:left="0" w:firstLine="540"/>
        <w:jc w:val="both"/>
        <w:rPr>
          <w:rFonts w:eastAsia="MS Mincho"/>
          <w:bCs/>
          <w:color w:val="000000"/>
        </w:rPr>
      </w:pPr>
      <w:r w:rsidRPr="006C10EE">
        <w:rPr>
          <w:color w:val="000000"/>
        </w:rPr>
        <w:t>d) unilateral transfers of residents and non-residents into /from the Republic of Moldova;</w:t>
      </w:r>
    </w:p>
    <w:p w14:paraId="23788F73" w14:textId="77777777" w:rsidR="00D30E29" w:rsidRPr="006C10EE" w:rsidRDefault="00D30E29" w:rsidP="002D3326">
      <w:pPr>
        <w:pStyle w:val="NormalWeb"/>
        <w:ind w:left="0" w:firstLine="540"/>
        <w:jc w:val="both"/>
        <w:rPr>
          <w:rFonts w:eastAsia="MS Mincho"/>
          <w:bCs/>
          <w:color w:val="000000"/>
        </w:rPr>
      </w:pPr>
      <w:r w:rsidRPr="006C10EE">
        <w:rPr>
          <w:color w:val="000000"/>
        </w:rPr>
        <w:t>e) unilateral transfers in foreign currency of residents and non-residents on the territory of the Republic of Moldova, as well as the unilateral transfers in national currency of non-residents on the territory of the Republic of Moldova.</w:t>
      </w:r>
    </w:p>
    <w:p w14:paraId="6323F2BC" w14:textId="77777777" w:rsidR="00D30E29" w:rsidRPr="006C10EE" w:rsidRDefault="00D30E29" w:rsidP="002D3326">
      <w:pPr>
        <w:pStyle w:val="NormalWeb"/>
        <w:ind w:left="0" w:firstLine="540"/>
        <w:jc w:val="both"/>
        <w:rPr>
          <w:bCs/>
          <w:color w:val="000000"/>
        </w:rPr>
      </w:pPr>
      <w:r w:rsidRPr="006C10EE">
        <w:rPr>
          <w:color w:val="000000"/>
        </w:rPr>
        <w:t>Foreign exchange operations shall imply, depending on the case, the conclusion and performance of transactions and operations, as well as the payments and transfers that are received /made within these transactions and operations.</w:t>
      </w:r>
    </w:p>
    <w:p w14:paraId="75240CD5" w14:textId="77777777" w:rsidR="00D30E29" w:rsidRPr="006C10EE" w:rsidRDefault="00D30E29" w:rsidP="002D3326">
      <w:pPr>
        <w:pStyle w:val="NormalWeb"/>
        <w:ind w:left="0" w:firstLine="540"/>
        <w:jc w:val="both"/>
        <w:rPr>
          <w:rFonts w:eastAsia="MS Mincho"/>
          <w:bCs/>
          <w:color w:val="000000"/>
        </w:rPr>
      </w:pPr>
      <w:r w:rsidRPr="006C10EE">
        <w:rPr>
          <w:color w:val="000000"/>
        </w:rPr>
        <w:t>Foreign exchange operations shall not include the operations referred to in letter a), which are performed between non-residents outside the territory of the Republic of Moldova; the operations referred to in letter b), which are performed between residents on the territory of the Republic of Moldova, as well as between non-residents outside the territory of the Republic of Moldova;</w:t>
      </w:r>
    </w:p>
    <w:p w14:paraId="030D2EDC" w14:textId="77777777" w:rsidR="00D30E29" w:rsidRPr="006C10EE" w:rsidRDefault="00D30E29" w:rsidP="002D3326">
      <w:pPr>
        <w:pStyle w:val="NormalWeb"/>
        <w:ind w:left="0" w:firstLine="540"/>
        <w:jc w:val="both"/>
        <w:rPr>
          <w:rFonts w:eastAsia="MS Mincho"/>
          <w:bCs/>
          <w:color w:val="000000"/>
        </w:rPr>
      </w:pPr>
    </w:p>
    <w:p w14:paraId="2BCB5B8E" w14:textId="77777777" w:rsidR="00D30E29" w:rsidRPr="006C10EE" w:rsidRDefault="00D30E29" w:rsidP="002D3326">
      <w:pPr>
        <w:pStyle w:val="NormalWeb"/>
        <w:ind w:left="0" w:firstLine="540"/>
        <w:jc w:val="both"/>
        <w:rPr>
          <w:rFonts w:eastAsia="MS Mincho"/>
          <w:bCs/>
          <w:color w:val="000000"/>
        </w:rPr>
      </w:pPr>
      <w:r w:rsidRPr="006C10EE">
        <w:t xml:space="preserve">3) </w:t>
      </w:r>
      <w:r w:rsidRPr="006C10EE">
        <w:rPr>
          <w:i/>
        </w:rPr>
        <w:t>unilateral transfers</w:t>
      </w:r>
      <w:r w:rsidRPr="006C10EE">
        <w:t xml:space="preserve"> – transfers in foreign currency and national currency of residents and non-residents that do not imply the transfer of the </w:t>
      </w:r>
      <w:r w:rsidR="00150F06" w:rsidRPr="006C10EE">
        <w:t xml:space="preserve">property </w:t>
      </w:r>
      <w:r w:rsidRPr="006C10EE">
        <w:t xml:space="preserve">right and </w:t>
      </w:r>
      <w:r w:rsidR="00150F06" w:rsidRPr="006C10EE">
        <w:t xml:space="preserve">of </w:t>
      </w:r>
      <w:r w:rsidRPr="006C10EE">
        <w:t xml:space="preserve">other rights over </w:t>
      </w:r>
      <w:r w:rsidR="00150F06" w:rsidRPr="006C10EE">
        <w:t xml:space="preserve">the </w:t>
      </w:r>
      <w:r w:rsidRPr="006C10EE">
        <w:t>foreign currency, as well as over</w:t>
      </w:r>
      <w:r w:rsidR="00150F06" w:rsidRPr="006C10EE">
        <w:t xml:space="preserve"> the</w:t>
      </w:r>
      <w:r w:rsidRPr="006C10EE">
        <w:t xml:space="preserve"> national currency;</w:t>
      </w:r>
    </w:p>
    <w:p w14:paraId="338421D1" w14:textId="77777777" w:rsidR="00D30E29" w:rsidRPr="006C10EE" w:rsidRDefault="00D30E29" w:rsidP="002D3326">
      <w:pPr>
        <w:pStyle w:val="NormalWeb"/>
        <w:ind w:left="0" w:firstLine="540"/>
        <w:jc w:val="both"/>
        <w:rPr>
          <w:rFonts w:eastAsia="MS Mincho"/>
          <w:bCs/>
          <w:color w:val="000000"/>
        </w:rPr>
      </w:pPr>
    </w:p>
    <w:p w14:paraId="6F12277D" w14:textId="77777777" w:rsidR="00D30E29" w:rsidRPr="006C10EE" w:rsidRDefault="00D30E29" w:rsidP="002D3326">
      <w:pPr>
        <w:pStyle w:val="NormalWeb"/>
        <w:ind w:left="0" w:firstLine="540"/>
        <w:jc w:val="both"/>
        <w:rPr>
          <w:bCs/>
          <w:i/>
          <w:iCs/>
          <w:color w:val="000000"/>
        </w:rPr>
      </w:pPr>
      <w:r w:rsidRPr="006C10EE">
        <w:t xml:space="preserve">4) </w:t>
      </w:r>
      <w:r w:rsidRPr="006C10EE">
        <w:rPr>
          <w:i/>
        </w:rPr>
        <w:t>national currency of the Republic of Moldova (</w:t>
      </w:r>
      <w:r w:rsidRPr="006C10EE">
        <w:t>hereinafter referred to as</w:t>
      </w:r>
      <w:r w:rsidRPr="006C10EE">
        <w:rPr>
          <w:i/>
        </w:rPr>
        <w:t xml:space="preserve"> the national currency)</w:t>
      </w:r>
      <w:r w:rsidRPr="006C10EE">
        <w:t>:</w:t>
      </w:r>
    </w:p>
    <w:p w14:paraId="2681DB13" w14:textId="77777777" w:rsidR="00D30E29" w:rsidRPr="006C10EE" w:rsidRDefault="00D30E29" w:rsidP="002D3326">
      <w:pPr>
        <w:ind w:firstLine="540"/>
        <w:jc w:val="both"/>
        <w:rPr>
          <w:bCs/>
          <w:color w:val="000000"/>
        </w:rPr>
      </w:pPr>
      <w:r w:rsidRPr="006C10EE">
        <w:rPr>
          <w:color w:val="000000"/>
        </w:rPr>
        <w:t xml:space="preserve">a) cash in Moldovan lei, namely banknotes and coins (including those containing precious metals) issued by the National Bank of Moldova, </w:t>
      </w:r>
      <w:r w:rsidR="00150F06" w:rsidRPr="006C10EE">
        <w:rPr>
          <w:color w:val="000000"/>
        </w:rPr>
        <w:t xml:space="preserve">that are </w:t>
      </w:r>
      <w:r w:rsidRPr="006C10EE">
        <w:rPr>
          <w:color w:val="000000"/>
        </w:rPr>
        <w:t>in circulation, withdrawn or to be withdrawn from circulation, but accepted for exchange by the National Bank of Moldova;</w:t>
      </w:r>
    </w:p>
    <w:p w14:paraId="5EBE3AB2" w14:textId="2CCE707A" w:rsidR="00D30E29" w:rsidRPr="006C10EE" w:rsidRDefault="00D30E29" w:rsidP="002D3326">
      <w:pPr>
        <w:ind w:firstLine="540"/>
        <w:jc w:val="both"/>
        <w:rPr>
          <w:bCs/>
          <w:color w:val="000000"/>
        </w:rPr>
      </w:pPr>
      <w:r w:rsidRPr="006C10EE">
        <w:rPr>
          <w:color w:val="000000"/>
        </w:rPr>
        <w:t>b) funds available on accounts in Moldovan lei opened with licensed banks, as well as with</w:t>
      </w:r>
      <w:r w:rsidR="006923E4" w:rsidRPr="006C10EE">
        <w:rPr>
          <w:color w:val="000000"/>
        </w:rPr>
        <w:t>non-resident banks</w:t>
      </w:r>
      <w:r w:rsidRPr="006C10EE">
        <w:rPr>
          <w:color w:val="000000"/>
        </w:rPr>
        <w:t>;</w:t>
      </w:r>
    </w:p>
    <w:p w14:paraId="42DEB3DA" w14:textId="77777777" w:rsidR="00D30E29" w:rsidRPr="006C10EE" w:rsidRDefault="00D30E29" w:rsidP="002D3326">
      <w:pPr>
        <w:pStyle w:val="NormalWeb"/>
        <w:ind w:left="0" w:firstLine="540"/>
        <w:jc w:val="both"/>
        <w:rPr>
          <w:rFonts w:eastAsia="MS Mincho"/>
          <w:bCs/>
          <w:color w:val="000000"/>
        </w:rPr>
      </w:pPr>
    </w:p>
    <w:p w14:paraId="74A68F54" w14:textId="77777777" w:rsidR="00D30E29" w:rsidRPr="006C10EE" w:rsidRDefault="00D30E29" w:rsidP="002D3326">
      <w:pPr>
        <w:pStyle w:val="NormalWeb"/>
        <w:ind w:left="0" w:firstLine="540"/>
        <w:jc w:val="both"/>
        <w:rPr>
          <w:rFonts w:eastAsia="MS Mincho"/>
          <w:bCs/>
          <w:i/>
          <w:iCs/>
          <w:color w:val="000000"/>
        </w:rPr>
      </w:pPr>
      <w:r w:rsidRPr="006C10EE">
        <w:t xml:space="preserve">5) </w:t>
      </w:r>
      <w:r w:rsidRPr="006C10EE">
        <w:rPr>
          <w:i/>
        </w:rPr>
        <w:t>foreign currency</w:t>
      </w:r>
      <w:r w:rsidRPr="006C10EE">
        <w:t xml:space="preserve"> - the national currency of a foreign state or the currency of a monetary union of foreign states, as well as the international monetary and settlement units, represented by:</w:t>
      </w:r>
      <w:r w:rsidRPr="006C10EE">
        <w:rPr>
          <w:i/>
          <w:color w:val="000000"/>
        </w:rPr>
        <w:t xml:space="preserve"> </w:t>
      </w:r>
    </w:p>
    <w:p w14:paraId="34D58141" w14:textId="77777777" w:rsidR="00D30E29" w:rsidRPr="006C10EE" w:rsidRDefault="00D30E29" w:rsidP="002D3326">
      <w:pPr>
        <w:pStyle w:val="NormalWeb"/>
        <w:ind w:left="0" w:firstLine="540"/>
        <w:jc w:val="both"/>
        <w:rPr>
          <w:bCs/>
          <w:color w:val="000000"/>
        </w:rPr>
      </w:pPr>
      <w:r w:rsidRPr="006C10EE">
        <w:t xml:space="preserve">a) cash in foreign currency, namely banknotes and coins (including those containing precious metals) issued by the authorised body of a foreign state or of a monetary union of foreign states, </w:t>
      </w:r>
      <w:r w:rsidR="0036546C" w:rsidRPr="006C10EE">
        <w:t xml:space="preserve">that are </w:t>
      </w:r>
      <w:r w:rsidRPr="006C10EE">
        <w:t>in circulation, withdrawn or to be withdrawn from circulation, but accepted for exchange by the authorised bodies;</w:t>
      </w:r>
    </w:p>
    <w:p w14:paraId="7DCC5847" w14:textId="77777777" w:rsidR="00D30E29" w:rsidRPr="006C10EE" w:rsidRDefault="00D30E29" w:rsidP="002D3326">
      <w:pPr>
        <w:ind w:firstLine="540"/>
        <w:jc w:val="both"/>
        <w:rPr>
          <w:bCs/>
          <w:color w:val="000000"/>
        </w:rPr>
      </w:pPr>
      <w:r w:rsidRPr="006C10EE">
        <w:t>b) funds available in national currency of a foreign state or in the currency of a monetary union of foreign states, as well as in international monetary and settlement units, on accounts opened with licensed banks, as well as with</w:t>
      </w:r>
      <w:r w:rsidR="006923E4" w:rsidRPr="006C10EE">
        <w:rPr>
          <w:color w:val="000000"/>
        </w:rPr>
        <w:t xml:space="preserve"> non-resident banks</w:t>
      </w:r>
      <w:r w:rsidR="006923E4" w:rsidRPr="006C10EE">
        <w:t xml:space="preserve"> </w:t>
      </w:r>
      <w:r w:rsidRPr="006C10EE">
        <w:t>;</w:t>
      </w:r>
    </w:p>
    <w:p w14:paraId="23638871" w14:textId="77777777" w:rsidR="00D30E29" w:rsidRPr="006C10EE" w:rsidRDefault="00D30E29" w:rsidP="002D3326">
      <w:pPr>
        <w:pStyle w:val="NormalWeb"/>
        <w:ind w:left="0" w:firstLine="540"/>
        <w:jc w:val="both"/>
        <w:rPr>
          <w:rFonts w:eastAsia="MS Mincho"/>
          <w:bCs/>
          <w:color w:val="000000"/>
        </w:rPr>
      </w:pPr>
    </w:p>
    <w:p w14:paraId="3C761937" w14:textId="77777777" w:rsidR="00D30E29" w:rsidRPr="006C10EE" w:rsidRDefault="00D30E29" w:rsidP="002D3326">
      <w:pPr>
        <w:ind w:firstLine="540"/>
        <w:jc w:val="both"/>
        <w:rPr>
          <w:bCs/>
          <w:color w:val="000000"/>
        </w:rPr>
      </w:pPr>
      <w:r w:rsidRPr="006C10EE">
        <w:rPr>
          <w:color w:val="000000"/>
        </w:rPr>
        <w:lastRenderedPageBreak/>
        <w:t xml:space="preserve">6) </w:t>
      </w:r>
      <w:r w:rsidRPr="006C10EE">
        <w:rPr>
          <w:i/>
          <w:color w:val="000000"/>
        </w:rPr>
        <w:t>payment instruments</w:t>
      </w:r>
      <w:r w:rsidRPr="006C10EE">
        <w:rPr>
          <w:color w:val="000000"/>
        </w:rPr>
        <w:t xml:space="preserve"> –</w:t>
      </w:r>
      <w:r w:rsidR="00F7367D" w:rsidRPr="006C10EE">
        <w:rPr>
          <w:color w:val="000000"/>
        </w:rPr>
        <w:t xml:space="preserve"> </w:t>
      </w:r>
      <w:r w:rsidRPr="006C10EE">
        <w:rPr>
          <w:color w:val="000000"/>
        </w:rPr>
        <w:t xml:space="preserve">bills of exchange, cheques and other similar </w:t>
      </w:r>
      <w:r w:rsidR="0036546C" w:rsidRPr="006C10EE">
        <w:rPr>
          <w:color w:val="000000"/>
        </w:rPr>
        <w:t xml:space="preserve">payment </w:t>
      </w:r>
      <w:r w:rsidRPr="006C10EE">
        <w:rPr>
          <w:color w:val="000000"/>
        </w:rPr>
        <w:t>instruments that represent monetary claims to their issuers. This notion does not include the payment instruments defined as such by the Law on payment services and electronic money</w:t>
      </w:r>
      <w:r w:rsidR="0036546C" w:rsidRPr="006C10EE">
        <w:rPr>
          <w:color w:val="000000"/>
        </w:rPr>
        <w:t xml:space="preserve"> no.114 of 18 May 2012</w:t>
      </w:r>
      <w:r w:rsidRPr="006C10EE">
        <w:rPr>
          <w:color w:val="000000"/>
        </w:rPr>
        <w:t>;</w:t>
      </w:r>
    </w:p>
    <w:p w14:paraId="19B2155F" w14:textId="77777777" w:rsidR="00D30E29" w:rsidRPr="006C10EE" w:rsidRDefault="00D30E29" w:rsidP="002D3326">
      <w:pPr>
        <w:pStyle w:val="NormalWeb"/>
        <w:ind w:left="0" w:firstLine="540"/>
        <w:jc w:val="both"/>
        <w:rPr>
          <w:rFonts w:eastAsia="MS Mincho"/>
          <w:bCs/>
          <w:strike/>
        </w:rPr>
      </w:pPr>
    </w:p>
    <w:p w14:paraId="5FEA8E70" w14:textId="77777777" w:rsidR="00D30E29" w:rsidRPr="006C10EE" w:rsidRDefault="00D30E29" w:rsidP="002D3326">
      <w:pPr>
        <w:pStyle w:val="NormalWeb"/>
        <w:ind w:left="0" w:firstLine="540"/>
        <w:jc w:val="both"/>
        <w:rPr>
          <w:rFonts w:eastAsia="MS Mincho"/>
          <w:bCs/>
          <w:color w:val="000000"/>
        </w:rPr>
      </w:pPr>
      <w:r w:rsidRPr="006C10EE">
        <w:t xml:space="preserve">7) </w:t>
      </w:r>
      <w:r w:rsidRPr="006C10EE">
        <w:rPr>
          <w:i/>
        </w:rPr>
        <w:t>foreign exchange values</w:t>
      </w:r>
      <w:r w:rsidRPr="006C10EE">
        <w:t xml:space="preserve"> - cash in foreign currency and national currency, materialized securities and payment instruments </w:t>
      </w:r>
      <w:r w:rsidR="005875A0" w:rsidRPr="006C10EE">
        <w:t>denominated</w:t>
      </w:r>
      <w:r w:rsidRPr="006C10EE">
        <w:t xml:space="preserve"> in foreign currency and national currency;</w:t>
      </w:r>
    </w:p>
    <w:p w14:paraId="44674FFB" w14:textId="77777777" w:rsidR="00D30E29" w:rsidRPr="006C10EE" w:rsidRDefault="00D30E29" w:rsidP="002D3326">
      <w:pPr>
        <w:pStyle w:val="NormalWeb"/>
        <w:ind w:left="0" w:firstLine="540"/>
        <w:jc w:val="both"/>
        <w:rPr>
          <w:rFonts w:eastAsia="MS Mincho"/>
          <w:bCs/>
          <w:color w:val="000000"/>
        </w:rPr>
      </w:pPr>
    </w:p>
    <w:p w14:paraId="45780C7C" w14:textId="56EA8FC8" w:rsidR="00CA3B49" w:rsidRPr="006C10EE" w:rsidRDefault="00D30E29" w:rsidP="002D3326">
      <w:pPr>
        <w:pStyle w:val="NormalWeb"/>
        <w:ind w:left="0" w:firstLine="540"/>
        <w:jc w:val="both"/>
        <w:rPr>
          <w:rFonts w:eastAsia="MS Mincho"/>
          <w:bCs/>
          <w:color w:val="000000"/>
        </w:rPr>
      </w:pPr>
      <w:r w:rsidRPr="006C10EE">
        <w:t>8)</w:t>
      </w:r>
      <w:r w:rsidR="00BA74A8" w:rsidRPr="006C10EE">
        <w:t xml:space="preserve"> </w:t>
      </w:r>
      <w:r w:rsidR="00E3234D" w:rsidRPr="006C10EE">
        <w:rPr>
          <w:i/>
        </w:rPr>
        <w:t>licensed bank from the Republic of Moldova (licensed bank)</w:t>
      </w:r>
      <w:r w:rsidR="00E3234D" w:rsidRPr="006C10EE">
        <w:t xml:space="preserve"> - legal person from the Republic of Moldova or branch of a bank from another state, which holds a license </w:t>
      </w:r>
      <w:r w:rsidR="008C3482" w:rsidRPr="006C10EE">
        <w:t>for carrying</w:t>
      </w:r>
      <w:r w:rsidR="00E3234D" w:rsidRPr="006C10EE">
        <w:t xml:space="preserve"> out activities allowed to banks, issued by the National Bank of Moldova according to Law on the activity of banks</w:t>
      </w:r>
      <w:r w:rsidR="000D75BF" w:rsidRPr="006C10EE">
        <w:t xml:space="preserve"> no. 202/2017</w:t>
      </w:r>
      <w:r w:rsidRPr="006C10EE">
        <w:t>;</w:t>
      </w:r>
    </w:p>
    <w:p w14:paraId="636C11A5" w14:textId="77777777" w:rsidR="00D30E29" w:rsidRPr="006C10EE" w:rsidRDefault="00D30E29" w:rsidP="002D3326">
      <w:pPr>
        <w:pStyle w:val="NormalWeb"/>
        <w:ind w:left="0" w:firstLine="540"/>
        <w:jc w:val="both"/>
        <w:rPr>
          <w:rFonts w:eastAsia="MS Mincho"/>
          <w:bCs/>
          <w:color w:val="000000"/>
        </w:rPr>
      </w:pPr>
    </w:p>
    <w:p w14:paraId="43EDDDB4" w14:textId="3FDC58E2" w:rsidR="008C3482" w:rsidRPr="006C10EE" w:rsidRDefault="008C3482" w:rsidP="002D3326">
      <w:pPr>
        <w:pStyle w:val="NormalWeb"/>
        <w:ind w:left="0" w:firstLine="540"/>
        <w:jc w:val="both"/>
        <w:rPr>
          <w:rFonts w:eastAsia="MS Mincho"/>
          <w:bCs/>
          <w:color w:val="000000"/>
        </w:rPr>
      </w:pPr>
      <w:r w:rsidRPr="006C10EE">
        <w:rPr>
          <w:rFonts w:eastAsia="MS Mincho"/>
          <w:bCs/>
          <w:color w:val="000000"/>
        </w:rPr>
        <w:t>8</w:t>
      </w:r>
      <w:r w:rsidRPr="006C10EE">
        <w:rPr>
          <w:rFonts w:eastAsia="MS Mincho"/>
          <w:bCs/>
          <w:color w:val="000000"/>
          <w:vertAlign w:val="superscript"/>
        </w:rPr>
        <w:t>1</w:t>
      </w:r>
      <w:r w:rsidRPr="006C10EE">
        <w:rPr>
          <w:rFonts w:eastAsia="MS Mincho"/>
          <w:bCs/>
          <w:color w:val="000000"/>
        </w:rPr>
        <w:t>)</w:t>
      </w:r>
      <w:r w:rsidRPr="006C10EE">
        <w:t xml:space="preserve"> </w:t>
      </w:r>
      <w:r w:rsidRPr="006C10EE">
        <w:rPr>
          <w:rFonts w:eastAsia="MS Mincho"/>
          <w:i/>
          <w:color w:val="000000"/>
        </w:rPr>
        <w:t>non-resident bank</w:t>
      </w:r>
      <w:r w:rsidRPr="006C10EE">
        <w:rPr>
          <w:rFonts w:eastAsia="MS Mincho"/>
          <w:bCs/>
          <w:color w:val="000000"/>
        </w:rPr>
        <w:t xml:space="preserve"> - a legal entity located outside</w:t>
      </w:r>
      <w:r w:rsidRPr="006C10EE">
        <w:rPr>
          <w:color w:val="000000"/>
        </w:rPr>
        <w:t xml:space="preserve"> the territory of the Republic of Moldova</w:t>
      </w:r>
      <w:r w:rsidRPr="006C10EE">
        <w:rPr>
          <w:rFonts w:eastAsia="MS Mincho"/>
          <w:bCs/>
          <w:color w:val="000000"/>
        </w:rPr>
        <w:t xml:space="preserve">, which holds a license for carrying out activities </w:t>
      </w:r>
      <w:r w:rsidR="00A43D3D" w:rsidRPr="006C10EE">
        <w:rPr>
          <w:rFonts w:eastAsia="MS Mincho"/>
          <w:bCs/>
          <w:color w:val="000000"/>
        </w:rPr>
        <w:t xml:space="preserve">allowed </w:t>
      </w:r>
      <w:r w:rsidRPr="006C10EE">
        <w:rPr>
          <w:rFonts w:eastAsia="MS Mincho"/>
          <w:bCs/>
          <w:color w:val="000000"/>
        </w:rPr>
        <w:t>to banks, issued under the legislation of another state, or a branch of a licensed bank located outside</w:t>
      </w:r>
      <w:r w:rsidRPr="006C10EE">
        <w:rPr>
          <w:color w:val="000000"/>
        </w:rPr>
        <w:t xml:space="preserve"> the territory of the </w:t>
      </w:r>
      <w:r w:rsidRPr="006C10EE">
        <w:rPr>
          <w:rFonts w:eastAsia="MS Mincho"/>
          <w:bCs/>
          <w:color w:val="000000"/>
        </w:rPr>
        <w:t xml:space="preserve">Republic of Moldova. The notion also includes any legal entity </w:t>
      </w:r>
      <w:r w:rsidR="001F3921" w:rsidRPr="006C10EE">
        <w:rPr>
          <w:rFonts w:eastAsia="MS Mincho"/>
          <w:bCs/>
          <w:color w:val="000000"/>
        </w:rPr>
        <w:t>located outside</w:t>
      </w:r>
      <w:r w:rsidR="001F3921" w:rsidRPr="006C10EE">
        <w:rPr>
          <w:color w:val="000000"/>
        </w:rPr>
        <w:t xml:space="preserve"> the territory of the Republic of Moldova</w:t>
      </w:r>
      <w:r w:rsidR="001F3921" w:rsidRPr="006C10EE">
        <w:rPr>
          <w:rFonts w:eastAsia="MS Mincho"/>
          <w:bCs/>
          <w:color w:val="000000"/>
        </w:rPr>
        <w:t xml:space="preserve"> </w:t>
      </w:r>
      <w:r w:rsidRPr="006C10EE">
        <w:rPr>
          <w:rFonts w:eastAsia="MS Mincho"/>
          <w:bCs/>
          <w:color w:val="000000"/>
        </w:rPr>
        <w:t xml:space="preserve">which, according to the legislation of another state, has the right to carry out activities similar to the activities allowed to banks (to </w:t>
      </w:r>
      <w:r w:rsidR="001F3921" w:rsidRPr="006C10EE">
        <w:rPr>
          <w:rFonts w:eastAsia="MS Mincho"/>
          <w:bCs/>
          <w:color w:val="000000"/>
        </w:rPr>
        <w:t>accept</w:t>
      </w:r>
      <w:r w:rsidRPr="006C10EE">
        <w:rPr>
          <w:rFonts w:eastAsia="MS Mincho"/>
          <w:bCs/>
          <w:color w:val="000000"/>
        </w:rPr>
        <w:t xml:space="preserve"> demand and / or </w:t>
      </w:r>
      <w:r w:rsidR="001A296D" w:rsidRPr="006C10EE">
        <w:rPr>
          <w:rFonts w:eastAsia="MS Mincho"/>
          <w:bCs/>
          <w:color w:val="000000"/>
        </w:rPr>
        <w:t xml:space="preserve">term </w:t>
      </w:r>
      <w:r w:rsidRPr="006C10EE">
        <w:rPr>
          <w:rFonts w:eastAsia="MS Mincho"/>
          <w:bCs/>
          <w:color w:val="000000"/>
        </w:rPr>
        <w:t xml:space="preserve">deposits or </w:t>
      </w:r>
      <w:r w:rsidR="00F100A8" w:rsidRPr="006C10EE">
        <w:rPr>
          <w:rFonts w:eastAsia="MS Mincho"/>
          <w:bCs/>
          <w:color w:val="000000"/>
        </w:rPr>
        <w:t xml:space="preserve">other </w:t>
      </w:r>
      <w:r w:rsidR="008A5C05" w:rsidRPr="006C10EE">
        <w:rPr>
          <w:rFonts w:eastAsia="MS Mincho"/>
          <w:bCs/>
          <w:color w:val="000000"/>
        </w:rPr>
        <w:t xml:space="preserve">repayable </w:t>
      </w:r>
      <w:r w:rsidR="00F100A8" w:rsidRPr="006C10EE">
        <w:rPr>
          <w:rFonts w:eastAsia="MS Mincho"/>
          <w:bCs/>
          <w:color w:val="000000"/>
        </w:rPr>
        <w:t xml:space="preserve">funds </w:t>
      </w:r>
      <w:r w:rsidRPr="006C10EE">
        <w:rPr>
          <w:rFonts w:eastAsia="MS Mincho"/>
          <w:bCs/>
          <w:color w:val="000000"/>
        </w:rPr>
        <w:t>and to carry out other financial activities)</w:t>
      </w:r>
      <w:r w:rsidR="00F100A8" w:rsidRPr="006C10EE">
        <w:rPr>
          <w:rFonts w:eastAsia="MS Mincho"/>
          <w:bCs/>
          <w:color w:val="000000"/>
        </w:rPr>
        <w:t>;</w:t>
      </w:r>
    </w:p>
    <w:p w14:paraId="175F1869" w14:textId="77777777" w:rsidR="008C3482" w:rsidRPr="006C10EE" w:rsidRDefault="008C3482" w:rsidP="002D3326">
      <w:pPr>
        <w:pStyle w:val="NormalWeb"/>
        <w:ind w:left="0" w:firstLine="540"/>
        <w:jc w:val="both"/>
        <w:rPr>
          <w:rFonts w:eastAsia="MS Mincho"/>
          <w:bCs/>
          <w:color w:val="000000"/>
        </w:rPr>
      </w:pPr>
    </w:p>
    <w:p w14:paraId="36383BB4" w14:textId="77777777" w:rsidR="00D30E29" w:rsidRPr="006C10EE" w:rsidRDefault="00D30E29" w:rsidP="002D3326">
      <w:pPr>
        <w:pStyle w:val="NormalWeb"/>
        <w:ind w:left="0" w:firstLine="540"/>
        <w:jc w:val="both"/>
        <w:rPr>
          <w:rFonts w:eastAsia="MS Mincho"/>
          <w:bCs/>
          <w:color w:val="000000"/>
        </w:rPr>
      </w:pPr>
      <w:r w:rsidRPr="006C10EE">
        <w:t xml:space="preserve">9) </w:t>
      </w:r>
      <w:r w:rsidRPr="006C10EE">
        <w:rPr>
          <w:i/>
        </w:rPr>
        <w:t>residents:</w:t>
      </w:r>
    </w:p>
    <w:p w14:paraId="26572DC7" w14:textId="77777777" w:rsidR="00D30E29" w:rsidRPr="006C10EE" w:rsidRDefault="00D30E29" w:rsidP="002D3326">
      <w:pPr>
        <w:pStyle w:val="NormalWeb"/>
        <w:ind w:left="0" w:firstLine="540"/>
        <w:jc w:val="both"/>
        <w:rPr>
          <w:rFonts w:eastAsia="MS Mincho"/>
          <w:bCs/>
          <w:color w:val="000000"/>
        </w:rPr>
      </w:pPr>
      <w:r w:rsidRPr="006C10EE">
        <w:t xml:space="preserve">a) individuals (citizens of the Republic of Moldova, foreign citizens and stateless persons), who have a permanent residence in the Republic of Moldova, as proved by </w:t>
      </w:r>
      <w:r w:rsidR="005875A0" w:rsidRPr="006C10EE">
        <w:t>the relevant</w:t>
      </w:r>
      <w:r w:rsidRPr="006C10EE">
        <w:t xml:space="preserve"> identity document, including such individuals who are staying temporarily abroad (hereinafter referred to as </w:t>
      </w:r>
      <w:r w:rsidRPr="006C10EE">
        <w:rPr>
          <w:i/>
        </w:rPr>
        <w:t>resident individuals</w:t>
      </w:r>
      <w:r w:rsidRPr="006C10EE">
        <w:t>);</w:t>
      </w:r>
    </w:p>
    <w:p w14:paraId="7983E669" w14:textId="77777777" w:rsidR="00D30E29" w:rsidRPr="006C10EE" w:rsidRDefault="00D30E29" w:rsidP="002D3326">
      <w:pPr>
        <w:pStyle w:val="NormalWeb"/>
        <w:ind w:left="0" w:firstLine="540"/>
        <w:jc w:val="both"/>
      </w:pPr>
      <w:r w:rsidRPr="006C10EE">
        <w:t xml:space="preserve">b) individuals practising, under the legislation of the Republic of Moldova, </w:t>
      </w:r>
      <w:r w:rsidR="00F7367D" w:rsidRPr="006C10EE">
        <w:rPr>
          <w:rFonts w:eastAsia="MS Mincho"/>
          <w:bCs/>
        </w:rPr>
        <w:t xml:space="preserve">entrepreneurial </w:t>
      </w:r>
      <w:r w:rsidRPr="006C10EE">
        <w:t xml:space="preserve">activity, as well as lawyers, notaries and bailiffs and other individuals </w:t>
      </w:r>
      <w:r w:rsidR="00F7367D" w:rsidRPr="006C10EE">
        <w:t xml:space="preserve">practising </w:t>
      </w:r>
      <w:r w:rsidRPr="006C10EE">
        <w:t xml:space="preserve">independent professional activities (hereinafter referred to as </w:t>
      </w:r>
      <w:r w:rsidRPr="006C10EE">
        <w:rPr>
          <w:i/>
        </w:rPr>
        <w:t>resident individuals practising a certain type of activity</w:t>
      </w:r>
      <w:r w:rsidRPr="006C10EE">
        <w:t>);</w:t>
      </w:r>
    </w:p>
    <w:p w14:paraId="542B300C" w14:textId="77777777" w:rsidR="00D30E29" w:rsidRPr="006C10EE" w:rsidRDefault="00D30E29" w:rsidP="002D3326">
      <w:pPr>
        <w:pStyle w:val="NormalWeb"/>
        <w:ind w:left="0" w:firstLine="540"/>
        <w:jc w:val="both"/>
        <w:rPr>
          <w:rFonts w:eastAsia="MS Mincho"/>
          <w:bCs/>
          <w:color w:val="000000"/>
        </w:rPr>
      </w:pPr>
      <w:r w:rsidRPr="006C10EE">
        <w:t>c) legal entities (of public and private law), established under the legislation of the Republic of Moldova</w:t>
      </w:r>
      <w:r w:rsidR="00DF1505" w:rsidRPr="006C10EE">
        <w:t xml:space="preserve"> and </w:t>
      </w:r>
      <w:r w:rsidRPr="006C10EE">
        <w:t xml:space="preserve">located in the Republic of Moldova (hereinafter referred to as </w:t>
      </w:r>
      <w:r w:rsidRPr="006C10EE">
        <w:rPr>
          <w:i/>
        </w:rPr>
        <w:t>resident legal entities</w:t>
      </w:r>
      <w:r w:rsidRPr="006C10EE">
        <w:t xml:space="preserve">); </w:t>
      </w:r>
    </w:p>
    <w:p w14:paraId="797DFF34" w14:textId="7AAFB946" w:rsidR="00356224" w:rsidRPr="006C10EE" w:rsidRDefault="00356224" w:rsidP="00356224">
      <w:pPr>
        <w:ind w:firstLine="567"/>
        <w:rPr>
          <w:rFonts w:ascii="permianseriftypefaceregular" w:eastAsiaTheme="minorHAnsi" w:hAnsi="permianseriftypefaceregular" w:cstheme="minorBidi"/>
          <w:i/>
          <w:color w:val="0000CC"/>
          <w:lang w:val="en-US" w:eastAsia="en-US"/>
        </w:rPr>
      </w:pPr>
      <w:r w:rsidRPr="006C10EE">
        <w:rPr>
          <w:rFonts w:ascii="permianseriftypefaceregular" w:eastAsiaTheme="minorHAnsi" w:hAnsi="permianseriftypefaceregular" w:cstheme="minorBidi"/>
          <w:i/>
          <w:color w:val="0000CC"/>
          <w:lang w:val="en-US" w:eastAsia="en-US"/>
        </w:rPr>
        <w:t xml:space="preserve"> d) – </w:t>
      </w:r>
      <w:r w:rsidR="00990967" w:rsidRPr="006C10EE">
        <w:rPr>
          <w:rFonts w:ascii="permianseriftypefaceregular" w:eastAsiaTheme="minorHAnsi" w:hAnsi="permianseriftypefaceregular" w:cstheme="minorBidi"/>
          <w:i/>
          <w:color w:val="0000CC"/>
          <w:lang w:val="en-US" w:eastAsia="en-US"/>
        </w:rPr>
        <w:t>repealed</w:t>
      </w:r>
      <w:r w:rsidRPr="006C10EE">
        <w:rPr>
          <w:rFonts w:ascii="permianseriftypefaceregular" w:eastAsiaTheme="minorHAnsi" w:hAnsi="permianseriftypefaceregular" w:cstheme="minorBidi"/>
          <w:i/>
          <w:color w:val="0000CC"/>
          <w:lang w:val="en-US" w:eastAsia="en-US"/>
        </w:rPr>
        <w:t>.</w:t>
      </w:r>
    </w:p>
    <w:p w14:paraId="64917221" w14:textId="77777777" w:rsidR="00D30E29" w:rsidRPr="006C10EE" w:rsidRDefault="00D30E29" w:rsidP="002D3326">
      <w:pPr>
        <w:pStyle w:val="NormalWeb"/>
        <w:ind w:left="0" w:firstLine="540"/>
        <w:jc w:val="both"/>
        <w:rPr>
          <w:rFonts w:eastAsia="MS Mincho"/>
          <w:bCs/>
          <w:color w:val="000000"/>
        </w:rPr>
      </w:pPr>
      <w:r w:rsidRPr="006C10EE">
        <w:rPr>
          <w:color w:val="000000"/>
        </w:rPr>
        <w:t>e) enterprises and organisations without legal entity status, established under the legislation of the Republic of Moldova</w:t>
      </w:r>
      <w:r w:rsidR="00DF1505" w:rsidRPr="006C10EE">
        <w:rPr>
          <w:color w:val="000000"/>
        </w:rPr>
        <w:t xml:space="preserve"> and </w:t>
      </w:r>
      <w:r w:rsidRPr="006C10EE">
        <w:rPr>
          <w:color w:val="000000"/>
        </w:rPr>
        <w:t>located in the Republic of Moldova;</w:t>
      </w:r>
    </w:p>
    <w:p w14:paraId="5A65B3CF" w14:textId="6F2F0898" w:rsidR="009917FC" w:rsidRPr="006C10EE" w:rsidRDefault="009917FC" w:rsidP="002D3326">
      <w:pPr>
        <w:pStyle w:val="NormalWeb"/>
        <w:ind w:left="0" w:firstLine="540"/>
        <w:jc w:val="both"/>
      </w:pPr>
      <w:r w:rsidRPr="006C10EE">
        <w:t xml:space="preserve">f) branches of non-residents referred to in </w:t>
      </w:r>
      <w:r w:rsidR="00EA613A" w:rsidRPr="006C10EE">
        <w:t>paragraph</w:t>
      </w:r>
      <w:r w:rsidRPr="006C10EE">
        <w:t xml:space="preserve"> 10) letters c) and d), established under the legislation of the Republic of Moldova and located in the Republic of Moldova, meaning any separate subdivisions of the above-mentioned non-residents fulfilling all or part of the activities thereof. This notion shall also include permanent representative offices (defined as such in Article 5 </w:t>
      </w:r>
      <w:r w:rsidR="00EA613A" w:rsidRPr="006C10EE">
        <w:t>paragraph</w:t>
      </w:r>
      <w:r w:rsidRPr="006C10EE">
        <w:t xml:space="preserve"> 15</w:t>
      </w:r>
      <w:r w:rsidR="004D24BF" w:rsidRPr="006C10EE">
        <w:t>)</w:t>
      </w:r>
      <w:r w:rsidRPr="006C10EE">
        <w:t xml:space="preserve"> of the Fiscal Code No 1163/1997), </w:t>
      </w:r>
      <w:r w:rsidR="00EA613A" w:rsidRPr="006C10EE">
        <w:t xml:space="preserve">carrying out entrepreneurial activity in the Republic of Moldova, </w:t>
      </w:r>
      <w:r w:rsidRPr="006C10EE">
        <w:t xml:space="preserve">of non-residents referred to in </w:t>
      </w:r>
      <w:r w:rsidR="00EA613A" w:rsidRPr="006C10EE">
        <w:t xml:space="preserve">paragraph </w:t>
      </w:r>
      <w:r w:rsidRPr="006C10EE">
        <w:t xml:space="preserve">10) letters c) and d);   </w:t>
      </w:r>
    </w:p>
    <w:p w14:paraId="7BAE85D6" w14:textId="112F1792" w:rsidR="00D30E29" w:rsidRPr="006C10EE" w:rsidRDefault="00D30E29" w:rsidP="002D3326">
      <w:pPr>
        <w:pStyle w:val="NormalWeb"/>
        <w:ind w:left="0" w:firstLine="540"/>
        <w:jc w:val="both"/>
        <w:rPr>
          <w:rFonts w:eastAsia="MS Mincho"/>
          <w:bCs/>
          <w:color w:val="000000"/>
        </w:rPr>
      </w:pPr>
      <w:r w:rsidRPr="006C10EE">
        <w:rPr>
          <w:color w:val="000000"/>
        </w:rPr>
        <w:t>g) diplomatic missions, consular offices and other official representative offices of the Republic of Moldova abroad;</w:t>
      </w:r>
    </w:p>
    <w:p w14:paraId="7151693C" w14:textId="77777777" w:rsidR="00D30E29" w:rsidRPr="006C10EE" w:rsidRDefault="00D30E29" w:rsidP="002D3326">
      <w:pPr>
        <w:pStyle w:val="NormalWeb"/>
        <w:ind w:left="0" w:firstLine="540"/>
        <w:jc w:val="both"/>
        <w:rPr>
          <w:rFonts w:eastAsia="MS Mincho"/>
          <w:bCs/>
          <w:color w:val="000000"/>
        </w:rPr>
      </w:pPr>
    </w:p>
    <w:p w14:paraId="5B3F24CC" w14:textId="77777777" w:rsidR="00D30E29" w:rsidRPr="006C10EE" w:rsidRDefault="00D30E29" w:rsidP="002D3326">
      <w:pPr>
        <w:pStyle w:val="NormalWeb"/>
        <w:ind w:left="0" w:firstLine="540"/>
        <w:jc w:val="both"/>
        <w:rPr>
          <w:rFonts w:eastAsia="MS Mincho"/>
          <w:bCs/>
          <w:color w:val="000000"/>
        </w:rPr>
      </w:pPr>
      <w:r w:rsidRPr="006C10EE">
        <w:t xml:space="preserve">10) </w:t>
      </w:r>
      <w:r w:rsidRPr="006C10EE">
        <w:rPr>
          <w:i/>
        </w:rPr>
        <w:t>non-residents</w:t>
      </w:r>
      <w:r w:rsidRPr="006C10EE">
        <w:t>:</w:t>
      </w:r>
    </w:p>
    <w:p w14:paraId="207385A5" w14:textId="724F5A6D" w:rsidR="00D30E29" w:rsidRPr="006C10EE" w:rsidRDefault="00D30E29" w:rsidP="002D3326">
      <w:pPr>
        <w:pStyle w:val="NormalWeb"/>
        <w:ind w:left="0" w:firstLine="540"/>
        <w:jc w:val="both"/>
        <w:rPr>
          <w:rFonts w:eastAsia="MS Mincho"/>
          <w:bCs/>
          <w:color w:val="000000"/>
        </w:rPr>
      </w:pPr>
      <w:r w:rsidRPr="006C10EE">
        <w:t xml:space="preserve">a) individuals who are not residents in accordance with the provisions of </w:t>
      </w:r>
      <w:r w:rsidR="00EA613A" w:rsidRPr="006C10EE">
        <w:t>paragraph</w:t>
      </w:r>
      <w:r w:rsidRPr="006C10EE">
        <w:t xml:space="preserve"> 9) letter a), including </w:t>
      </w:r>
      <w:r w:rsidR="00DF1505" w:rsidRPr="006C10EE">
        <w:t>those</w:t>
      </w:r>
      <w:r w:rsidRPr="006C10EE">
        <w:t xml:space="preserve"> who are staying temporarily in the Republic of Moldova (hereinafter referred to as </w:t>
      </w:r>
      <w:r w:rsidRPr="006C10EE">
        <w:rPr>
          <w:i/>
        </w:rPr>
        <w:t>non-resident individuals</w:t>
      </w:r>
      <w:r w:rsidRPr="006C10EE">
        <w:t>);</w:t>
      </w:r>
    </w:p>
    <w:p w14:paraId="0ADAD520" w14:textId="77777777" w:rsidR="00D30E29" w:rsidRPr="006C10EE" w:rsidRDefault="00D30E29" w:rsidP="002D3326">
      <w:pPr>
        <w:pStyle w:val="NormalWeb"/>
        <w:ind w:left="0" w:firstLine="540"/>
        <w:jc w:val="both"/>
        <w:rPr>
          <w:rFonts w:eastAsia="MS Mincho"/>
          <w:bCs/>
          <w:color w:val="000000"/>
        </w:rPr>
      </w:pPr>
      <w:r w:rsidRPr="006C10EE">
        <w:t xml:space="preserve">b) individuals practising entrepreneurial activity or other activities under the legislation of foreign states (hereinafter referred to as </w:t>
      </w:r>
      <w:r w:rsidRPr="006C10EE">
        <w:rPr>
          <w:i/>
        </w:rPr>
        <w:t>non-resident individuals practising a certain type of activity</w:t>
      </w:r>
      <w:r w:rsidRPr="006C10EE">
        <w:t xml:space="preserve">); </w:t>
      </w:r>
    </w:p>
    <w:p w14:paraId="082ED95C" w14:textId="77777777" w:rsidR="00D30E29" w:rsidRPr="006C10EE" w:rsidRDefault="00D30E29" w:rsidP="002D3326">
      <w:pPr>
        <w:pStyle w:val="NormalWeb"/>
        <w:ind w:left="0" w:firstLine="540"/>
        <w:jc w:val="both"/>
        <w:rPr>
          <w:rFonts w:eastAsia="MS Mincho"/>
          <w:bCs/>
          <w:color w:val="000000"/>
        </w:rPr>
      </w:pPr>
      <w:r w:rsidRPr="006C10EE">
        <w:t>c) legal entities (of public and private law) established under the legislation of foreign states</w:t>
      </w:r>
      <w:r w:rsidR="00DF1505" w:rsidRPr="006C10EE">
        <w:t xml:space="preserve"> and</w:t>
      </w:r>
      <w:r w:rsidRPr="006C10EE">
        <w:t xml:space="preserve"> located abroad (hereinafter referred to as </w:t>
      </w:r>
      <w:r w:rsidRPr="006C10EE">
        <w:rPr>
          <w:i/>
        </w:rPr>
        <w:t>non-resident legal entities</w:t>
      </w:r>
      <w:r w:rsidRPr="006C10EE">
        <w:t>);</w:t>
      </w:r>
    </w:p>
    <w:p w14:paraId="055EA333" w14:textId="06BDC247" w:rsidR="00356224" w:rsidRPr="006C10EE" w:rsidRDefault="00D30E29" w:rsidP="002D3326">
      <w:pPr>
        <w:pStyle w:val="NormalWeb"/>
        <w:ind w:left="0" w:firstLine="540"/>
        <w:jc w:val="both"/>
        <w:rPr>
          <w:color w:val="000000"/>
        </w:rPr>
      </w:pPr>
      <w:r w:rsidRPr="006C10EE">
        <w:rPr>
          <w:color w:val="000000"/>
        </w:rPr>
        <w:lastRenderedPageBreak/>
        <w:t>d) enterprises and organisations without legal entity status, established under the legislation of foreign states</w:t>
      </w:r>
      <w:r w:rsidR="00DF1505" w:rsidRPr="006C10EE">
        <w:rPr>
          <w:color w:val="000000"/>
        </w:rPr>
        <w:t xml:space="preserve"> and</w:t>
      </w:r>
      <w:r w:rsidRPr="006C10EE">
        <w:rPr>
          <w:color w:val="000000"/>
        </w:rPr>
        <w:t xml:space="preserve"> located abroad; </w:t>
      </w:r>
    </w:p>
    <w:p w14:paraId="74C65885" w14:textId="1BEEF430" w:rsidR="00356224" w:rsidRPr="006C10EE" w:rsidRDefault="00356224" w:rsidP="009D0F84">
      <w:pPr>
        <w:spacing w:line="259" w:lineRule="auto"/>
        <w:ind w:firstLine="567"/>
        <w:rPr>
          <w:color w:val="000000"/>
        </w:rPr>
      </w:pPr>
      <w:r w:rsidRPr="006C10EE">
        <w:rPr>
          <w:rFonts w:ascii="permianseriftypefaceregular" w:eastAsiaTheme="minorHAnsi" w:hAnsi="permianseriftypefaceregular" w:cstheme="minorBidi"/>
          <w:i/>
          <w:color w:val="0000CC"/>
          <w:lang w:val="en-US" w:eastAsia="en-US"/>
        </w:rPr>
        <w:t xml:space="preserve">e) </w:t>
      </w:r>
      <w:r w:rsidRPr="006C10EE">
        <w:rPr>
          <w:rFonts w:ascii="permianseriftypefaceregular" w:eastAsiaTheme="minorHAnsi" w:hAnsi="permianseriftypefaceregular" w:cstheme="minorBidi" w:hint="eastAsia"/>
          <w:i/>
          <w:color w:val="0000CC"/>
          <w:lang w:val="en-US" w:eastAsia="en-US"/>
        </w:rPr>
        <w:t>–</w:t>
      </w:r>
      <w:r w:rsidRPr="006C10EE">
        <w:rPr>
          <w:rFonts w:ascii="permianseriftypefaceregular" w:eastAsiaTheme="minorHAnsi" w:hAnsi="permianseriftypefaceregular" w:cstheme="minorBidi"/>
          <w:i/>
          <w:color w:val="0000CC"/>
          <w:lang w:val="en-US" w:eastAsia="en-US"/>
        </w:rPr>
        <w:t xml:space="preserve"> </w:t>
      </w:r>
      <w:r w:rsidR="00990967" w:rsidRPr="006C10EE">
        <w:rPr>
          <w:rFonts w:ascii="permianseriftypefaceregular" w:eastAsiaTheme="minorHAnsi" w:hAnsi="permianseriftypefaceregular" w:cstheme="minorBidi"/>
          <w:i/>
          <w:color w:val="0000CC"/>
          <w:lang w:val="en-US" w:eastAsia="en-US"/>
        </w:rPr>
        <w:t>repealed</w:t>
      </w:r>
      <w:r w:rsidRPr="006C10EE">
        <w:rPr>
          <w:rFonts w:ascii="permianseriftypefaceregular" w:eastAsiaTheme="minorHAnsi" w:hAnsi="permianseriftypefaceregular" w:cstheme="minorBidi"/>
          <w:i/>
          <w:color w:val="0000CC"/>
          <w:lang w:val="en-US" w:eastAsia="en-US"/>
        </w:rPr>
        <w:t>.</w:t>
      </w:r>
    </w:p>
    <w:p w14:paraId="4289830A" w14:textId="429F4FD4" w:rsidR="00EA613A" w:rsidRPr="006C10EE" w:rsidRDefault="00EA613A" w:rsidP="002D3326">
      <w:pPr>
        <w:pStyle w:val="NormalWeb"/>
        <w:ind w:left="0" w:firstLine="540"/>
        <w:jc w:val="both"/>
      </w:pPr>
      <w:r w:rsidRPr="006C10EE">
        <w:t xml:space="preserve">f) </w:t>
      </w:r>
      <w:r w:rsidR="00100779" w:rsidRPr="006C10EE">
        <w:t xml:space="preserve">located abroad </w:t>
      </w:r>
      <w:r w:rsidRPr="006C10EE">
        <w:t>branches of resident legal entities, meaning any separate subdivisions of such entites fulfilling all or part of the activites thereof. This notion shall also include permanent representative offices (consider</w:t>
      </w:r>
      <w:r w:rsidR="009F16C3" w:rsidRPr="006C10EE">
        <w:t>ed</w:t>
      </w:r>
      <w:r w:rsidRPr="006C10EE">
        <w:t xml:space="preserve"> as such according to the legislation of foreign states), of resident legal entites carrying out entrepreneurial activity in the respective states; </w:t>
      </w:r>
    </w:p>
    <w:p w14:paraId="567802B7" w14:textId="0D68AFA7" w:rsidR="00D30E29" w:rsidRPr="006C10EE" w:rsidRDefault="00D30E29" w:rsidP="002D3326">
      <w:pPr>
        <w:pStyle w:val="NormalWeb"/>
        <w:ind w:left="0" w:firstLine="540"/>
        <w:jc w:val="both"/>
        <w:rPr>
          <w:rFonts w:eastAsia="MS Mincho"/>
          <w:bCs/>
          <w:color w:val="000000"/>
        </w:rPr>
      </w:pPr>
      <w:r w:rsidRPr="006C10EE">
        <w:rPr>
          <w:color w:val="000000"/>
        </w:rPr>
        <w:t>g) diplomatic missions, consular offices and other official representative offices of foreign states accredited in the Republic of Moldova;</w:t>
      </w:r>
    </w:p>
    <w:p w14:paraId="550CFF7F"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h) international organisations, established under international treaties, that enjoy diplomatic or consular immunities and privileges;   </w:t>
      </w:r>
    </w:p>
    <w:p w14:paraId="6EB27CE2" w14:textId="77777777" w:rsidR="00D30E29" w:rsidRPr="006C10EE" w:rsidRDefault="00D30E29" w:rsidP="002D3326">
      <w:pPr>
        <w:pStyle w:val="NormalWeb"/>
        <w:ind w:left="0" w:firstLine="540"/>
        <w:jc w:val="both"/>
        <w:rPr>
          <w:rFonts w:eastAsia="MS Mincho"/>
          <w:bCs/>
          <w:color w:val="000000"/>
        </w:rPr>
      </w:pPr>
      <w:r w:rsidRPr="006C10EE">
        <w:rPr>
          <w:color w:val="000000"/>
        </w:rPr>
        <w:t>i) representative offices of international organisations accredited in the Republic of Moldova;</w:t>
      </w:r>
    </w:p>
    <w:p w14:paraId="506DCA75" w14:textId="77777777" w:rsidR="00D30E29" w:rsidRPr="006C10EE" w:rsidRDefault="00D30E29" w:rsidP="002D3326">
      <w:pPr>
        <w:pStyle w:val="NormalWeb"/>
        <w:ind w:left="0" w:firstLine="540"/>
        <w:jc w:val="both"/>
        <w:rPr>
          <w:rFonts w:eastAsia="MS Mincho"/>
          <w:bCs/>
          <w:color w:val="000000"/>
        </w:rPr>
      </w:pPr>
    </w:p>
    <w:p w14:paraId="1EFCDB20" w14:textId="77777777" w:rsidR="00D30E29" w:rsidRPr="006C10EE" w:rsidRDefault="00D30E29" w:rsidP="002D3326">
      <w:pPr>
        <w:pStyle w:val="NormalWeb"/>
        <w:ind w:left="0" w:firstLine="540"/>
        <w:jc w:val="both"/>
        <w:rPr>
          <w:rFonts w:eastAsia="MS Mincho"/>
          <w:bCs/>
          <w:color w:val="000000"/>
        </w:rPr>
      </w:pPr>
      <w:r w:rsidRPr="006C10EE">
        <w:t xml:space="preserve">11) </w:t>
      </w:r>
      <w:r w:rsidRPr="006C10EE">
        <w:rPr>
          <w:i/>
        </w:rPr>
        <w:t>exchange rate</w:t>
      </w:r>
      <w:r w:rsidRPr="006C10EE">
        <w:t xml:space="preserve"> - the rate of exchange of the foreign currency against national currency or another foreign currency.</w:t>
      </w:r>
    </w:p>
    <w:p w14:paraId="656F0E53" w14:textId="77777777" w:rsidR="00D30E29" w:rsidRPr="006C10EE" w:rsidRDefault="00D30E29" w:rsidP="002D3326">
      <w:pPr>
        <w:pStyle w:val="NormalWeb"/>
        <w:ind w:left="0" w:firstLine="540"/>
        <w:jc w:val="both"/>
        <w:rPr>
          <w:rFonts w:eastAsia="MS Mincho"/>
          <w:bCs/>
          <w:color w:val="000000"/>
        </w:rPr>
      </w:pPr>
    </w:p>
    <w:p w14:paraId="70856CBA" w14:textId="77777777" w:rsidR="00D30E29" w:rsidRPr="006C10EE" w:rsidRDefault="00D30E29" w:rsidP="002D3326">
      <w:pPr>
        <w:ind w:firstLine="540"/>
        <w:jc w:val="both"/>
        <w:rPr>
          <w:rFonts w:eastAsia="MS Mincho"/>
          <w:bCs/>
        </w:rPr>
      </w:pPr>
      <w:r w:rsidRPr="006C10EE">
        <w:t xml:space="preserve">12) </w:t>
      </w:r>
      <w:r w:rsidRPr="006C10EE">
        <w:rPr>
          <w:i/>
        </w:rPr>
        <w:t>resident payment service providers</w:t>
      </w:r>
      <w:r w:rsidRPr="006C10EE">
        <w:t xml:space="preserve"> – legal entities that have the right to provide payment services under the Law on payment services and electronic money</w:t>
      </w:r>
      <w:r w:rsidR="00DF1505" w:rsidRPr="006C10EE">
        <w:t xml:space="preserve"> no.114 of 18 May 2012</w:t>
      </w:r>
      <w:r w:rsidRPr="006C10EE">
        <w:t xml:space="preserve">; </w:t>
      </w:r>
    </w:p>
    <w:p w14:paraId="49A90EF6" w14:textId="77777777" w:rsidR="00D30E29" w:rsidRPr="006C10EE" w:rsidRDefault="00D30E29" w:rsidP="002D3326">
      <w:pPr>
        <w:ind w:firstLine="540"/>
        <w:jc w:val="both"/>
        <w:rPr>
          <w:rFonts w:eastAsia="MS Mincho"/>
          <w:bCs/>
        </w:rPr>
      </w:pPr>
    </w:p>
    <w:p w14:paraId="75AFC2B7" w14:textId="77777777" w:rsidR="00D30E29" w:rsidRPr="006C10EE" w:rsidRDefault="00D30E29" w:rsidP="002D3326">
      <w:pPr>
        <w:ind w:firstLine="540"/>
        <w:jc w:val="both"/>
        <w:rPr>
          <w:rFonts w:eastAsia="MS Mincho"/>
          <w:bCs/>
        </w:rPr>
      </w:pPr>
      <w:r w:rsidRPr="006C10EE">
        <w:t xml:space="preserve">13) </w:t>
      </w:r>
      <w:r w:rsidRPr="006C10EE">
        <w:rPr>
          <w:i/>
        </w:rPr>
        <w:t>resident non-bank payment service providers</w:t>
      </w:r>
      <w:r w:rsidRPr="006C10EE">
        <w:t xml:space="preserve"> – legal entities (other than licensed banks and the National Bank of Moldova) that have the right to provide payment services under the Law on payment services and electronic money</w:t>
      </w:r>
      <w:r w:rsidR="00DF1505" w:rsidRPr="006C10EE">
        <w:t xml:space="preserve"> no.114 of 18 May 2012</w:t>
      </w:r>
      <w:r w:rsidRPr="006C10EE">
        <w:t>;</w:t>
      </w:r>
    </w:p>
    <w:p w14:paraId="72CDCE07" w14:textId="77777777" w:rsidR="00D30E29" w:rsidRPr="006C10EE" w:rsidRDefault="00D30E29" w:rsidP="002D3326">
      <w:pPr>
        <w:pStyle w:val="NormalWeb"/>
        <w:ind w:left="0" w:firstLine="540"/>
        <w:jc w:val="both"/>
        <w:rPr>
          <w:rFonts w:eastAsia="MS Mincho"/>
          <w:bCs/>
        </w:rPr>
      </w:pPr>
    </w:p>
    <w:p w14:paraId="5C65E3F1" w14:textId="77777777" w:rsidR="00D30E29" w:rsidRPr="006C10EE" w:rsidRDefault="00D30E29" w:rsidP="002D3326">
      <w:pPr>
        <w:pStyle w:val="NormalWeb"/>
        <w:ind w:left="0" w:firstLine="540"/>
        <w:jc w:val="both"/>
      </w:pPr>
      <w:r w:rsidRPr="006C10EE">
        <w:t xml:space="preserve">14) </w:t>
      </w:r>
      <w:r w:rsidRPr="006C10EE">
        <w:rPr>
          <w:i/>
        </w:rPr>
        <w:t>payment account</w:t>
      </w:r>
      <w:r w:rsidRPr="006C10EE">
        <w:t xml:space="preserve"> - account defined by the Law on payment services and electronic money</w:t>
      </w:r>
      <w:r w:rsidR="00DF1505" w:rsidRPr="006C10EE">
        <w:t xml:space="preserve"> no.114 of 18 May 2012</w:t>
      </w:r>
      <w:r w:rsidR="006C5CCB" w:rsidRPr="006C10EE">
        <w:t>;</w:t>
      </w:r>
    </w:p>
    <w:p w14:paraId="4BE68910" w14:textId="77777777" w:rsidR="006C5CCB" w:rsidRPr="006C10EE" w:rsidRDefault="006C5CCB" w:rsidP="002D3326">
      <w:pPr>
        <w:pStyle w:val="NormalWeb"/>
        <w:ind w:left="0" w:firstLine="540"/>
        <w:jc w:val="both"/>
      </w:pPr>
    </w:p>
    <w:p w14:paraId="662515F5" w14:textId="4D9C38CC" w:rsidR="006C5CCB" w:rsidRPr="006C10EE" w:rsidRDefault="006C5CCB" w:rsidP="006C5CCB">
      <w:pPr>
        <w:pStyle w:val="NormalWeb"/>
        <w:ind w:left="0" w:firstLine="540"/>
        <w:jc w:val="both"/>
      </w:pPr>
      <w:r w:rsidRPr="006C10EE">
        <w:t xml:space="preserve">15) </w:t>
      </w:r>
      <w:r w:rsidRPr="006C10EE">
        <w:rPr>
          <w:i/>
        </w:rPr>
        <w:t>beneficial owner</w:t>
      </w:r>
      <w:r w:rsidRPr="006C10EE">
        <w:t xml:space="preserve"> - as defined in Law on prevention and combating money laundering and terrorism financing no.308/2017.</w:t>
      </w:r>
    </w:p>
    <w:p w14:paraId="56791601" w14:textId="1AE82F58" w:rsidR="00356224" w:rsidRPr="006C10EE" w:rsidRDefault="00847C78" w:rsidP="009D0F84">
      <w:pPr>
        <w:ind w:firstLine="540"/>
        <w:jc w:val="both"/>
        <w:rPr>
          <w:color w:val="0000FF"/>
          <w:lang w:val="ro-RO"/>
        </w:rPr>
      </w:pPr>
      <w:r w:rsidRPr="006C10EE">
        <w:rPr>
          <w:color w:val="0000FF"/>
          <w:sz w:val="20"/>
          <w:szCs w:val="20"/>
        </w:rPr>
        <w:t>[</w:t>
      </w:r>
      <w:r w:rsidRPr="006C10EE">
        <w:rPr>
          <w:i/>
          <w:iCs/>
          <w:color w:val="0000FF"/>
          <w:sz w:val="20"/>
          <w:szCs w:val="20"/>
        </w:rPr>
        <w:t xml:space="preserve">Article 3 </w:t>
      </w:r>
      <w:r w:rsidRPr="006C10EE">
        <w:rPr>
          <w:rFonts w:ascii="permianseriftypefaceregular" w:hAnsi="permianseriftypefaceregular"/>
          <w:bCs/>
          <w:i/>
          <w:iCs/>
          <w:color w:val="0000FF"/>
          <w:sz w:val="20"/>
          <w:szCs w:val="20"/>
          <w:lang w:eastAsia="en-US"/>
        </w:rPr>
        <w:t xml:space="preserve">amended by Law No </w:t>
      </w:r>
      <w:r w:rsidR="00356224" w:rsidRPr="006C10EE">
        <w:rPr>
          <w:rFonts w:ascii="permianseriftypefaceregular" w:hAnsi="permianseriftypefaceregular"/>
          <w:bCs/>
          <w:i/>
          <w:iCs/>
          <w:color w:val="0000FF"/>
          <w:sz w:val="20"/>
          <w:szCs w:val="20"/>
          <w:lang w:val="ro-RO" w:eastAsia="en-US"/>
        </w:rPr>
        <w:t xml:space="preserve">66 </w:t>
      </w:r>
      <w:r w:rsidRPr="006C10EE">
        <w:rPr>
          <w:rFonts w:ascii="permianseriftypefaceregular" w:hAnsi="permianseriftypefaceregular"/>
          <w:bCs/>
          <w:i/>
          <w:iCs/>
          <w:color w:val="0000FF"/>
          <w:sz w:val="20"/>
          <w:szCs w:val="20"/>
          <w:lang w:val="ro-RO" w:eastAsia="en-US"/>
        </w:rPr>
        <w:t>of</w:t>
      </w:r>
      <w:r w:rsidR="00356224" w:rsidRPr="006C10EE">
        <w:rPr>
          <w:rFonts w:ascii="permianseriftypefaceregular" w:hAnsi="permianseriftypefaceregular"/>
          <w:bCs/>
          <w:i/>
          <w:iCs/>
          <w:color w:val="0000FF"/>
          <w:sz w:val="20"/>
          <w:szCs w:val="20"/>
          <w:lang w:val="ro-RO" w:eastAsia="en-US"/>
        </w:rPr>
        <w:t xml:space="preserve"> 30.03.2023, </w:t>
      </w:r>
      <w:r w:rsidRPr="006C10EE">
        <w:rPr>
          <w:rFonts w:ascii="permianseriftypefaceregular" w:hAnsi="permianseriftypefaceregular"/>
          <w:bCs/>
          <w:i/>
          <w:iCs/>
          <w:color w:val="0000FF"/>
          <w:sz w:val="20"/>
          <w:szCs w:val="20"/>
          <w:lang w:eastAsia="en-US"/>
        </w:rPr>
        <w:t xml:space="preserve">in force as of </w:t>
      </w:r>
      <w:r w:rsidR="009357FD" w:rsidRPr="006C10EE">
        <w:rPr>
          <w:rFonts w:ascii="permianseriftypefaceregular" w:hAnsi="permianseriftypefaceregular" w:cs="Courier New"/>
          <w:bCs/>
          <w:i/>
          <w:iCs/>
          <w:color w:val="0000FF"/>
          <w:sz w:val="20"/>
          <w:szCs w:val="20"/>
          <w:lang w:val="ro-RO" w:eastAsia="en-US"/>
        </w:rPr>
        <w:t>01</w:t>
      </w:r>
      <w:r w:rsidR="00356224" w:rsidRPr="006C10EE">
        <w:rPr>
          <w:rFonts w:ascii="permianseriftypefaceregular" w:hAnsi="permianseriftypefaceregular" w:cs="Courier New"/>
          <w:bCs/>
          <w:i/>
          <w:iCs/>
          <w:color w:val="0000FF"/>
          <w:sz w:val="20"/>
          <w:szCs w:val="20"/>
          <w:lang w:val="ro-RO" w:eastAsia="en-US"/>
        </w:rPr>
        <w:t>.07.2023</w:t>
      </w:r>
      <w:r w:rsidR="00356224" w:rsidRPr="006C10EE">
        <w:rPr>
          <w:rFonts w:ascii="permianseriftypefaceregular" w:hAnsi="permianseriftypefaceregular"/>
          <w:bCs/>
          <w:i/>
          <w:iCs/>
          <w:color w:val="0000FF"/>
          <w:sz w:val="20"/>
          <w:szCs w:val="20"/>
          <w:lang w:val="ro-RO" w:eastAsia="en-US"/>
        </w:rPr>
        <w:t>]</w:t>
      </w:r>
    </w:p>
    <w:p w14:paraId="3290FBF9" w14:textId="641DF9E0" w:rsidR="008A5C05" w:rsidRPr="006C10EE" w:rsidRDefault="008A5C05" w:rsidP="008A5C05">
      <w:pPr>
        <w:pStyle w:val="NormalWeb"/>
        <w:ind w:left="0" w:firstLine="540"/>
        <w:jc w:val="both"/>
        <w:rPr>
          <w:color w:val="0000FF"/>
          <w:sz w:val="20"/>
          <w:szCs w:val="20"/>
        </w:rPr>
      </w:pPr>
      <w:bookmarkStart w:id="5" w:name="_Hlk133334510"/>
      <w:r w:rsidRPr="006C10EE">
        <w:rPr>
          <w:color w:val="0000FF"/>
          <w:sz w:val="20"/>
          <w:szCs w:val="20"/>
        </w:rPr>
        <w:t>[</w:t>
      </w:r>
      <w:r w:rsidRPr="006C10EE">
        <w:rPr>
          <w:i/>
          <w:iCs/>
          <w:color w:val="0000FF"/>
          <w:sz w:val="20"/>
          <w:szCs w:val="20"/>
        </w:rPr>
        <w:t>Article 3 amended by Law No 363 of 29.12.2022, in force as of 20.07.2023</w:t>
      </w:r>
      <w:r w:rsidRPr="006C10EE">
        <w:rPr>
          <w:color w:val="0000FF"/>
          <w:sz w:val="20"/>
          <w:szCs w:val="20"/>
        </w:rPr>
        <w:t>]</w:t>
      </w:r>
      <w:bookmarkEnd w:id="5"/>
    </w:p>
    <w:p w14:paraId="37C84E77" w14:textId="77777777" w:rsidR="00D30E29" w:rsidRPr="006C10EE" w:rsidRDefault="00D30E29" w:rsidP="00D30E29">
      <w:pPr>
        <w:pStyle w:val="NormalWeb"/>
        <w:ind w:left="0" w:firstLine="540"/>
        <w:jc w:val="both"/>
        <w:rPr>
          <w:rFonts w:eastAsia="MS Mincho"/>
          <w:bCs/>
        </w:rPr>
      </w:pPr>
    </w:p>
    <w:p w14:paraId="1A770BBE" w14:textId="77777777" w:rsidR="00D30E29" w:rsidRPr="006C10EE" w:rsidRDefault="00D30E29" w:rsidP="00D30E29">
      <w:pPr>
        <w:pStyle w:val="NormalWeb"/>
        <w:ind w:left="0" w:firstLine="540"/>
        <w:jc w:val="center"/>
        <w:rPr>
          <w:rFonts w:eastAsia="MS Mincho"/>
          <w:b/>
          <w:bCs/>
          <w:color w:val="000000"/>
        </w:rPr>
      </w:pPr>
      <w:r w:rsidRPr="006C10EE">
        <w:rPr>
          <w:b/>
          <w:color w:val="000000"/>
        </w:rPr>
        <w:t>Chapter II</w:t>
      </w:r>
    </w:p>
    <w:p w14:paraId="640A29B3" w14:textId="77777777" w:rsidR="00D30E29" w:rsidRPr="006C10EE" w:rsidRDefault="00D30E29" w:rsidP="00D30E29">
      <w:pPr>
        <w:pStyle w:val="NormalWeb"/>
        <w:ind w:left="0" w:firstLine="540"/>
        <w:jc w:val="center"/>
        <w:rPr>
          <w:rFonts w:eastAsia="MS Mincho"/>
          <w:bCs/>
          <w:color w:val="000000"/>
        </w:rPr>
      </w:pPr>
      <w:r w:rsidRPr="006C10EE">
        <w:rPr>
          <w:b/>
          <w:color w:val="000000"/>
        </w:rPr>
        <w:t>FOREIGN EXCHANGE OPERATIONS</w:t>
      </w:r>
    </w:p>
    <w:p w14:paraId="74EEA246" w14:textId="77777777" w:rsidR="00D30E29" w:rsidRPr="006C10EE" w:rsidRDefault="00D30E29" w:rsidP="00D30E29">
      <w:pPr>
        <w:pStyle w:val="NormalWeb"/>
        <w:ind w:left="0" w:firstLine="540"/>
        <w:jc w:val="center"/>
        <w:rPr>
          <w:rFonts w:eastAsia="MS Mincho"/>
          <w:bCs/>
          <w:color w:val="000000"/>
        </w:rPr>
      </w:pPr>
    </w:p>
    <w:p w14:paraId="01D44701" w14:textId="77777777" w:rsidR="00D30E29" w:rsidRPr="006C10EE" w:rsidRDefault="00D30E29" w:rsidP="00D30E29">
      <w:pPr>
        <w:pStyle w:val="NormalWeb"/>
        <w:ind w:left="0" w:firstLine="540"/>
        <w:jc w:val="center"/>
        <w:rPr>
          <w:rFonts w:eastAsia="MS Mincho"/>
          <w:bCs/>
          <w:i/>
          <w:iCs/>
          <w:color w:val="000000"/>
        </w:rPr>
      </w:pPr>
      <w:r w:rsidRPr="006C10EE">
        <w:rPr>
          <w:i/>
          <w:color w:val="000000"/>
        </w:rPr>
        <w:t>Section 1</w:t>
      </w:r>
      <w:r w:rsidR="006E5BD7" w:rsidRPr="006C10EE">
        <w:rPr>
          <w:i/>
          <w:color w:val="000000"/>
        </w:rPr>
        <w:t>.</w:t>
      </w:r>
      <w:r w:rsidRPr="006C10EE">
        <w:rPr>
          <w:i/>
          <w:color w:val="000000"/>
        </w:rPr>
        <w:t xml:space="preserve"> General provisions</w:t>
      </w:r>
    </w:p>
    <w:p w14:paraId="47B4904F" w14:textId="77777777" w:rsidR="00D30E29" w:rsidRPr="006C10EE" w:rsidRDefault="00D30E29" w:rsidP="00D30E29">
      <w:pPr>
        <w:pStyle w:val="NormalWeb"/>
        <w:ind w:left="0" w:firstLine="540"/>
        <w:jc w:val="both"/>
        <w:rPr>
          <w:rFonts w:eastAsia="MS Mincho"/>
          <w:bCs/>
          <w:color w:val="000000"/>
        </w:rPr>
      </w:pPr>
    </w:p>
    <w:p w14:paraId="75110136" w14:textId="77777777" w:rsidR="00D30E29" w:rsidRPr="006C10EE" w:rsidRDefault="00D30E29" w:rsidP="00D30E29">
      <w:pPr>
        <w:pStyle w:val="NormalWeb"/>
        <w:ind w:left="0" w:firstLine="540"/>
        <w:jc w:val="both"/>
        <w:rPr>
          <w:rFonts w:eastAsia="MS Mincho"/>
          <w:bCs/>
          <w:color w:val="000000"/>
        </w:rPr>
      </w:pPr>
      <w:r w:rsidRPr="006C10EE">
        <w:rPr>
          <w:b/>
          <w:color w:val="000000"/>
        </w:rPr>
        <w:t>Article 4</w:t>
      </w:r>
      <w:r w:rsidRPr="006C10EE">
        <w:rPr>
          <w:color w:val="000000"/>
        </w:rPr>
        <w:t>. General provisions on foreign exchange operations</w:t>
      </w:r>
    </w:p>
    <w:p w14:paraId="286875A5" w14:textId="77777777" w:rsidR="00D30E29" w:rsidRPr="006C10EE" w:rsidRDefault="00D30E29" w:rsidP="00D30E29">
      <w:pPr>
        <w:ind w:firstLine="540"/>
        <w:jc w:val="both"/>
        <w:rPr>
          <w:rFonts w:eastAsia="MS Mincho"/>
          <w:bCs/>
          <w:i/>
          <w:iCs/>
          <w:color w:val="000000"/>
        </w:rPr>
      </w:pPr>
    </w:p>
    <w:p w14:paraId="4A760CB0" w14:textId="77777777" w:rsidR="00D30E29" w:rsidRPr="006C10EE" w:rsidRDefault="00D30E29" w:rsidP="00D30E29">
      <w:pPr>
        <w:pStyle w:val="NormalWeb"/>
        <w:ind w:left="0" w:firstLine="540"/>
        <w:jc w:val="both"/>
        <w:rPr>
          <w:rFonts w:eastAsia="MS Mincho"/>
          <w:bCs/>
          <w:color w:val="000000"/>
        </w:rPr>
      </w:pPr>
      <w:r w:rsidRPr="006C10EE">
        <w:t>(1) The foreign exchange operations shall be divided into foreign exchange operations performed between residents and non-residents, between residents, between non-residents, as well as into foreign exchange operations unilaterally performed by residents or by non-residents.</w:t>
      </w:r>
    </w:p>
    <w:p w14:paraId="2DD19C4C" w14:textId="77777777" w:rsidR="00D30E29" w:rsidRPr="006C10EE" w:rsidRDefault="00D30E29" w:rsidP="00D30E29">
      <w:pPr>
        <w:pStyle w:val="NormalWeb"/>
        <w:ind w:left="0" w:firstLine="540"/>
        <w:jc w:val="both"/>
        <w:rPr>
          <w:rFonts w:eastAsia="MS Mincho"/>
          <w:bCs/>
          <w:color w:val="000000"/>
        </w:rPr>
      </w:pPr>
    </w:p>
    <w:p w14:paraId="5D65D9B6" w14:textId="77777777" w:rsidR="00D30E29" w:rsidRPr="006C10EE" w:rsidRDefault="00D30E29" w:rsidP="00D30E29">
      <w:pPr>
        <w:pStyle w:val="NormalWeb"/>
        <w:ind w:left="0" w:firstLine="540"/>
        <w:jc w:val="both"/>
        <w:rPr>
          <w:rFonts w:eastAsia="MS Mincho"/>
          <w:bCs/>
          <w:color w:val="000000"/>
        </w:rPr>
      </w:pPr>
      <w:r w:rsidRPr="006C10EE">
        <w:rPr>
          <w:color w:val="000000"/>
        </w:rPr>
        <w:t>(2) The foreign exchange operations between residents and non-residents shall be divided into current foreign exchange operations and capital foreign exchange operations.</w:t>
      </w:r>
    </w:p>
    <w:p w14:paraId="275E0D9C" w14:textId="77777777" w:rsidR="00D30E29" w:rsidRPr="006C10EE" w:rsidRDefault="00D30E29" w:rsidP="00D30E29">
      <w:pPr>
        <w:ind w:firstLine="540"/>
        <w:jc w:val="both"/>
        <w:rPr>
          <w:rFonts w:eastAsia="MS Mincho"/>
          <w:bCs/>
          <w:color w:val="000000"/>
        </w:rPr>
      </w:pPr>
    </w:p>
    <w:p w14:paraId="5E3CE220"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(3) The foreign exchange operations shall be subject to the authorization of the National Bank of Moldova, if provided for by this Law. </w:t>
      </w:r>
    </w:p>
    <w:p w14:paraId="60BBD843" w14:textId="77777777" w:rsidR="00D30E29" w:rsidRPr="006C10EE" w:rsidRDefault="00D30E29" w:rsidP="00D30E29">
      <w:pPr>
        <w:ind w:firstLine="540"/>
        <w:jc w:val="both"/>
        <w:rPr>
          <w:rFonts w:eastAsia="MS Mincho"/>
          <w:bCs/>
          <w:color w:val="000000"/>
        </w:rPr>
      </w:pPr>
    </w:p>
    <w:p w14:paraId="21647F19" w14:textId="77777777" w:rsidR="00D30E29" w:rsidRPr="006C10EE" w:rsidRDefault="00D30E29" w:rsidP="00D30E29">
      <w:pPr>
        <w:pStyle w:val="NormalWeb"/>
        <w:ind w:left="0" w:firstLine="540"/>
        <w:jc w:val="both"/>
        <w:rPr>
          <w:rFonts w:eastAsia="MS Mincho"/>
          <w:bCs/>
          <w:color w:val="000000"/>
        </w:rPr>
      </w:pPr>
      <w:r w:rsidRPr="006C10EE">
        <w:rPr>
          <w:color w:val="000000"/>
        </w:rPr>
        <w:lastRenderedPageBreak/>
        <w:t xml:space="preserve">(4) The authorisation of foreign exchange operation </w:t>
      </w:r>
      <w:r w:rsidR="006E5BD7" w:rsidRPr="006C10EE">
        <w:rPr>
          <w:color w:val="000000"/>
        </w:rPr>
        <w:t xml:space="preserve">shall </w:t>
      </w:r>
      <w:r w:rsidRPr="006C10EE">
        <w:rPr>
          <w:color w:val="000000"/>
        </w:rPr>
        <w:t xml:space="preserve">represent the permission of the National Bank of Moldova to perform a foreign exchange operation by issuing the </w:t>
      </w:r>
      <w:r w:rsidR="006E5BD7" w:rsidRPr="006C10EE">
        <w:rPr>
          <w:color w:val="000000"/>
        </w:rPr>
        <w:t>relevant</w:t>
      </w:r>
      <w:r w:rsidRPr="006C10EE">
        <w:rPr>
          <w:color w:val="000000"/>
        </w:rPr>
        <w:t xml:space="preserve"> authorisation.  </w:t>
      </w:r>
    </w:p>
    <w:p w14:paraId="276CA61E" w14:textId="77777777" w:rsidR="00D30E29" w:rsidRPr="006C10EE" w:rsidRDefault="00D30E29" w:rsidP="00D30E29">
      <w:pPr>
        <w:pStyle w:val="NormalWeb"/>
        <w:ind w:left="0" w:firstLine="540"/>
        <w:jc w:val="both"/>
        <w:rPr>
          <w:rFonts w:eastAsia="MS Mincho"/>
          <w:bCs/>
          <w:color w:val="000000"/>
        </w:rPr>
      </w:pPr>
    </w:p>
    <w:p w14:paraId="0E2DA40B"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(5) The payments and transfers within foreign exchange operations may be received /made in national currency or foreign currency, unless otherwise provided </w:t>
      </w:r>
      <w:r w:rsidR="006E5BD7" w:rsidRPr="006C10EE">
        <w:rPr>
          <w:color w:val="000000"/>
        </w:rPr>
        <w:t>for by</w:t>
      </w:r>
      <w:r w:rsidRPr="006C10EE">
        <w:rPr>
          <w:color w:val="000000"/>
        </w:rPr>
        <w:t xml:space="preserve"> this Law or other legislative acts. </w:t>
      </w:r>
    </w:p>
    <w:p w14:paraId="07FAF6FE" w14:textId="77777777" w:rsidR="00D30E29" w:rsidRPr="006C10EE" w:rsidRDefault="00D30E29" w:rsidP="00D30E29">
      <w:pPr>
        <w:ind w:firstLine="540"/>
        <w:jc w:val="both"/>
        <w:rPr>
          <w:rFonts w:eastAsia="MS Mincho"/>
          <w:bCs/>
          <w:color w:val="000000"/>
        </w:rPr>
      </w:pPr>
    </w:p>
    <w:p w14:paraId="41E21C34" w14:textId="77777777" w:rsidR="00D30E29" w:rsidRPr="006C10EE" w:rsidRDefault="00D30E29" w:rsidP="00D30E29">
      <w:pPr>
        <w:ind w:firstLine="540"/>
        <w:jc w:val="both"/>
        <w:rPr>
          <w:bCs/>
          <w:i/>
          <w:color w:val="000000"/>
        </w:rPr>
      </w:pPr>
      <w:r w:rsidRPr="006C10EE">
        <w:rPr>
          <w:color w:val="000000"/>
        </w:rPr>
        <w:t xml:space="preserve">(6) The payments and transfers within foreign exchange operations may be received /made in cash or </w:t>
      </w:r>
      <w:r w:rsidR="006E5BD7" w:rsidRPr="006C10EE">
        <w:rPr>
          <w:color w:val="000000"/>
        </w:rPr>
        <w:t>in cashless form</w:t>
      </w:r>
      <w:r w:rsidRPr="006C10EE">
        <w:rPr>
          <w:color w:val="000000"/>
        </w:rPr>
        <w:t>, including by using payment instruments, in accordance with the requirements of the foreign exchange legislation.</w:t>
      </w:r>
    </w:p>
    <w:p w14:paraId="1A60DDFF" w14:textId="77777777" w:rsidR="00D30E29" w:rsidRPr="006C10EE" w:rsidRDefault="00D30E29" w:rsidP="00D30E29">
      <w:pPr>
        <w:pStyle w:val="NormalWeb"/>
        <w:ind w:left="0" w:firstLine="540"/>
        <w:jc w:val="both"/>
        <w:rPr>
          <w:rFonts w:eastAsia="MS Mincho"/>
          <w:bCs/>
          <w:color w:val="000000"/>
        </w:rPr>
      </w:pPr>
    </w:p>
    <w:p w14:paraId="113130B8"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(7) If this Law provides for the performance of foreign exchange operations without restrictions, it </w:t>
      </w:r>
      <w:r w:rsidR="006E5BD7" w:rsidRPr="006C10EE">
        <w:rPr>
          <w:color w:val="000000"/>
        </w:rPr>
        <w:t>shall mean</w:t>
      </w:r>
      <w:r w:rsidRPr="006C10EE">
        <w:rPr>
          <w:color w:val="000000"/>
        </w:rPr>
        <w:t xml:space="preserve"> the performance thereof without restrictions from the point of view of </w:t>
      </w:r>
      <w:r w:rsidR="006E5BD7" w:rsidRPr="006C10EE">
        <w:rPr>
          <w:color w:val="000000"/>
        </w:rPr>
        <w:t xml:space="preserve">the </w:t>
      </w:r>
      <w:r w:rsidRPr="006C10EE">
        <w:rPr>
          <w:color w:val="000000"/>
        </w:rPr>
        <w:t xml:space="preserve">foreign exchange regulation, presuming the observance by residents and non-residents of the provisions related to the </w:t>
      </w:r>
      <w:r w:rsidR="006E5BD7" w:rsidRPr="006C10EE">
        <w:rPr>
          <w:color w:val="000000"/>
        </w:rPr>
        <w:t xml:space="preserve">relevant </w:t>
      </w:r>
      <w:r w:rsidRPr="006C10EE">
        <w:rPr>
          <w:color w:val="000000"/>
        </w:rPr>
        <w:t>foreign exchange operations established in other legislative acts.</w:t>
      </w:r>
    </w:p>
    <w:p w14:paraId="2726B559"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The requirements of foreign exchange legislation regarding the </w:t>
      </w:r>
      <w:r w:rsidR="00241AF3" w:rsidRPr="006C10EE">
        <w:rPr>
          <w:color w:val="000000"/>
        </w:rPr>
        <w:t>method</w:t>
      </w:r>
      <w:r w:rsidRPr="006C10EE">
        <w:rPr>
          <w:color w:val="000000"/>
        </w:rPr>
        <w:t xml:space="preserve"> of receiving /making payments and transfers within foreign exchange operations (in cash or </w:t>
      </w:r>
      <w:r w:rsidR="00241AF3" w:rsidRPr="006C10EE">
        <w:rPr>
          <w:color w:val="000000"/>
        </w:rPr>
        <w:t xml:space="preserve">in </w:t>
      </w:r>
      <w:r w:rsidRPr="006C10EE">
        <w:rPr>
          <w:color w:val="000000"/>
        </w:rPr>
        <w:t>cashless</w:t>
      </w:r>
      <w:r w:rsidR="00241AF3" w:rsidRPr="006C10EE">
        <w:rPr>
          <w:color w:val="000000"/>
        </w:rPr>
        <w:t xml:space="preserve"> form</w:t>
      </w:r>
      <w:r w:rsidRPr="006C10EE">
        <w:rPr>
          <w:color w:val="000000"/>
        </w:rPr>
        <w:t xml:space="preserve">, with or without the use of payment instruments), the currency that may be used when receiving /making the specified payments and transfers (national currency or foreign currency), the requirement </w:t>
      </w:r>
      <w:r w:rsidR="00241AF3" w:rsidRPr="006C10EE">
        <w:rPr>
          <w:color w:val="000000"/>
        </w:rPr>
        <w:t>regarding the confirmation of</w:t>
      </w:r>
      <w:r w:rsidRPr="006C10EE">
        <w:rPr>
          <w:color w:val="000000"/>
        </w:rPr>
        <w:t xml:space="preserve"> such payments and transfers</w:t>
      </w:r>
      <w:r w:rsidR="00241AF3" w:rsidRPr="006C10EE">
        <w:rPr>
          <w:color w:val="000000"/>
        </w:rPr>
        <w:t xml:space="preserve"> with</w:t>
      </w:r>
      <w:r w:rsidRPr="006C10EE">
        <w:rPr>
          <w:color w:val="000000"/>
        </w:rPr>
        <w:t xml:space="preserve"> justifying documents shall not represent restrictions.  </w:t>
      </w:r>
    </w:p>
    <w:p w14:paraId="1307DB25" w14:textId="77777777" w:rsidR="00D30E29" w:rsidRPr="006C10EE" w:rsidRDefault="00D30E29" w:rsidP="00D30E29">
      <w:pPr>
        <w:ind w:firstLine="540"/>
        <w:jc w:val="both"/>
        <w:rPr>
          <w:rFonts w:eastAsia="MS Mincho"/>
          <w:bCs/>
          <w:color w:val="000000"/>
        </w:rPr>
      </w:pPr>
    </w:p>
    <w:p w14:paraId="2F6EDCAE" w14:textId="32831E68" w:rsidR="00D30E29" w:rsidRPr="006C10EE" w:rsidRDefault="00D30E29" w:rsidP="00D30E29">
      <w:pPr>
        <w:ind w:firstLine="540"/>
        <w:jc w:val="both"/>
      </w:pPr>
      <w:r w:rsidRPr="006C10EE">
        <w:t xml:space="preserve">(8) </w:t>
      </w:r>
      <w:r w:rsidR="00CB3B3B" w:rsidRPr="006C10EE">
        <w:t xml:space="preserve">Unless otherwise provided in this </w:t>
      </w:r>
      <w:r w:rsidR="00BA74A8" w:rsidRPr="006C10EE">
        <w:t>L</w:t>
      </w:r>
      <w:r w:rsidR="00CB3B3B" w:rsidRPr="006C10EE">
        <w:t xml:space="preserve">aw, </w:t>
      </w:r>
      <w:r w:rsidR="006A623B" w:rsidRPr="006C10EE">
        <w:t xml:space="preserve">in </w:t>
      </w:r>
      <w:r w:rsidR="00CB3B3B" w:rsidRPr="006C10EE">
        <w:t xml:space="preserve">the normative acts of the National Bank of Moldova or </w:t>
      </w:r>
      <w:r w:rsidR="006A623B" w:rsidRPr="006C10EE">
        <w:t xml:space="preserve">in </w:t>
      </w:r>
      <w:r w:rsidR="00CB3B3B" w:rsidRPr="006C10EE">
        <w:t xml:space="preserve">the essence of legal relations, the legal norms related to the field of foreign exchange regulation, established for resident legal entities and non-resident legal entities, shall apply accordingly to residents specified in </w:t>
      </w:r>
      <w:r w:rsidRPr="006C10EE">
        <w:t xml:space="preserve">Article </w:t>
      </w:r>
      <w:r w:rsidR="00CB3B3B" w:rsidRPr="006C10EE">
        <w:t xml:space="preserve">3 </w:t>
      </w:r>
      <w:r w:rsidR="00EA613A" w:rsidRPr="006C10EE">
        <w:t>paragraph</w:t>
      </w:r>
      <w:r w:rsidR="00CB3B3B" w:rsidRPr="006C10EE">
        <w:t xml:space="preserve"> 9) letters b),</w:t>
      </w:r>
      <w:r w:rsidR="00357AA1" w:rsidRPr="006C10EE">
        <w:t xml:space="preserve"> e), f) and g)</w:t>
      </w:r>
      <w:r w:rsidR="00CB3B3B" w:rsidRPr="006C10EE">
        <w:t xml:space="preserve">, and to non-residents specified in </w:t>
      </w:r>
      <w:r w:rsidRPr="006C10EE">
        <w:t xml:space="preserve">Article </w:t>
      </w:r>
      <w:r w:rsidR="00CB3B3B" w:rsidRPr="006C10EE">
        <w:t xml:space="preserve">3 </w:t>
      </w:r>
      <w:r w:rsidR="00EA613A" w:rsidRPr="006C10EE">
        <w:t>paragraph</w:t>
      </w:r>
      <w:r w:rsidR="00CB3B3B" w:rsidRPr="006C10EE">
        <w:t xml:space="preserve"> 10) letters b), d) –i)</w:t>
      </w:r>
      <w:r w:rsidRPr="006C10EE">
        <w:t>.</w:t>
      </w:r>
    </w:p>
    <w:p w14:paraId="4B14C891" w14:textId="77777777" w:rsidR="008879C5" w:rsidRPr="006C10EE" w:rsidRDefault="008879C5" w:rsidP="00D30E29">
      <w:pPr>
        <w:ind w:firstLine="540"/>
        <w:jc w:val="both"/>
        <w:rPr>
          <w:rFonts w:eastAsia="MS Mincho"/>
        </w:rPr>
      </w:pPr>
    </w:p>
    <w:p w14:paraId="775F35D8" w14:textId="77777777" w:rsidR="00D30E29" w:rsidRPr="006C10EE" w:rsidRDefault="00D30E29" w:rsidP="00D30E29">
      <w:pPr>
        <w:ind w:firstLine="540"/>
        <w:jc w:val="both"/>
        <w:rPr>
          <w:rFonts w:eastAsia="MS Mincho"/>
          <w:i/>
        </w:rPr>
      </w:pPr>
    </w:p>
    <w:p w14:paraId="1AA19123" w14:textId="77777777" w:rsidR="00D30E29" w:rsidRPr="006C10EE" w:rsidRDefault="00D30E29" w:rsidP="00B964AD">
      <w:pPr>
        <w:pStyle w:val="NormalWeb"/>
        <w:ind w:left="0" w:firstLine="540"/>
        <w:jc w:val="both"/>
        <w:rPr>
          <w:rFonts w:eastAsia="MS Mincho"/>
          <w:bCs/>
        </w:rPr>
      </w:pPr>
      <w:r w:rsidRPr="006C10EE">
        <w:t>(8</w:t>
      </w:r>
      <w:r w:rsidRPr="006C10EE">
        <w:rPr>
          <w:vertAlign w:val="superscript"/>
        </w:rPr>
        <w:t>1</w:t>
      </w:r>
      <w:r w:rsidRPr="006C10EE">
        <w:t xml:space="preserve">) </w:t>
      </w:r>
      <w:r w:rsidR="00CB3B3B" w:rsidRPr="006C10EE">
        <w:t>Unless otherwise provided in this law, in the normative acts of the National Bank of Moldova or in the essence of legal relations, the legal norms related to the field of foreign exchange regulation established for payment service providers shall apply accordingly to electronic money issuers in connection with issuing electronic money and providing payment services related to issuing electronic money</w:t>
      </w:r>
      <w:r w:rsidRPr="006C10EE">
        <w:t>.</w:t>
      </w:r>
    </w:p>
    <w:p w14:paraId="4349B452" w14:textId="77777777" w:rsidR="00D30E29" w:rsidRPr="006C10EE" w:rsidRDefault="00D30E29" w:rsidP="00B964AD">
      <w:pPr>
        <w:pStyle w:val="NormalWeb"/>
        <w:ind w:left="0" w:firstLine="540"/>
        <w:jc w:val="both"/>
        <w:rPr>
          <w:rFonts w:eastAsia="MS Mincho"/>
          <w:bCs/>
        </w:rPr>
      </w:pPr>
    </w:p>
    <w:p w14:paraId="7D978800" w14:textId="5F2E0454" w:rsidR="00D30E29" w:rsidRPr="006C10EE" w:rsidRDefault="00D30E29" w:rsidP="00B964AD">
      <w:pPr>
        <w:ind w:firstLine="540"/>
        <w:jc w:val="both"/>
        <w:rPr>
          <w:rFonts w:eastAsia="MS Mincho"/>
          <w:bCs/>
        </w:rPr>
      </w:pPr>
      <w:r w:rsidRPr="006C10EE">
        <w:t xml:space="preserve">(9) Residents shall have the right to open accounts in foreign currency with licensed banks and payment accounts in foreign currency with resident non-bank payment service providers. </w:t>
      </w:r>
    </w:p>
    <w:p w14:paraId="39495C84" w14:textId="77777777" w:rsidR="00D30E29" w:rsidRPr="006C10EE" w:rsidRDefault="00D30E29" w:rsidP="00B964AD">
      <w:pPr>
        <w:pStyle w:val="NormalWeb"/>
        <w:ind w:left="0" w:firstLine="540"/>
        <w:jc w:val="both"/>
        <w:rPr>
          <w:rFonts w:eastAsia="MS Mincho"/>
          <w:bCs/>
          <w:strike/>
        </w:rPr>
      </w:pPr>
      <w:r w:rsidRPr="006C10EE">
        <w:t xml:space="preserve">National Bank of Moldova </w:t>
      </w:r>
      <w:r w:rsidR="007E25A7" w:rsidRPr="006C10EE">
        <w:t xml:space="preserve">shall </w:t>
      </w:r>
      <w:r w:rsidRPr="006C10EE">
        <w:t>ha</w:t>
      </w:r>
      <w:r w:rsidR="007E25A7" w:rsidRPr="006C10EE">
        <w:t>ve</w:t>
      </w:r>
      <w:r w:rsidRPr="006C10EE">
        <w:t xml:space="preserve"> the right to establish conditions and procedures for </w:t>
      </w:r>
      <w:r w:rsidR="007E25A7" w:rsidRPr="006C10EE">
        <w:t>performing</w:t>
      </w:r>
      <w:r w:rsidRPr="006C10EE">
        <w:t xml:space="preserve"> foreign exchange operations through bank</w:t>
      </w:r>
      <w:r w:rsidR="007E25A7" w:rsidRPr="006C10EE">
        <w:t xml:space="preserve"> accounts </w:t>
      </w:r>
      <w:r w:rsidRPr="006C10EE">
        <w:t xml:space="preserve">/payment accounts in national currency and foreign currency opened by residents with licensed banks/resident non-bank payment service providers. </w:t>
      </w:r>
    </w:p>
    <w:p w14:paraId="4E6EF8D0" w14:textId="77777777" w:rsidR="00D30E29" w:rsidRPr="006C10EE" w:rsidRDefault="00D30E29" w:rsidP="00D30E29">
      <w:pPr>
        <w:pStyle w:val="NormalWeb"/>
        <w:ind w:left="0" w:firstLine="540"/>
        <w:jc w:val="both"/>
        <w:rPr>
          <w:rFonts w:eastAsia="MS Mincho"/>
          <w:bCs/>
        </w:rPr>
      </w:pPr>
    </w:p>
    <w:p w14:paraId="124C1AA2" w14:textId="77777777" w:rsidR="00D30E29" w:rsidRPr="006C10EE" w:rsidRDefault="00D30E29" w:rsidP="00D30E29">
      <w:pPr>
        <w:pStyle w:val="NormalWeb"/>
        <w:ind w:left="0" w:firstLine="540"/>
        <w:jc w:val="both"/>
        <w:rPr>
          <w:rFonts w:eastAsia="MS Mincho"/>
          <w:bCs/>
        </w:rPr>
      </w:pPr>
      <w:r w:rsidRPr="006C10EE">
        <w:t>(9</w:t>
      </w:r>
      <w:r w:rsidRPr="006C10EE">
        <w:rPr>
          <w:vertAlign w:val="superscript"/>
        </w:rPr>
        <w:t>1</w:t>
      </w:r>
      <w:r w:rsidRPr="006C10EE">
        <w:t xml:space="preserve">) For the purpose of this Law, bank accounts that are opened with licensed banks </w:t>
      </w:r>
      <w:r w:rsidR="007E25A7" w:rsidRPr="006C10EE">
        <w:t xml:space="preserve">shall also </w:t>
      </w:r>
      <w:r w:rsidRPr="006C10EE">
        <w:t xml:space="preserve">include payments accounts that are opened with licensed banks in their capacity as </w:t>
      </w:r>
      <w:r w:rsidR="007E25A7" w:rsidRPr="006C10EE">
        <w:t xml:space="preserve">payment service providers </w:t>
      </w:r>
      <w:r w:rsidRPr="006C10EE">
        <w:t xml:space="preserve">and electronic money issuers, </w:t>
      </w:r>
      <w:r w:rsidR="00280796" w:rsidRPr="006C10EE">
        <w:t>under</w:t>
      </w:r>
      <w:r w:rsidRPr="006C10EE">
        <w:t xml:space="preserve"> the Law on payment services and electronic money</w:t>
      </w:r>
      <w:r w:rsidR="00280796" w:rsidRPr="006C10EE">
        <w:t xml:space="preserve"> no.114 of 18 May 2012</w:t>
      </w:r>
      <w:r w:rsidRPr="006C10EE">
        <w:t>.</w:t>
      </w:r>
    </w:p>
    <w:p w14:paraId="0CA66EE1" w14:textId="77777777" w:rsidR="00D30E29" w:rsidRPr="006C10EE" w:rsidRDefault="00D30E29" w:rsidP="00D30E29">
      <w:pPr>
        <w:pStyle w:val="NormalWeb"/>
        <w:ind w:left="0" w:firstLine="540"/>
        <w:jc w:val="both"/>
        <w:rPr>
          <w:rFonts w:eastAsia="MS Mincho"/>
          <w:bCs/>
          <w:color w:val="000000"/>
        </w:rPr>
      </w:pPr>
    </w:p>
    <w:p w14:paraId="67F85FCA"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(10) The transmission between residents on the territory of the Republic of Moldova of securities </w:t>
      </w:r>
      <w:r w:rsidR="004D0FDC" w:rsidRPr="006C10EE">
        <w:rPr>
          <w:color w:val="000000"/>
        </w:rPr>
        <w:t>denominated</w:t>
      </w:r>
      <w:r w:rsidRPr="006C10EE">
        <w:rPr>
          <w:color w:val="000000"/>
        </w:rPr>
        <w:t xml:space="preserve"> in foreign currency as a result of donation, inheritance/legacy or in cases of legal </w:t>
      </w:r>
      <w:r w:rsidRPr="006C10EE">
        <w:rPr>
          <w:color w:val="000000"/>
        </w:rPr>
        <w:lastRenderedPageBreak/>
        <w:t>succession provided for by the legislation of the Republic of Moldova shall be made without restrictions.</w:t>
      </w:r>
    </w:p>
    <w:p w14:paraId="3E7FAF1C"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The transmission between non-residents on the territory of the Republic of Moldova of securities </w:t>
      </w:r>
      <w:r w:rsidR="004D0FDC" w:rsidRPr="006C10EE">
        <w:rPr>
          <w:color w:val="000000"/>
        </w:rPr>
        <w:t xml:space="preserve">denominated </w:t>
      </w:r>
      <w:r w:rsidRPr="006C10EE">
        <w:rPr>
          <w:color w:val="000000"/>
        </w:rPr>
        <w:t xml:space="preserve">in national currency and foreign currency as a result of donation, inheritance/legacy or in cases of legal succession provided for by the legislation shall be made without restrictions.  </w:t>
      </w:r>
    </w:p>
    <w:p w14:paraId="436DA023" w14:textId="77777777" w:rsidR="00D30E29" w:rsidRPr="006C10EE" w:rsidRDefault="00D30E29" w:rsidP="00D30E29">
      <w:pPr>
        <w:pStyle w:val="NormalWeb"/>
        <w:ind w:left="0" w:firstLine="540"/>
        <w:jc w:val="both"/>
        <w:rPr>
          <w:rFonts w:eastAsia="MS Mincho"/>
          <w:bCs/>
          <w:color w:val="000000"/>
        </w:rPr>
      </w:pPr>
    </w:p>
    <w:p w14:paraId="5FA525D2"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(11) The marketing of coins containing precious metals on the territory of the Republic of Moldova, as well as other transactions and operations, the object of which are coins containing precious metals, shall be made in </w:t>
      </w:r>
      <w:r w:rsidR="004D0FDC" w:rsidRPr="006C10EE">
        <w:rPr>
          <w:color w:val="000000"/>
        </w:rPr>
        <w:t>compliance w</w:t>
      </w:r>
      <w:r w:rsidRPr="006C10EE">
        <w:rPr>
          <w:color w:val="000000"/>
        </w:rPr>
        <w:t>ith the legislation that regulates the precious metals and articles thereof.</w:t>
      </w:r>
    </w:p>
    <w:p w14:paraId="5DA8D196" w14:textId="77777777" w:rsidR="00D30E29" w:rsidRPr="006C10EE" w:rsidRDefault="00D30E29" w:rsidP="00D30E29">
      <w:pPr>
        <w:pStyle w:val="NormalWeb"/>
        <w:ind w:left="0" w:firstLine="540"/>
        <w:jc w:val="both"/>
        <w:rPr>
          <w:rFonts w:eastAsia="MS Mincho"/>
          <w:bCs/>
        </w:rPr>
      </w:pPr>
    </w:p>
    <w:p w14:paraId="307D61B4" w14:textId="77777777" w:rsidR="00D30E29" w:rsidRPr="006C10EE" w:rsidRDefault="00D30E29" w:rsidP="00D30E29">
      <w:pPr>
        <w:pStyle w:val="NormalWeb"/>
        <w:ind w:left="0" w:firstLine="540"/>
        <w:jc w:val="both"/>
        <w:rPr>
          <w:rFonts w:eastAsia="MS Mincho"/>
          <w:bCs/>
        </w:rPr>
      </w:pPr>
      <w:r w:rsidRPr="006C10EE">
        <w:t xml:space="preserve">(12) In cases where this Law provides for quantitative ceilings in euro, </w:t>
      </w:r>
      <w:r w:rsidR="007E25A7" w:rsidRPr="006C10EE">
        <w:t>as well as</w:t>
      </w:r>
      <w:r w:rsidRPr="006C10EE">
        <w:t xml:space="preserve"> in the cases provided for in Article 42</w:t>
      </w:r>
      <w:r w:rsidRPr="006C10EE">
        <w:rPr>
          <w:vertAlign w:val="superscript"/>
        </w:rPr>
        <w:t>1</w:t>
      </w:r>
      <w:r w:rsidRPr="006C10EE">
        <w:t xml:space="preserve"> paragraph (2) letter c)</w:t>
      </w:r>
      <w:r w:rsidR="00342438" w:rsidRPr="006C10EE">
        <w:t xml:space="preserve">, </w:t>
      </w:r>
      <w:r w:rsidRPr="006C10EE">
        <w:t xml:space="preserve">paragraph (3) letter f) and </w:t>
      </w:r>
      <w:r w:rsidR="00342438" w:rsidRPr="006C10EE">
        <w:t xml:space="preserve">in </w:t>
      </w:r>
      <w:r w:rsidRPr="006C10EE">
        <w:t xml:space="preserve">Article 44 paragraph (4), the determination of the equivalent in another currency </w:t>
      </w:r>
      <w:r w:rsidR="007E25A7" w:rsidRPr="006C10EE">
        <w:t>shall be</w:t>
      </w:r>
      <w:r w:rsidRPr="006C10EE">
        <w:t xml:space="preserve"> performed by applying the official exchange rate of Moldovan leu, as established by the National Bank of Moldova.</w:t>
      </w:r>
    </w:p>
    <w:p w14:paraId="47DD5F0A" w14:textId="329B1130" w:rsidR="00356224" w:rsidRPr="006C10EE" w:rsidRDefault="00847C78" w:rsidP="009D0F84">
      <w:pPr>
        <w:ind w:firstLine="540"/>
        <w:jc w:val="both"/>
        <w:rPr>
          <w:color w:val="0000FF"/>
          <w:sz w:val="20"/>
          <w:szCs w:val="20"/>
          <w:lang w:val="ro-RO"/>
        </w:rPr>
      </w:pPr>
      <w:r w:rsidRPr="006C10EE">
        <w:rPr>
          <w:color w:val="0000FF"/>
          <w:sz w:val="20"/>
          <w:szCs w:val="20"/>
        </w:rPr>
        <w:t>[</w:t>
      </w:r>
      <w:r w:rsidRPr="006C10EE">
        <w:rPr>
          <w:i/>
          <w:iCs/>
          <w:color w:val="0000FF"/>
          <w:sz w:val="20"/>
          <w:szCs w:val="20"/>
        </w:rPr>
        <w:t xml:space="preserve">Article 4 amended by Law No 209 of </w:t>
      </w:r>
      <w:r w:rsidRPr="006C10EE">
        <w:rPr>
          <w:rFonts w:ascii="permianseriftypefaceregular" w:hAnsi="permianseriftypefaceregular"/>
          <w:bCs/>
          <w:i/>
          <w:iCs/>
          <w:color w:val="0000FF"/>
          <w:sz w:val="20"/>
          <w:szCs w:val="20"/>
          <w:lang w:val="ro-MD" w:eastAsia="en-US"/>
        </w:rPr>
        <w:t>15.07.2022</w:t>
      </w:r>
      <w:r w:rsidRPr="006C10EE">
        <w:rPr>
          <w:i/>
          <w:iCs/>
          <w:color w:val="0000FF"/>
          <w:sz w:val="20"/>
          <w:szCs w:val="20"/>
        </w:rPr>
        <w:t xml:space="preserve"> </w:t>
      </w:r>
      <w:r w:rsidRPr="006C10EE">
        <w:rPr>
          <w:rFonts w:ascii="permianseriftypefaceregular" w:hAnsi="permianseriftypefaceregular"/>
          <w:bCs/>
          <w:i/>
          <w:iCs/>
          <w:color w:val="0000FF"/>
          <w:sz w:val="20"/>
          <w:szCs w:val="20"/>
          <w:lang w:eastAsia="en-US"/>
        </w:rPr>
        <w:t xml:space="preserve">in force as of </w:t>
      </w:r>
      <w:r w:rsidRPr="006C10EE">
        <w:rPr>
          <w:rFonts w:ascii="permianseriftypefaceregular" w:hAnsi="permianseriftypefaceregular" w:cs="Courier New"/>
          <w:bCs/>
          <w:i/>
          <w:iCs/>
          <w:color w:val="0000FF"/>
          <w:sz w:val="20"/>
          <w:szCs w:val="20"/>
          <w:lang w:val="en-US" w:eastAsia="en-US"/>
        </w:rPr>
        <w:t>05.08.2023</w:t>
      </w:r>
      <w:r w:rsidRPr="006C10EE">
        <w:rPr>
          <w:rFonts w:ascii="permianseriftypefaceregular" w:hAnsi="permianseriftypefaceregular"/>
          <w:bCs/>
          <w:i/>
          <w:iCs/>
          <w:color w:val="0000FF"/>
          <w:sz w:val="20"/>
          <w:szCs w:val="20"/>
          <w:lang w:val="ro-RO" w:eastAsia="en-US"/>
        </w:rPr>
        <w:t>]</w:t>
      </w:r>
    </w:p>
    <w:p w14:paraId="5519F3AE" w14:textId="01EF2972" w:rsidR="00D30E29" w:rsidRPr="006C10EE" w:rsidRDefault="009F16C3" w:rsidP="00D30E29">
      <w:pPr>
        <w:pStyle w:val="NormalWeb"/>
        <w:ind w:left="0" w:firstLine="540"/>
        <w:jc w:val="both"/>
        <w:rPr>
          <w:rFonts w:eastAsia="MS Mincho"/>
          <w:bCs/>
          <w:i/>
          <w:iCs/>
          <w:color w:val="0000FF"/>
          <w:sz w:val="20"/>
          <w:szCs w:val="20"/>
        </w:rPr>
      </w:pPr>
      <w:bookmarkStart w:id="6" w:name="_Hlk144218041"/>
      <w:r w:rsidRPr="006C10EE">
        <w:rPr>
          <w:color w:val="0000FF"/>
          <w:sz w:val="20"/>
          <w:szCs w:val="20"/>
        </w:rPr>
        <w:t>[</w:t>
      </w:r>
      <w:r w:rsidRPr="006C10EE">
        <w:rPr>
          <w:i/>
          <w:iCs/>
          <w:color w:val="0000FF"/>
          <w:sz w:val="20"/>
          <w:szCs w:val="20"/>
        </w:rPr>
        <w:t xml:space="preserve">Article </w:t>
      </w:r>
      <w:r w:rsidR="004D1922" w:rsidRPr="006C10EE">
        <w:rPr>
          <w:i/>
          <w:iCs/>
          <w:color w:val="0000FF"/>
          <w:sz w:val="20"/>
          <w:szCs w:val="20"/>
        </w:rPr>
        <w:t>4</w:t>
      </w:r>
      <w:r w:rsidR="00193727" w:rsidRPr="006C10EE">
        <w:rPr>
          <w:i/>
          <w:iCs/>
          <w:color w:val="0000FF"/>
          <w:sz w:val="20"/>
          <w:szCs w:val="20"/>
        </w:rPr>
        <w:t xml:space="preserve"> </w:t>
      </w:r>
      <w:r w:rsidRPr="006C10EE">
        <w:rPr>
          <w:i/>
          <w:iCs/>
          <w:color w:val="0000FF"/>
          <w:sz w:val="20"/>
          <w:szCs w:val="20"/>
        </w:rPr>
        <w:t xml:space="preserve">amended by Law No </w:t>
      </w:r>
      <w:bookmarkEnd w:id="6"/>
      <w:r w:rsidRPr="006C10EE">
        <w:rPr>
          <w:i/>
          <w:iCs/>
          <w:color w:val="0000FF"/>
          <w:sz w:val="20"/>
          <w:szCs w:val="20"/>
        </w:rPr>
        <w:t xml:space="preserve">363 of 29.12.2022, </w:t>
      </w:r>
      <w:bookmarkStart w:id="7" w:name="_Hlk144218085"/>
      <w:r w:rsidRPr="006C10EE">
        <w:rPr>
          <w:i/>
          <w:iCs/>
          <w:color w:val="0000FF"/>
          <w:sz w:val="20"/>
          <w:szCs w:val="20"/>
        </w:rPr>
        <w:t xml:space="preserve">in force as of </w:t>
      </w:r>
      <w:bookmarkEnd w:id="7"/>
      <w:r w:rsidRPr="006C10EE">
        <w:rPr>
          <w:i/>
          <w:iCs/>
          <w:color w:val="0000FF"/>
          <w:sz w:val="20"/>
          <w:szCs w:val="20"/>
        </w:rPr>
        <w:t>20.07.2023</w:t>
      </w:r>
      <w:r w:rsidRPr="006C10EE">
        <w:rPr>
          <w:color w:val="0000FF"/>
          <w:sz w:val="20"/>
          <w:szCs w:val="20"/>
        </w:rPr>
        <w:t>]</w:t>
      </w:r>
    </w:p>
    <w:p w14:paraId="5FA64A61" w14:textId="77777777" w:rsidR="002D3326" w:rsidRPr="006C10EE" w:rsidRDefault="002D3326" w:rsidP="00D30E29">
      <w:pPr>
        <w:pStyle w:val="NormalWeb"/>
        <w:ind w:left="0" w:firstLine="540"/>
        <w:jc w:val="both"/>
        <w:rPr>
          <w:rFonts w:eastAsia="MS Mincho"/>
          <w:bCs/>
          <w:i/>
          <w:iCs/>
          <w:color w:val="0000FF"/>
        </w:rPr>
      </w:pPr>
    </w:p>
    <w:p w14:paraId="098041DC" w14:textId="77777777" w:rsidR="00D30E29" w:rsidRPr="006C10EE" w:rsidRDefault="00D30E29" w:rsidP="00D30E29">
      <w:pPr>
        <w:pStyle w:val="NormalWeb"/>
        <w:ind w:left="0" w:firstLine="540"/>
        <w:jc w:val="center"/>
        <w:rPr>
          <w:rFonts w:eastAsia="MS Mincho"/>
          <w:bCs/>
          <w:i/>
          <w:iCs/>
          <w:color w:val="000000"/>
        </w:rPr>
      </w:pPr>
      <w:r w:rsidRPr="006C10EE">
        <w:rPr>
          <w:i/>
          <w:color w:val="000000"/>
        </w:rPr>
        <w:t>Section 2. Current foreign exchange operations</w:t>
      </w:r>
    </w:p>
    <w:p w14:paraId="186B4780" w14:textId="77777777" w:rsidR="00D30E29" w:rsidRPr="006C10EE" w:rsidRDefault="00D30E29" w:rsidP="00D30E29">
      <w:pPr>
        <w:pStyle w:val="NormalWeb"/>
        <w:ind w:left="0" w:firstLine="540"/>
        <w:jc w:val="both"/>
        <w:rPr>
          <w:rFonts w:eastAsia="MS Mincho"/>
          <w:bCs/>
          <w:color w:val="000000"/>
        </w:rPr>
      </w:pPr>
    </w:p>
    <w:p w14:paraId="66A2C447" w14:textId="77777777" w:rsidR="00D30E29" w:rsidRPr="006C10EE" w:rsidRDefault="00D30E29" w:rsidP="00D30E29">
      <w:pPr>
        <w:pStyle w:val="NormalWeb"/>
        <w:ind w:left="0" w:firstLine="540"/>
        <w:jc w:val="both"/>
        <w:rPr>
          <w:rFonts w:eastAsia="MS Mincho"/>
          <w:bCs/>
          <w:color w:val="000000"/>
        </w:rPr>
      </w:pPr>
      <w:r w:rsidRPr="006C10EE">
        <w:rPr>
          <w:b/>
          <w:color w:val="000000"/>
        </w:rPr>
        <w:t>Article 5.</w:t>
      </w:r>
      <w:r w:rsidRPr="006C10EE">
        <w:rPr>
          <w:color w:val="000000"/>
        </w:rPr>
        <w:t xml:space="preserve"> Provisions on current foreign exchange operations</w:t>
      </w:r>
    </w:p>
    <w:p w14:paraId="0D50BC46" w14:textId="77777777" w:rsidR="00D30E29" w:rsidRPr="006C10EE" w:rsidRDefault="00D30E29" w:rsidP="00D30E29">
      <w:pPr>
        <w:pStyle w:val="NormalWeb"/>
        <w:ind w:left="0" w:firstLine="540"/>
        <w:jc w:val="both"/>
        <w:rPr>
          <w:rFonts w:eastAsia="MS Mincho"/>
          <w:bCs/>
          <w:color w:val="000000"/>
        </w:rPr>
      </w:pPr>
    </w:p>
    <w:p w14:paraId="6D539328"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(1) Current foreign exchange operations shall mean the foreign exchange operations between residents and non-residents, performed for purposes other than capital transfer. </w:t>
      </w:r>
    </w:p>
    <w:p w14:paraId="3A415B8B" w14:textId="77777777" w:rsidR="00D30E29" w:rsidRPr="006C10EE" w:rsidRDefault="00D30E29" w:rsidP="00D30E29">
      <w:pPr>
        <w:pStyle w:val="NormalWeb"/>
        <w:ind w:left="0" w:firstLine="540"/>
        <w:jc w:val="both"/>
        <w:rPr>
          <w:rFonts w:eastAsia="MS Mincho"/>
          <w:bCs/>
          <w:color w:val="000000"/>
        </w:rPr>
      </w:pPr>
    </w:p>
    <w:p w14:paraId="7861C0A1" w14:textId="77777777" w:rsidR="00D30E29" w:rsidRPr="006C10EE" w:rsidRDefault="00D30E29" w:rsidP="00D30E29">
      <w:pPr>
        <w:pStyle w:val="NormalWeb"/>
        <w:ind w:left="0" w:firstLine="540"/>
        <w:jc w:val="both"/>
        <w:rPr>
          <w:rFonts w:eastAsia="MS Mincho"/>
          <w:bCs/>
          <w:color w:val="000000"/>
        </w:rPr>
      </w:pPr>
      <w:r w:rsidRPr="006C10EE">
        <w:t>(2) Payments and transfers within current foreign exchange operations shall include the following, but not limited to:</w:t>
      </w:r>
    </w:p>
    <w:p w14:paraId="5927D839" w14:textId="77777777" w:rsidR="00D30E29" w:rsidRPr="006C10EE" w:rsidRDefault="00D30E29" w:rsidP="00D30E29">
      <w:pPr>
        <w:pStyle w:val="NormalWeb"/>
        <w:ind w:left="0" w:firstLine="540"/>
        <w:jc w:val="both"/>
        <w:rPr>
          <w:bCs/>
          <w:color w:val="000000"/>
        </w:rPr>
      </w:pPr>
      <w:r w:rsidRPr="006C10EE">
        <w:rPr>
          <w:color w:val="000000"/>
        </w:rPr>
        <w:t xml:space="preserve">a) payments within the international trade of goods and services, including works, as well as payments and transfers within bank credit facilities related to international trade (for instance, letters of credit, overdrafts, overnight credits, credit cards) with initial repayment </w:t>
      </w:r>
      <w:r w:rsidR="003E4785" w:rsidRPr="006C10EE">
        <w:rPr>
          <w:color w:val="000000"/>
        </w:rPr>
        <w:t>period</w:t>
      </w:r>
      <w:r w:rsidRPr="006C10EE">
        <w:rPr>
          <w:color w:val="000000"/>
        </w:rPr>
        <w:t xml:space="preserve"> not exceeding one year;</w:t>
      </w:r>
    </w:p>
    <w:p w14:paraId="689EE6BC" w14:textId="77777777" w:rsidR="00D30E29" w:rsidRPr="006C10EE" w:rsidRDefault="00D30E29" w:rsidP="00D30E29">
      <w:pPr>
        <w:pStyle w:val="NormalWeb"/>
        <w:ind w:left="0" w:firstLine="540"/>
        <w:jc w:val="both"/>
        <w:rPr>
          <w:bCs/>
          <w:strike/>
          <w:color w:val="000000"/>
        </w:rPr>
      </w:pPr>
      <w:r w:rsidRPr="006C10EE">
        <w:rPr>
          <w:color w:val="000000"/>
        </w:rPr>
        <w:t>b) payments representing the interest on loans/credits and net income from other investments;</w:t>
      </w:r>
    </w:p>
    <w:p w14:paraId="3306A6F2" w14:textId="77777777" w:rsidR="00D30E29" w:rsidRPr="006C10EE" w:rsidRDefault="00D30E29" w:rsidP="00D30E29">
      <w:pPr>
        <w:ind w:firstLine="540"/>
        <w:jc w:val="both"/>
        <w:rPr>
          <w:bCs/>
          <w:color w:val="000000"/>
        </w:rPr>
      </w:pPr>
      <w:r w:rsidRPr="006C10EE">
        <w:rPr>
          <w:color w:val="000000"/>
        </w:rPr>
        <w:t>c) payments for the repayment of loans/credits or amortization of direct investments;</w:t>
      </w:r>
    </w:p>
    <w:p w14:paraId="213F53EE" w14:textId="77777777" w:rsidR="00D30E29" w:rsidRPr="006C10EE" w:rsidRDefault="00D30E29" w:rsidP="00D30E29">
      <w:pPr>
        <w:pStyle w:val="NormalWeb"/>
        <w:ind w:left="0" w:firstLine="540"/>
        <w:jc w:val="both"/>
      </w:pPr>
      <w:r w:rsidRPr="006C10EE">
        <w:t xml:space="preserve">d) transfer of funds intended to cover </w:t>
      </w:r>
      <w:r w:rsidR="00067141" w:rsidRPr="006C10EE">
        <w:t xml:space="preserve">family living expenses </w:t>
      </w:r>
      <w:r w:rsidRPr="006C10EE">
        <w:t xml:space="preserve">(hereinafter referred to as </w:t>
      </w:r>
      <w:r w:rsidRPr="006C10EE">
        <w:rPr>
          <w:i/>
        </w:rPr>
        <w:t>family expenses</w:t>
      </w:r>
      <w:r w:rsidRPr="006C10EE">
        <w:t>);</w:t>
      </w:r>
    </w:p>
    <w:p w14:paraId="158385EA" w14:textId="77777777" w:rsidR="00D30E29" w:rsidRPr="006C10EE" w:rsidRDefault="00D30E29" w:rsidP="00D30E29">
      <w:pPr>
        <w:pStyle w:val="NormalWeb"/>
        <w:ind w:left="0" w:firstLine="540"/>
        <w:jc w:val="both"/>
        <w:rPr>
          <w:bCs/>
          <w:color w:val="000000"/>
        </w:rPr>
      </w:pPr>
      <w:r w:rsidRPr="006C10EE">
        <w:t xml:space="preserve">e) payments and transfers within other operations, which are not of the nature of capital foreign exchange operations, for instance: payments related to medical treatments, travel expenses, study expenses; payments related to duties and taxes, except for the duties and taxes related to inheritances; penalties; payments related to court expenses; payments and transfers related to technical assistance; payments related to social insurance, including pensions; payment of membership fees in international organizations, public, religious or other non-profit organisations. </w:t>
      </w:r>
    </w:p>
    <w:p w14:paraId="71B51B2D" w14:textId="77777777" w:rsidR="00D30E29" w:rsidRPr="006C10EE" w:rsidRDefault="00D30E29" w:rsidP="00D30E29">
      <w:pPr>
        <w:pStyle w:val="NormalWeb"/>
        <w:ind w:left="0" w:firstLine="540"/>
        <w:jc w:val="both"/>
        <w:rPr>
          <w:bCs/>
          <w:color w:val="000000"/>
        </w:rPr>
      </w:pPr>
    </w:p>
    <w:p w14:paraId="4BE07DE4" w14:textId="77777777" w:rsidR="00D30E29" w:rsidRPr="006C10EE" w:rsidRDefault="00D30E29" w:rsidP="00D30E29">
      <w:pPr>
        <w:pStyle w:val="NormalWeb"/>
        <w:ind w:left="0" w:firstLine="540"/>
        <w:jc w:val="center"/>
        <w:rPr>
          <w:rFonts w:eastAsia="MS Mincho"/>
          <w:bCs/>
          <w:i/>
          <w:iCs/>
          <w:color w:val="000000"/>
        </w:rPr>
      </w:pPr>
      <w:r w:rsidRPr="006C10EE">
        <w:rPr>
          <w:i/>
          <w:color w:val="000000"/>
        </w:rPr>
        <w:t>Section 3. Capital foreign exchange operations</w:t>
      </w:r>
    </w:p>
    <w:p w14:paraId="7E4A6712" w14:textId="77777777" w:rsidR="00D30E29" w:rsidRPr="006C10EE" w:rsidRDefault="00D30E29" w:rsidP="00D30E29">
      <w:pPr>
        <w:pStyle w:val="NormalWeb"/>
        <w:ind w:left="0" w:firstLine="540"/>
        <w:jc w:val="both"/>
        <w:rPr>
          <w:bCs/>
          <w:color w:val="000000"/>
        </w:rPr>
      </w:pPr>
    </w:p>
    <w:p w14:paraId="0761162D"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6.</w:t>
      </w:r>
      <w:r w:rsidRPr="006C10EE">
        <w:rPr>
          <w:color w:val="000000"/>
        </w:rPr>
        <w:t xml:space="preserve"> General provisions on capital foreign exchange operations</w:t>
      </w:r>
    </w:p>
    <w:p w14:paraId="329C80E8" w14:textId="77777777" w:rsidR="00D30E29" w:rsidRPr="006C10EE" w:rsidRDefault="00D30E29" w:rsidP="002D3326">
      <w:pPr>
        <w:pStyle w:val="NormalWeb"/>
        <w:ind w:left="0" w:firstLine="540"/>
        <w:jc w:val="both"/>
        <w:rPr>
          <w:rFonts w:eastAsia="MS Mincho"/>
          <w:bCs/>
          <w:color w:val="000000"/>
        </w:rPr>
      </w:pPr>
    </w:p>
    <w:p w14:paraId="390A25D7"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(1) Capital foreign exchange operations shall mean the foreign exchange operations between residents and non-residents, as well as some unilateral transfers into/from the Republic of Moldova made for the purpose of capital transfer. </w:t>
      </w:r>
    </w:p>
    <w:p w14:paraId="555A6F9D" w14:textId="77777777" w:rsidR="00D30E29" w:rsidRPr="006C10EE" w:rsidRDefault="00D30E29" w:rsidP="002D3326">
      <w:pPr>
        <w:pStyle w:val="NormalWeb"/>
        <w:ind w:left="0" w:firstLine="540"/>
        <w:jc w:val="both"/>
        <w:rPr>
          <w:rFonts w:eastAsia="MS Mincho"/>
          <w:bCs/>
          <w:color w:val="000000"/>
        </w:rPr>
      </w:pPr>
    </w:p>
    <w:p w14:paraId="0978B0F5" w14:textId="77777777" w:rsidR="00D30E29" w:rsidRPr="006C10EE" w:rsidRDefault="00D30E29" w:rsidP="002D3326">
      <w:pPr>
        <w:pStyle w:val="NormalWeb"/>
        <w:ind w:left="0" w:firstLine="540"/>
        <w:jc w:val="both"/>
        <w:rPr>
          <w:rFonts w:eastAsia="MS Mincho"/>
          <w:bCs/>
          <w:color w:val="000000"/>
        </w:rPr>
      </w:pPr>
      <w:r w:rsidRPr="006C10EE">
        <w:rPr>
          <w:color w:val="000000"/>
        </w:rPr>
        <w:lastRenderedPageBreak/>
        <w:t xml:space="preserve">(2) Capital foreign exchange operations shall include the foreign exchange operations, other than those specified in Article 5 paragraph (2), resulting from:  </w:t>
      </w:r>
    </w:p>
    <w:p w14:paraId="76294F16" w14:textId="77777777" w:rsidR="00D30E29" w:rsidRPr="006C10EE" w:rsidRDefault="00D30E29" w:rsidP="002D3326">
      <w:pPr>
        <w:pStyle w:val="NormalWeb"/>
        <w:ind w:left="0" w:firstLine="540"/>
        <w:jc w:val="both"/>
        <w:rPr>
          <w:rFonts w:eastAsia="MS Mincho"/>
          <w:bCs/>
          <w:color w:val="000000"/>
        </w:rPr>
      </w:pPr>
      <w:r w:rsidRPr="006C10EE">
        <w:rPr>
          <w:color w:val="000000"/>
        </w:rPr>
        <w:t>a) operations related to direct investment</w:t>
      </w:r>
      <w:r w:rsidR="00C144EC" w:rsidRPr="006C10EE">
        <w:rPr>
          <w:color w:val="000000"/>
        </w:rPr>
        <w:t>s</w:t>
      </w:r>
      <w:r w:rsidRPr="006C10EE">
        <w:rPr>
          <w:color w:val="000000"/>
        </w:rPr>
        <w:t>;</w:t>
      </w:r>
    </w:p>
    <w:p w14:paraId="29CC0604"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b) operations with </w:t>
      </w:r>
      <w:r w:rsidR="005F32AB" w:rsidRPr="006C10EE">
        <w:rPr>
          <w:color w:val="000000"/>
        </w:rPr>
        <w:t>real estate</w:t>
      </w:r>
      <w:r w:rsidRPr="006C10EE">
        <w:rPr>
          <w:color w:val="000000"/>
        </w:rPr>
        <w:t>;</w:t>
      </w:r>
    </w:p>
    <w:p w14:paraId="130F8738" w14:textId="77777777" w:rsidR="00D30E29" w:rsidRPr="006C10EE" w:rsidRDefault="00D30E29" w:rsidP="002D3326">
      <w:pPr>
        <w:pStyle w:val="NormalWeb"/>
        <w:ind w:left="0" w:firstLine="540"/>
        <w:jc w:val="both"/>
        <w:rPr>
          <w:rFonts w:eastAsia="MS Mincho"/>
          <w:bCs/>
          <w:color w:val="000000"/>
        </w:rPr>
      </w:pPr>
      <w:r w:rsidRPr="006C10EE">
        <w:rPr>
          <w:color w:val="000000"/>
        </w:rPr>
        <w:t>c) operations with financial instruments;</w:t>
      </w:r>
    </w:p>
    <w:p w14:paraId="55C338EC" w14:textId="77777777" w:rsidR="00D30E29" w:rsidRPr="006C10EE" w:rsidRDefault="00D30E29" w:rsidP="002D3326">
      <w:pPr>
        <w:pStyle w:val="NormalWeb"/>
        <w:ind w:left="0" w:firstLine="540"/>
        <w:jc w:val="both"/>
        <w:rPr>
          <w:rFonts w:eastAsia="MS Mincho"/>
          <w:bCs/>
          <w:color w:val="000000"/>
        </w:rPr>
      </w:pPr>
      <w:r w:rsidRPr="006C10EE">
        <w:rPr>
          <w:color w:val="000000"/>
        </w:rPr>
        <w:t>d) commercial loans/credits;</w:t>
      </w:r>
    </w:p>
    <w:p w14:paraId="3D6B9DCF" w14:textId="77777777" w:rsidR="00D30E29" w:rsidRPr="006C10EE" w:rsidRDefault="00D30E29" w:rsidP="002D3326">
      <w:pPr>
        <w:pStyle w:val="NormalWeb"/>
        <w:ind w:left="0" w:firstLine="540"/>
        <w:jc w:val="both"/>
        <w:rPr>
          <w:rFonts w:eastAsia="MS Mincho"/>
          <w:bCs/>
          <w:color w:val="000000"/>
        </w:rPr>
      </w:pPr>
      <w:r w:rsidRPr="006C10EE">
        <w:rPr>
          <w:color w:val="000000"/>
        </w:rPr>
        <w:t>e) financial loans/credits;</w:t>
      </w:r>
    </w:p>
    <w:p w14:paraId="6491F380" w14:textId="77777777" w:rsidR="00D30E29" w:rsidRPr="006C10EE" w:rsidRDefault="00D30E29" w:rsidP="002D3326">
      <w:pPr>
        <w:pStyle w:val="NormalWeb"/>
        <w:ind w:left="0" w:firstLine="540"/>
        <w:jc w:val="both"/>
        <w:rPr>
          <w:rFonts w:eastAsia="MS Mincho"/>
          <w:bCs/>
          <w:color w:val="000000"/>
        </w:rPr>
      </w:pPr>
      <w:r w:rsidRPr="006C10EE">
        <w:rPr>
          <w:color w:val="000000"/>
        </w:rPr>
        <w:t>f) guarantees;</w:t>
      </w:r>
    </w:p>
    <w:p w14:paraId="4E376584"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g) operations in current and deposit accounts with </w:t>
      </w:r>
      <w:r w:rsidR="00C77788" w:rsidRPr="006C10EE">
        <w:rPr>
          <w:color w:val="000000"/>
        </w:rPr>
        <w:t>licensed banks/ non-resident banks</w:t>
      </w:r>
      <w:r w:rsidRPr="006C10EE">
        <w:rPr>
          <w:color w:val="000000"/>
        </w:rPr>
        <w:t>;</w:t>
      </w:r>
    </w:p>
    <w:p w14:paraId="3E3E67FF" w14:textId="77777777" w:rsidR="00D30E29" w:rsidRPr="006C10EE" w:rsidRDefault="00D30E29" w:rsidP="002D3326">
      <w:pPr>
        <w:pStyle w:val="NormalWeb"/>
        <w:ind w:left="0" w:firstLine="540"/>
        <w:jc w:val="both"/>
        <w:rPr>
          <w:rFonts w:eastAsia="MS Mincho"/>
          <w:bCs/>
          <w:i/>
          <w:color w:val="000000"/>
        </w:rPr>
      </w:pPr>
      <w:r w:rsidRPr="006C10EE">
        <w:rPr>
          <w:color w:val="000000"/>
        </w:rPr>
        <w:t>h) operations related to life insurance;</w:t>
      </w:r>
    </w:p>
    <w:p w14:paraId="7B2882D1" w14:textId="77777777" w:rsidR="00D30E29" w:rsidRPr="006C10EE" w:rsidRDefault="00D30E29" w:rsidP="002D3326">
      <w:pPr>
        <w:pStyle w:val="NormalWeb"/>
        <w:ind w:left="0" w:firstLine="540"/>
        <w:jc w:val="both"/>
        <w:rPr>
          <w:rFonts w:eastAsia="MS Mincho"/>
          <w:bCs/>
          <w:color w:val="000000"/>
        </w:rPr>
      </w:pPr>
      <w:r w:rsidRPr="006C10EE">
        <w:rPr>
          <w:color w:val="000000"/>
        </w:rPr>
        <w:t>i) personal operations;</w:t>
      </w:r>
    </w:p>
    <w:p w14:paraId="5C2F7C51" w14:textId="77777777" w:rsidR="00D30E29" w:rsidRPr="006C10EE" w:rsidRDefault="00D30E29" w:rsidP="002D3326">
      <w:pPr>
        <w:pStyle w:val="NormalWeb"/>
        <w:ind w:left="0" w:firstLine="540"/>
        <w:jc w:val="both"/>
        <w:rPr>
          <w:rFonts w:eastAsia="MS Mincho"/>
          <w:bCs/>
          <w:i/>
          <w:color w:val="000000"/>
        </w:rPr>
      </w:pPr>
      <w:r w:rsidRPr="006C10EE">
        <w:rPr>
          <w:color w:val="000000"/>
        </w:rPr>
        <w:t>j) import and export of foreign exchange values;</w:t>
      </w:r>
    </w:p>
    <w:p w14:paraId="24C11AF3" w14:textId="77777777" w:rsidR="00D30E29" w:rsidRPr="006C10EE" w:rsidRDefault="00D30E29" w:rsidP="002D3326">
      <w:pPr>
        <w:pStyle w:val="NormalWeb"/>
        <w:ind w:left="0" w:firstLine="540"/>
        <w:jc w:val="both"/>
        <w:rPr>
          <w:bCs/>
          <w:iCs/>
          <w:color w:val="000000"/>
        </w:rPr>
      </w:pPr>
      <w:r w:rsidRPr="006C10EE">
        <w:rPr>
          <w:color w:val="000000"/>
        </w:rPr>
        <w:t>k) other capital operations.</w:t>
      </w:r>
    </w:p>
    <w:p w14:paraId="1F33A8DB" w14:textId="77777777" w:rsidR="00D30E29" w:rsidRPr="006C10EE" w:rsidRDefault="00D30E29" w:rsidP="002D3326">
      <w:pPr>
        <w:ind w:firstLine="540"/>
        <w:jc w:val="both"/>
        <w:rPr>
          <w:bCs/>
          <w:iCs/>
          <w:color w:val="000000"/>
        </w:rPr>
      </w:pPr>
    </w:p>
    <w:p w14:paraId="1BE1A577" w14:textId="77777777" w:rsidR="00D30E29" w:rsidRPr="006C10EE" w:rsidRDefault="00D30E29" w:rsidP="002D3326">
      <w:pPr>
        <w:ind w:firstLine="540"/>
        <w:jc w:val="both"/>
        <w:rPr>
          <w:bCs/>
          <w:iCs/>
          <w:color w:val="000000"/>
        </w:rPr>
      </w:pPr>
      <w:r w:rsidRPr="006C10EE">
        <w:rPr>
          <w:color w:val="000000"/>
        </w:rPr>
        <w:t xml:space="preserve">(3) The provisions of section 3 of this Chapter, except for the paragraph (9) of this Article, shall not be applied to foreign exchange operations related to import and export of foreign exchange values, which are regulated by the provisions of Chapter III.  </w:t>
      </w:r>
    </w:p>
    <w:p w14:paraId="3A9579C8" w14:textId="77777777" w:rsidR="00D30E29" w:rsidRPr="006C10EE" w:rsidRDefault="00D30E29" w:rsidP="002D3326">
      <w:pPr>
        <w:ind w:firstLine="540"/>
        <w:jc w:val="both"/>
        <w:rPr>
          <w:bCs/>
          <w:iCs/>
          <w:color w:val="000000"/>
        </w:rPr>
      </w:pPr>
    </w:p>
    <w:p w14:paraId="136DC64D" w14:textId="77777777" w:rsidR="00D30E29" w:rsidRPr="006C10EE" w:rsidRDefault="00D30E29" w:rsidP="002D3326">
      <w:pPr>
        <w:ind w:firstLine="540"/>
        <w:jc w:val="both"/>
        <w:rPr>
          <w:bCs/>
          <w:color w:val="000000"/>
        </w:rPr>
      </w:pPr>
      <w:r w:rsidRPr="006C10EE">
        <w:rPr>
          <w:color w:val="000000"/>
        </w:rPr>
        <w:t>(4) Capital foreign exchange operations implying the inflow of capital into the Republic of Moldova shall be performed without restrictions, unless otherwise provided for by the legislation of the Republic of Moldova</w:t>
      </w:r>
      <w:r w:rsidR="005F32AB" w:rsidRPr="006C10EE">
        <w:rPr>
          <w:color w:val="000000"/>
        </w:rPr>
        <w:t xml:space="preserve"> that </w:t>
      </w:r>
      <w:r w:rsidRPr="006C10EE">
        <w:rPr>
          <w:color w:val="000000"/>
        </w:rPr>
        <w:t xml:space="preserve">regulates the </w:t>
      </w:r>
      <w:r w:rsidR="00CE1D62" w:rsidRPr="006C10EE">
        <w:rPr>
          <w:color w:val="000000"/>
        </w:rPr>
        <w:t xml:space="preserve">field relevant to </w:t>
      </w:r>
      <w:r w:rsidRPr="006C10EE">
        <w:rPr>
          <w:color w:val="000000"/>
        </w:rPr>
        <w:t xml:space="preserve">respective capital foreign exchange operations. </w:t>
      </w:r>
    </w:p>
    <w:p w14:paraId="755D26E0" w14:textId="77777777" w:rsidR="00D30E29" w:rsidRPr="006C10EE" w:rsidRDefault="00D30E29" w:rsidP="002D3326">
      <w:pPr>
        <w:ind w:firstLine="540"/>
        <w:jc w:val="both"/>
        <w:rPr>
          <w:bCs/>
          <w:color w:val="000000"/>
        </w:rPr>
      </w:pPr>
    </w:p>
    <w:p w14:paraId="0B774A94" w14:textId="455D6C7A" w:rsidR="005B2AC8" w:rsidRPr="006C10EE" w:rsidRDefault="00D30E29" w:rsidP="002D3326">
      <w:pPr>
        <w:pStyle w:val="NormalWeb"/>
        <w:ind w:left="1" w:right="-1" w:firstLine="540"/>
        <w:jc w:val="both"/>
      </w:pPr>
      <w:bookmarkStart w:id="8" w:name="_Hlk129936893"/>
      <w:r w:rsidRPr="006C10EE">
        <w:t xml:space="preserve">(5) The capital foreign exchange operations, which imply the inflow of capital into the Republic of Moldova in case of residents receiving from non-residents loans/credits referred to in paragraph (6), shall be </w:t>
      </w:r>
      <w:r w:rsidR="00CE1D62" w:rsidRPr="006C10EE">
        <w:t>the subject of</w:t>
      </w:r>
      <w:r w:rsidRPr="006C10EE">
        <w:t xml:space="preserve"> the notification regime, which has the purpose of recording by the National Bank of Moldova of the obligations arising from </w:t>
      </w:r>
      <w:r w:rsidR="00CE1D62" w:rsidRPr="006C10EE">
        <w:t>the mentioned</w:t>
      </w:r>
      <w:r w:rsidRPr="006C10EE">
        <w:t xml:space="preserve"> operations, as a result of the notification of these operations by residents.</w:t>
      </w:r>
    </w:p>
    <w:p w14:paraId="081B3EF7" w14:textId="77777777" w:rsidR="000C0EA7" w:rsidRPr="006C10EE" w:rsidRDefault="000C0EA7" w:rsidP="002D3326">
      <w:pPr>
        <w:pStyle w:val="NormalWeb"/>
        <w:ind w:left="1" w:right="-1" w:firstLine="540"/>
        <w:jc w:val="both"/>
      </w:pPr>
    </w:p>
    <w:p w14:paraId="0DBC4270" w14:textId="45E1F25A" w:rsidR="00F9741C" w:rsidRPr="006C10EE" w:rsidRDefault="005B2AC8" w:rsidP="002D3326">
      <w:pPr>
        <w:pStyle w:val="NormalWeb"/>
        <w:ind w:left="1" w:right="-1" w:firstLine="540"/>
        <w:jc w:val="both"/>
      </w:pPr>
      <w:r w:rsidRPr="006C10EE">
        <w:t>(5</w:t>
      </w:r>
      <w:r w:rsidRPr="006C10EE">
        <w:rPr>
          <w:vertAlign w:val="superscript"/>
        </w:rPr>
        <w:t>1</w:t>
      </w:r>
      <w:r w:rsidRPr="006C10EE">
        <w:t>) Recording by the National Bank of Moldova of loans/credits referred to in paragraph (6) shall not imply the assumption by the National Bank of Moldova of the</w:t>
      </w:r>
      <w:r w:rsidR="00F9741C" w:rsidRPr="006C10EE">
        <w:t xml:space="preserve"> liabilities</w:t>
      </w:r>
      <w:r w:rsidRPr="006C10EE">
        <w:t xml:space="preserve"> related </w:t>
      </w:r>
      <w:r w:rsidR="00F9741C" w:rsidRPr="006C10EE">
        <w:t xml:space="preserve">to these </w:t>
      </w:r>
      <w:r w:rsidRPr="006C10EE">
        <w:t>loans/credits</w:t>
      </w:r>
      <w:r w:rsidR="00F9741C" w:rsidRPr="006C10EE">
        <w:t xml:space="preserve"> and shall not mean approval or authorization by the National Bank of Moldova of these operations.</w:t>
      </w:r>
    </w:p>
    <w:p w14:paraId="194FADBD" w14:textId="77777777" w:rsidR="000C0EA7" w:rsidRPr="006C10EE" w:rsidRDefault="000C0EA7" w:rsidP="002D3326">
      <w:pPr>
        <w:pStyle w:val="NormalWeb"/>
        <w:ind w:left="1" w:right="-1" w:firstLine="540"/>
        <w:jc w:val="both"/>
      </w:pPr>
    </w:p>
    <w:p w14:paraId="0F765C17" w14:textId="184B3C29" w:rsidR="00F9741C" w:rsidRPr="006C10EE" w:rsidRDefault="00F9741C" w:rsidP="002D3326">
      <w:pPr>
        <w:pStyle w:val="NormalWeb"/>
        <w:ind w:left="1" w:right="-1" w:firstLine="540"/>
        <w:jc w:val="both"/>
      </w:pPr>
      <w:r w:rsidRPr="006C10EE">
        <w:t>(5</w:t>
      </w:r>
      <w:r w:rsidRPr="006C10EE">
        <w:rPr>
          <w:vertAlign w:val="superscript"/>
        </w:rPr>
        <w:t>2</w:t>
      </w:r>
      <w:r w:rsidRPr="006C10EE">
        <w:t xml:space="preserve">) The National Bank of Moldova shall use the data related to loans/credits recorded through the notification procedure and the data related to the operations carried out </w:t>
      </w:r>
      <w:r w:rsidR="008F15D1" w:rsidRPr="006C10EE">
        <w:t xml:space="preserve">within them </w:t>
      </w:r>
      <w:r w:rsidR="00A827A6" w:rsidRPr="006C10EE">
        <w:t>in order to fulfil its</w:t>
      </w:r>
      <w:r w:rsidR="00B85DA1" w:rsidRPr="006C10EE">
        <w:t xml:space="preserve"> </w:t>
      </w:r>
      <w:r w:rsidR="008F15D1" w:rsidRPr="006C10EE">
        <w:t xml:space="preserve">duties established by law, including </w:t>
      </w:r>
      <w:r w:rsidR="00A827A6" w:rsidRPr="006C10EE">
        <w:t xml:space="preserve">the elaboration </w:t>
      </w:r>
      <w:r w:rsidR="008F15D1" w:rsidRPr="006C10EE">
        <w:t xml:space="preserve">of external debt </w:t>
      </w:r>
      <w:r w:rsidR="00A827A6" w:rsidRPr="006C10EE">
        <w:t xml:space="preserve">statistics </w:t>
      </w:r>
      <w:r w:rsidR="008F15D1" w:rsidRPr="006C10EE">
        <w:t xml:space="preserve">of the Republic of Moldova, the balance of payments, the international investment position, </w:t>
      </w:r>
      <w:r w:rsidR="00475CD5" w:rsidRPr="006C10EE">
        <w:t xml:space="preserve">and the </w:t>
      </w:r>
      <w:r w:rsidR="008F15D1" w:rsidRPr="006C10EE">
        <w:t>economic and monetary analyses.</w:t>
      </w:r>
    </w:p>
    <w:bookmarkEnd w:id="8"/>
    <w:p w14:paraId="281555EA" w14:textId="77777777" w:rsidR="00D30E29" w:rsidRPr="006C10EE" w:rsidRDefault="00D30E29" w:rsidP="009D0F84">
      <w:pPr>
        <w:pStyle w:val="NormalWeb"/>
        <w:ind w:left="1" w:right="-1" w:firstLine="540"/>
        <w:jc w:val="both"/>
        <w:rPr>
          <w:bCs/>
        </w:rPr>
      </w:pPr>
    </w:p>
    <w:p w14:paraId="558DB059" w14:textId="092F1882" w:rsidR="00D30E29" w:rsidRPr="006C10EE" w:rsidRDefault="00D30E29" w:rsidP="002D3326">
      <w:pPr>
        <w:pStyle w:val="NormalWeb"/>
        <w:ind w:left="0" w:right="-1" w:firstLine="540"/>
        <w:jc w:val="both"/>
        <w:rPr>
          <w:bCs/>
        </w:rPr>
      </w:pPr>
      <w:r w:rsidRPr="006C10EE">
        <w:t xml:space="preserve">(6) Loans/credits shall be subject to notification in </w:t>
      </w:r>
      <w:r w:rsidR="00CE1D62" w:rsidRPr="006C10EE">
        <w:t>case of</w:t>
      </w:r>
      <w:r w:rsidRPr="006C10EE">
        <w:t>:</w:t>
      </w:r>
    </w:p>
    <w:p w14:paraId="37B324F8" w14:textId="77777777" w:rsidR="00D30E29" w:rsidRPr="006C10EE" w:rsidRDefault="00D30E29" w:rsidP="002D3326">
      <w:pPr>
        <w:pStyle w:val="NormalWeb"/>
        <w:ind w:left="0" w:right="-1" w:firstLine="540"/>
        <w:jc w:val="both"/>
        <w:rPr>
          <w:bCs/>
        </w:rPr>
      </w:pPr>
      <w:r w:rsidRPr="006C10EE">
        <w:t xml:space="preserve">1) interest-bearing commercial loans/credits, except for the receiving of loans/credits </w:t>
      </w:r>
      <w:r w:rsidR="00C144EC" w:rsidRPr="006C10EE">
        <w:t xml:space="preserve">by the adhering entity (resident supplier) from </w:t>
      </w:r>
      <w:r w:rsidRPr="006C10EE">
        <w:t xml:space="preserve">the non-resident factor within the factoring operation, in the event that the non-resident factor assumes the risk of insolvency of the non-resident debtor for the undertaken debt; </w:t>
      </w:r>
    </w:p>
    <w:p w14:paraId="6E9E0160" w14:textId="77777777" w:rsidR="00D30E29" w:rsidRPr="006C10EE" w:rsidRDefault="00D30E29" w:rsidP="002D3326">
      <w:pPr>
        <w:pStyle w:val="NormalWeb"/>
        <w:ind w:left="0" w:right="-1" w:firstLine="540"/>
        <w:jc w:val="both"/>
        <w:rPr>
          <w:bCs/>
        </w:rPr>
      </w:pPr>
      <w:r w:rsidRPr="006C10EE">
        <w:t xml:space="preserve">2) financial loans/credits, </w:t>
      </w:r>
      <w:r w:rsidR="00C144EC" w:rsidRPr="006C10EE">
        <w:t>except for</w:t>
      </w:r>
      <w:r w:rsidRPr="006C10EE">
        <w:t xml:space="preserve"> the following: </w:t>
      </w:r>
    </w:p>
    <w:p w14:paraId="3EA7C46C" w14:textId="77777777" w:rsidR="00D30E29" w:rsidRPr="006C10EE" w:rsidRDefault="00D30E29" w:rsidP="002D3326">
      <w:pPr>
        <w:pStyle w:val="NormalWeb"/>
        <w:ind w:left="0" w:right="-1" w:firstLine="540"/>
        <w:jc w:val="both"/>
        <w:rPr>
          <w:bCs/>
        </w:rPr>
      </w:pPr>
      <w:r w:rsidRPr="006C10EE">
        <w:t>a) interbank credits</w:t>
      </w:r>
      <w:r w:rsidR="00C144EC" w:rsidRPr="006C10EE">
        <w:t xml:space="preserve"> with the initial repayment period</w:t>
      </w:r>
      <w:r w:rsidRPr="006C10EE">
        <w:t xml:space="preserve"> not exceeding one year;</w:t>
      </w:r>
    </w:p>
    <w:p w14:paraId="45274983" w14:textId="77777777" w:rsidR="00D30E29" w:rsidRPr="006C10EE" w:rsidRDefault="00D30E29" w:rsidP="002D3326">
      <w:pPr>
        <w:pStyle w:val="NormalWeb"/>
        <w:ind w:left="0" w:right="-1" w:firstLine="540"/>
        <w:jc w:val="both"/>
        <w:rPr>
          <w:bCs/>
        </w:rPr>
      </w:pPr>
      <w:r w:rsidRPr="006C10EE">
        <w:t xml:space="preserve">b) loans/credits received from non-residents by using credit cards issued by non-residents at the request of residents; </w:t>
      </w:r>
    </w:p>
    <w:p w14:paraId="44DFB5BA" w14:textId="21996981" w:rsidR="00356224" w:rsidRPr="006C10EE" w:rsidRDefault="00356224" w:rsidP="00356224">
      <w:pPr>
        <w:ind w:firstLine="567"/>
        <w:rPr>
          <w:rFonts w:ascii="permianseriftypefaceregular" w:eastAsiaTheme="minorHAnsi" w:hAnsi="permianseriftypefaceregular" w:cstheme="minorBidi"/>
          <w:i/>
          <w:color w:val="0000CC"/>
          <w:lang w:val="en-US" w:eastAsia="en-US"/>
        </w:rPr>
      </w:pPr>
      <w:r w:rsidRPr="006C10EE">
        <w:rPr>
          <w:rFonts w:ascii="permianseriftypefaceregular" w:eastAsiaTheme="minorHAnsi" w:hAnsi="permianseriftypefaceregular" w:cstheme="minorBidi"/>
          <w:i/>
          <w:color w:val="0000CC"/>
          <w:lang w:val="en-US" w:eastAsia="en-US"/>
        </w:rPr>
        <w:t xml:space="preserve"> 3) – </w:t>
      </w:r>
      <w:r w:rsidR="00990967" w:rsidRPr="006C10EE">
        <w:rPr>
          <w:rFonts w:ascii="permianseriftypefaceregular" w:eastAsiaTheme="minorHAnsi" w:hAnsi="permianseriftypefaceregular" w:cstheme="minorBidi"/>
          <w:i/>
          <w:color w:val="0000CC"/>
          <w:lang w:val="en-US" w:eastAsia="en-US"/>
        </w:rPr>
        <w:t>repealed</w:t>
      </w:r>
      <w:r w:rsidRPr="006C10EE">
        <w:rPr>
          <w:rFonts w:ascii="permianseriftypefaceregular" w:eastAsiaTheme="minorHAnsi" w:hAnsi="permianseriftypefaceregular" w:cstheme="minorBidi"/>
          <w:i/>
          <w:color w:val="0000CC"/>
          <w:lang w:val="en-US" w:eastAsia="en-US"/>
        </w:rPr>
        <w:t>.</w:t>
      </w:r>
    </w:p>
    <w:p w14:paraId="0B9031A5" w14:textId="77777777" w:rsidR="00D30E29" w:rsidRPr="006C10EE" w:rsidRDefault="00D30E29" w:rsidP="002D3326">
      <w:pPr>
        <w:pStyle w:val="NormalWeb"/>
        <w:ind w:left="0" w:right="-1" w:firstLine="540"/>
        <w:jc w:val="both"/>
        <w:rPr>
          <w:bCs/>
        </w:rPr>
      </w:pPr>
      <w:r w:rsidRPr="006C10EE">
        <w:t xml:space="preserve">4) loans/credits within </w:t>
      </w:r>
      <w:r w:rsidR="007E25A7" w:rsidRPr="006C10EE">
        <w:rPr>
          <w:color w:val="000000"/>
        </w:rPr>
        <w:t>operations related to direct investment</w:t>
      </w:r>
      <w:r w:rsidR="00C144EC" w:rsidRPr="006C10EE">
        <w:rPr>
          <w:color w:val="000000"/>
        </w:rPr>
        <w:t>s</w:t>
      </w:r>
      <w:r w:rsidRPr="006C10EE">
        <w:t xml:space="preserve">. </w:t>
      </w:r>
    </w:p>
    <w:p w14:paraId="35CD46A2" w14:textId="157143F8" w:rsidR="00D30E29" w:rsidRPr="006C10EE" w:rsidRDefault="00D30E29" w:rsidP="002D3326">
      <w:pPr>
        <w:pStyle w:val="NormalWeb"/>
        <w:ind w:left="0" w:right="-1" w:firstLine="540"/>
        <w:jc w:val="both"/>
        <w:rPr>
          <w:bCs/>
        </w:rPr>
      </w:pPr>
      <w:r w:rsidRPr="006C10EE">
        <w:lastRenderedPageBreak/>
        <w:t xml:space="preserve">National Bank of Moldova shall establish the conditions and procedures for the notification of loans/credits. </w:t>
      </w:r>
    </w:p>
    <w:p w14:paraId="1F1B7777" w14:textId="77777777" w:rsidR="00D30E29" w:rsidRPr="006C10EE" w:rsidRDefault="00D30E29" w:rsidP="002D3326">
      <w:pPr>
        <w:pStyle w:val="NormalWeb"/>
        <w:ind w:left="0" w:right="-1" w:firstLine="540"/>
        <w:jc w:val="both"/>
        <w:rPr>
          <w:bCs/>
        </w:rPr>
      </w:pPr>
    </w:p>
    <w:p w14:paraId="7BC2D60F" w14:textId="038AB38A" w:rsidR="00D30E29" w:rsidRPr="006C10EE" w:rsidRDefault="00D30E29" w:rsidP="002D3326">
      <w:pPr>
        <w:pStyle w:val="NormalWeb"/>
        <w:ind w:left="0" w:right="-1" w:firstLine="540"/>
        <w:jc w:val="both"/>
        <w:rPr>
          <w:bCs/>
        </w:rPr>
      </w:pPr>
      <w:r w:rsidRPr="006C10EE">
        <w:t>(6</w:t>
      </w:r>
      <w:r w:rsidRPr="006C10EE">
        <w:rPr>
          <w:vertAlign w:val="superscript"/>
        </w:rPr>
        <w:t>1</w:t>
      </w:r>
      <w:r w:rsidRPr="006C10EE">
        <w:t xml:space="preserve">) </w:t>
      </w:r>
      <w:r w:rsidR="00522F90" w:rsidRPr="006C10EE">
        <w:t>Provisions of paragraph (6) shall not apply if the amount of the loan/credit does not exceed EUR 10000</w:t>
      </w:r>
      <w:r w:rsidR="00590E0C" w:rsidRPr="006C10EE">
        <w:t xml:space="preserve"> (or its equivalent). </w:t>
      </w:r>
    </w:p>
    <w:p w14:paraId="7C9B08BD" w14:textId="77777777" w:rsidR="00D30E29" w:rsidRPr="006C10EE" w:rsidRDefault="00D30E29" w:rsidP="002D3326">
      <w:pPr>
        <w:ind w:firstLine="540"/>
        <w:jc w:val="both"/>
        <w:rPr>
          <w:bCs/>
          <w:color w:val="000000"/>
        </w:rPr>
      </w:pPr>
    </w:p>
    <w:p w14:paraId="62AB2E46" w14:textId="77777777" w:rsidR="00D30E29" w:rsidRPr="006C10EE" w:rsidRDefault="00D30E29" w:rsidP="002D3326">
      <w:pPr>
        <w:ind w:firstLine="540"/>
        <w:jc w:val="both"/>
        <w:rPr>
          <w:color w:val="000000"/>
        </w:rPr>
      </w:pPr>
      <w:r w:rsidRPr="006C10EE">
        <w:rPr>
          <w:color w:val="000000"/>
        </w:rPr>
        <w:t>(7) Capital foreign exchange operations that imply the outflow of capital from the Republic of Moldova shall be performed without the authorisation of the National Bank of Moldova, unless otherwise provided for by this Law. These operations shall be performed in compliance with the legislation of the Republic of Moldova</w:t>
      </w:r>
      <w:r w:rsidR="00D701BA" w:rsidRPr="006C10EE">
        <w:rPr>
          <w:color w:val="000000"/>
        </w:rPr>
        <w:t xml:space="preserve"> </w:t>
      </w:r>
      <w:r w:rsidR="00562829" w:rsidRPr="006C10EE">
        <w:rPr>
          <w:color w:val="000000"/>
        </w:rPr>
        <w:t>that regulates the field relevant to respective capital foreign exchange operations.</w:t>
      </w:r>
    </w:p>
    <w:p w14:paraId="5C1B17C2" w14:textId="77777777" w:rsidR="00562829" w:rsidRPr="006C10EE" w:rsidRDefault="00562829" w:rsidP="002D3326">
      <w:pPr>
        <w:ind w:firstLine="540"/>
        <w:jc w:val="both"/>
        <w:rPr>
          <w:bCs/>
          <w:color w:val="000000"/>
        </w:rPr>
      </w:pPr>
    </w:p>
    <w:p w14:paraId="166B4FA3" w14:textId="77777777" w:rsidR="00D30E29" w:rsidRPr="006C10EE" w:rsidRDefault="00D30E29" w:rsidP="002D3326">
      <w:pPr>
        <w:ind w:firstLine="540"/>
        <w:jc w:val="both"/>
        <w:rPr>
          <w:bCs/>
          <w:color w:val="000000"/>
        </w:rPr>
      </w:pPr>
      <w:r w:rsidRPr="006C10EE">
        <w:rPr>
          <w:color w:val="000000"/>
        </w:rPr>
        <w:t xml:space="preserve">(8) The notification regime shall not be applied to capital foreign exchange operations, if such operations </w:t>
      </w:r>
      <w:r w:rsidR="00E01B21" w:rsidRPr="006C10EE">
        <w:rPr>
          <w:color w:val="000000"/>
        </w:rPr>
        <w:t>are governed by</w:t>
      </w:r>
      <w:r w:rsidRPr="006C10EE">
        <w:rPr>
          <w:color w:val="000000"/>
        </w:rPr>
        <w:t xml:space="preserve"> the Law on public sector debt, </w:t>
      </w:r>
      <w:r w:rsidR="00E01B21" w:rsidRPr="006C10EE">
        <w:rPr>
          <w:color w:val="000000"/>
        </w:rPr>
        <w:t>state</w:t>
      </w:r>
      <w:r w:rsidRPr="006C10EE">
        <w:rPr>
          <w:color w:val="000000"/>
        </w:rPr>
        <w:t xml:space="preserve"> guarantees and </w:t>
      </w:r>
      <w:r w:rsidR="00E01B21" w:rsidRPr="006C10EE">
        <w:rPr>
          <w:color w:val="000000"/>
        </w:rPr>
        <w:t xml:space="preserve">state </w:t>
      </w:r>
      <w:r w:rsidRPr="006C10EE">
        <w:rPr>
          <w:color w:val="000000"/>
        </w:rPr>
        <w:t>on</w:t>
      </w:r>
      <w:r w:rsidR="00E01B21" w:rsidRPr="006C10EE">
        <w:rPr>
          <w:color w:val="000000"/>
        </w:rPr>
        <w:t>-</w:t>
      </w:r>
      <w:r w:rsidRPr="006C10EE">
        <w:rPr>
          <w:color w:val="000000"/>
        </w:rPr>
        <w:t>lending</w:t>
      </w:r>
      <w:r w:rsidR="00E01B21" w:rsidRPr="006C10EE">
        <w:rPr>
          <w:color w:val="000000"/>
        </w:rPr>
        <w:t xml:space="preserve"> no.419-XVI of 22 December 2006</w:t>
      </w:r>
      <w:r w:rsidRPr="006C10EE">
        <w:rPr>
          <w:color w:val="000000"/>
        </w:rPr>
        <w:t>.</w:t>
      </w:r>
    </w:p>
    <w:p w14:paraId="2DDAD1BE" w14:textId="7B166529" w:rsidR="00D30E29" w:rsidRPr="006C10EE" w:rsidRDefault="00D30E29" w:rsidP="002D3326">
      <w:pPr>
        <w:ind w:firstLine="540"/>
        <w:jc w:val="both"/>
        <w:rPr>
          <w:bCs/>
          <w:color w:val="000000"/>
        </w:rPr>
      </w:pPr>
      <w:r w:rsidRPr="006C10EE">
        <w:rPr>
          <w:color w:val="000000"/>
        </w:rPr>
        <w:t>The authorisation regime shall not be applied to capital foreign exchange operations in which the Ministry of Finance or the National Bank of Moldova takes part, to opening of accounts abroad</w:t>
      </w:r>
      <w:r w:rsidR="00D23393" w:rsidRPr="006C10EE">
        <w:rPr>
          <w:color w:val="000000"/>
        </w:rPr>
        <w:t xml:space="preserve"> </w:t>
      </w:r>
      <w:r w:rsidRPr="006C10EE">
        <w:rPr>
          <w:color w:val="000000"/>
        </w:rPr>
        <w:t>by public institutions</w:t>
      </w:r>
      <w:r w:rsidR="00D23393" w:rsidRPr="006C10EE">
        <w:rPr>
          <w:color w:val="000000"/>
        </w:rPr>
        <w:t xml:space="preserve"> </w:t>
      </w:r>
      <w:r w:rsidR="00A43D3D" w:rsidRPr="006C10EE">
        <w:rPr>
          <w:color w:val="000000"/>
        </w:rPr>
        <w:t xml:space="preserve">with </w:t>
      </w:r>
      <w:r w:rsidR="00D23393" w:rsidRPr="006C10EE">
        <w:rPr>
          <w:color w:val="000000"/>
        </w:rPr>
        <w:t>non-resident banks</w:t>
      </w:r>
      <w:r w:rsidRPr="006C10EE">
        <w:rPr>
          <w:color w:val="000000"/>
        </w:rPr>
        <w:t xml:space="preserve">, as well as to capital foreign exchange operations performed from the national public budget funds. </w:t>
      </w:r>
      <w:r w:rsidR="00E01B21" w:rsidRPr="006C10EE">
        <w:rPr>
          <w:color w:val="000000"/>
        </w:rPr>
        <w:t>The authorization regime do</w:t>
      </w:r>
      <w:r w:rsidR="00590E0C" w:rsidRPr="006C10EE">
        <w:rPr>
          <w:color w:val="000000"/>
        </w:rPr>
        <w:t>es</w:t>
      </w:r>
      <w:r w:rsidR="00E01B21" w:rsidRPr="006C10EE">
        <w:rPr>
          <w:color w:val="000000"/>
        </w:rPr>
        <w:t xml:space="preserve"> not apply to foreign exchange operations related to the guarantees stipulated in Article 4 </w:t>
      </w:r>
      <w:r w:rsidR="00EA613A" w:rsidRPr="006C10EE">
        <w:rPr>
          <w:color w:val="000000"/>
        </w:rPr>
        <w:t>paragraph</w:t>
      </w:r>
      <w:r w:rsidR="00E01B21" w:rsidRPr="006C10EE">
        <w:rPr>
          <w:color w:val="000000"/>
        </w:rPr>
        <w:t xml:space="preserve"> 12) of the Law on financial collateral arrangements No.184 of 22 July 2016 and governed by mentioned law.</w:t>
      </w:r>
    </w:p>
    <w:p w14:paraId="3EAD4256" w14:textId="77777777" w:rsidR="00D30E29" w:rsidRPr="006C10EE" w:rsidRDefault="00D30E29" w:rsidP="002D3326">
      <w:pPr>
        <w:pStyle w:val="NormalWeb"/>
        <w:ind w:left="0" w:firstLine="540"/>
        <w:jc w:val="both"/>
        <w:rPr>
          <w:rFonts w:eastAsia="MS Mincho"/>
          <w:bCs/>
          <w:color w:val="000000"/>
        </w:rPr>
      </w:pPr>
    </w:p>
    <w:p w14:paraId="17D6AEB1"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(9) The performance of a capital foreign exchange operation subject to authorisation/notification that implies the performance of another capital foreign exchange operation, which, depending on the case, is also subject to authorisation/notification, </w:t>
      </w:r>
      <w:r w:rsidR="00A04E20" w:rsidRPr="006C10EE">
        <w:rPr>
          <w:color w:val="000000"/>
        </w:rPr>
        <w:t xml:space="preserve">shall </w:t>
      </w:r>
      <w:r w:rsidRPr="006C10EE">
        <w:rPr>
          <w:color w:val="000000"/>
        </w:rPr>
        <w:t>requires the mandatory authorisation /notification for both operations.</w:t>
      </w:r>
    </w:p>
    <w:p w14:paraId="21F880CA" w14:textId="77777777" w:rsidR="00D30E29" w:rsidRPr="006C10EE" w:rsidRDefault="00D30E29" w:rsidP="002D3326">
      <w:pPr>
        <w:pStyle w:val="NormalWeb"/>
        <w:ind w:left="0" w:firstLine="540"/>
        <w:jc w:val="both"/>
        <w:rPr>
          <w:rFonts w:eastAsia="MS Mincho"/>
          <w:bCs/>
          <w:color w:val="000000"/>
        </w:rPr>
      </w:pPr>
    </w:p>
    <w:p w14:paraId="5571799B" w14:textId="2F75A30B" w:rsidR="00D30E29" w:rsidRPr="006C10EE" w:rsidRDefault="00D30E29" w:rsidP="002D3326">
      <w:pPr>
        <w:ind w:firstLine="540"/>
        <w:jc w:val="both"/>
        <w:rPr>
          <w:bCs/>
          <w:color w:val="000000"/>
        </w:rPr>
      </w:pPr>
      <w:r w:rsidRPr="006C10EE">
        <w:rPr>
          <w:color w:val="000000"/>
        </w:rPr>
        <w:t xml:space="preserve">(10) </w:t>
      </w:r>
      <w:r w:rsidR="00A04E20" w:rsidRPr="006C10EE">
        <w:rPr>
          <w:color w:val="000000"/>
        </w:rPr>
        <w:t xml:space="preserve">For the purposes of </w:t>
      </w:r>
      <w:r w:rsidRPr="006C10EE">
        <w:rPr>
          <w:color w:val="000000"/>
        </w:rPr>
        <w:t>Section 3 of this Chapter, legal undertaking shall mean any enterprise or organisation (with or without legal entity status), the branches thereof, established under the legislation of the Republic of Moldova or the legislation of another state, as well as any individual practising a certain type of activity under the legislation of the Republic of Moldova or the legislation of another state.</w:t>
      </w:r>
    </w:p>
    <w:p w14:paraId="2910D227" w14:textId="61404ED7" w:rsidR="00F04575" w:rsidRPr="006C10EE" w:rsidRDefault="00F04575" w:rsidP="00F04575">
      <w:pPr>
        <w:pStyle w:val="NormalWeb"/>
        <w:ind w:left="0" w:firstLine="540"/>
        <w:jc w:val="both"/>
        <w:rPr>
          <w:rFonts w:eastAsia="MS Mincho"/>
          <w:bCs/>
          <w:i/>
          <w:color w:val="0000FF"/>
          <w:sz w:val="20"/>
          <w:szCs w:val="20"/>
        </w:rPr>
      </w:pPr>
      <w:bookmarkStart w:id="9" w:name="_Hlk134184294"/>
      <w:bookmarkStart w:id="10" w:name="_Hlk144218341"/>
      <w:r w:rsidRPr="006C10EE">
        <w:rPr>
          <w:rFonts w:eastAsia="MS Mincho"/>
          <w:bCs/>
          <w:i/>
          <w:color w:val="0000FF"/>
          <w:sz w:val="20"/>
          <w:szCs w:val="20"/>
        </w:rPr>
        <w:t xml:space="preserve">[Article 6 </w:t>
      </w:r>
      <w:bookmarkEnd w:id="9"/>
      <w:r w:rsidRPr="006C10EE">
        <w:rPr>
          <w:rFonts w:eastAsia="MS Mincho"/>
          <w:bCs/>
          <w:i/>
          <w:color w:val="0000FF"/>
          <w:sz w:val="20"/>
          <w:szCs w:val="20"/>
        </w:rPr>
        <w:t>amended</w:t>
      </w:r>
      <w:r w:rsidR="00C14D43" w:rsidRPr="006C10EE">
        <w:rPr>
          <w:rFonts w:eastAsia="MS Mincho"/>
          <w:bCs/>
          <w:i/>
          <w:color w:val="0000FF"/>
          <w:sz w:val="20"/>
          <w:szCs w:val="20"/>
        </w:rPr>
        <w:t xml:space="preserve"> and completed</w:t>
      </w:r>
      <w:r w:rsidRPr="006C10EE">
        <w:rPr>
          <w:rFonts w:eastAsia="MS Mincho"/>
          <w:bCs/>
          <w:i/>
          <w:color w:val="0000FF"/>
          <w:sz w:val="20"/>
          <w:szCs w:val="20"/>
        </w:rPr>
        <w:t xml:space="preserve"> by Law No 363 of 29.12.2022, in force as of 20.07.2023]</w:t>
      </w:r>
    </w:p>
    <w:bookmarkEnd w:id="10"/>
    <w:p w14:paraId="790B0083" w14:textId="77777777" w:rsidR="007C1405" w:rsidRPr="006C10EE" w:rsidRDefault="007C1405" w:rsidP="002D3326">
      <w:pPr>
        <w:pStyle w:val="NormalWeb"/>
        <w:ind w:left="0" w:firstLine="540"/>
        <w:jc w:val="both"/>
        <w:rPr>
          <w:rFonts w:eastAsia="MS Mincho"/>
          <w:bCs/>
          <w:color w:val="000000"/>
        </w:rPr>
      </w:pPr>
    </w:p>
    <w:p w14:paraId="361F9A00"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7.</w:t>
      </w:r>
      <w:r w:rsidRPr="006C10EE">
        <w:rPr>
          <w:color w:val="000000"/>
        </w:rPr>
        <w:t xml:space="preserve"> Operations related to direct investment</w:t>
      </w:r>
      <w:r w:rsidR="00A04E20" w:rsidRPr="006C10EE">
        <w:rPr>
          <w:color w:val="000000"/>
        </w:rPr>
        <w:t>s</w:t>
      </w:r>
    </w:p>
    <w:p w14:paraId="7563C7F1" w14:textId="77777777" w:rsidR="00D30E29" w:rsidRPr="006C10EE" w:rsidRDefault="00D30E29" w:rsidP="002D3326">
      <w:pPr>
        <w:pStyle w:val="NormalWeb"/>
        <w:ind w:left="0" w:firstLine="540"/>
        <w:jc w:val="both"/>
        <w:rPr>
          <w:rFonts w:eastAsia="MS Mincho"/>
          <w:bCs/>
          <w:strike/>
          <w:color w:val="000000"/>
        </w:rPr>
      </w:pPr>
    </w:p>
    <w:p w14:paraId="0FFA4F81" w14:textId="77777777" w:rsidR="00D30E29" w:rsidRPr="006C10EE" w:rsidRDefault="00D30E29" w:rsidP="002D3326">
      <w:pPr>
        <w:ind w:firstLine="540"/>
        <w:jc w:val="both"/>
        <w:rPr>
          <w:bCs/>
          <w:color w:val="000000"/>
        </w:rPr>
      </w:pPr>
      <w:r w:rsidRPr="006C10EE">
        <w:t>(1) Operations related to direct investment</w:t>
      </w:r>
      <w:r w:rsidR="00A04E20" w:rsidRPr="006C10EE">
        <w:t>s</w:t>
      </w:r>
      <w:r w:rsidRPr="006C10EE">
        <w:t xml:space="preserve"> shall mean the operations concerning the performance of investments for the purpose of establishing or maintaining lasting economic links between the person investing the capital (investor) and the legal undertaking in which this capital is invested (hereinafter referred to as </w:t>
      </w:r>
      <w:r w:rsidRPr="006C10EE">
        <w:rPr>
          <w:i/>
        </w:rPr>
        <w:t>direct investment</w:t>
      </w:r>
      <w:r w:rsidR="00A04E20" w:rsidRPr="006C10EE">
        <w:rPr>
          <w:i/>
        </w:rPr>
        <w:t>s</w:t>
      </w:r>
      <w:r w:rsidRPr="006C10EE">
        <w:t>), as well as operations related to the liquidation /sale of direct investment</w:t>
      </w:r>
      <w:r w:rsidR="00A04E20" w:rsidRPr="006C10EE">
        <w:t>s</w:t>
      </w:r>
      <w:r w:rsidRPr="006C10EE">
        <w:t xml:space="preserve">. </w:t>
      </w:r>
    </w:p>
    <w:p w14:paraId="10C8D185" w14:textId="77777777" w:rsidR="00D30E29" w:rsidRPr="006C10EE" w:rsidRDefault="00D30E29" w:rsidP="002D3326">
      <w:pPr>
        <w:pStyle w:val="NormalWeb"/>
        <w:ind w:left="0" w:firstLine="540"/>
        <w:jc w:val="both"/>
        <w:rPr>
          <w:bCs/>
          <w:color w:val="000000"/>
        </w:rPr>
      </w:pPr>
    </w:p>
    <w:p w14:paraId="031AA400" w14:textId="77777777" w:rsidR="00D30E29" w:rsidRPr="006C10EE" w:rsidRDefault="00D30E29" w:rsidP="002D3326">
      <w:pPr>
        <w:pStyle w:val="NormalWeb"/>
        <w:ind w:left="0" w:firstLine="540"/>
        <w:jc w:val="both"/>
        <w:rPr>
          <w:bCs/>
          <w:color w:val="000000"/>
        </w:rPr>
      </w:pPr>
      <w:r w:rsidRPr="006C10EE">
        <w:rPr>
          <w:color w:val="000000"/>
        </w:rPr>
        <w:t xml:space="preserve">(2) </w:t>
      </w:r>
      <w:r w:rsidR="00A04E20" w:rsidRPr="006C10EE">
        <w:rPr>
          <w:color w:val="000000"/>
        </w:rPr>
        <w:t>For the purposes of</w:t>
      </w:r>
      <w:r w:rsidRPr="006C10EE">
        <w:rPr>
          <w:color w:val="000000"/>
        </w:rPr>
        <w:t xml:space="preserve"> this Article, lasting economic links shall mean the relationships established due to the holding in a legal undertaking of a participation constituting 10% or more of </w:t>
      </w:r>
      <w:r w:rsidR="00243B75" w:rsidRPr="006C10EE">
        <w:rPr>
          <w:color w:val="000000"/>
        </w:rPr>
        <w:t>authorized</w:t>
      </w:r>
      <w:r w:rsidRPr="006C10EE">
        <w:rPr>
          <w:color w:val="000000"/>
        </w:rPr>
        <w:t xml:space="preserve"> capital (or their equivalent) or </w:t>
      </w:r>
      <w:r w:rsidR="00243B75" w:rsidRPr="006C10EE">
        <w:rPr>
          <w:color w:val="000000"/>
        </w:rPr>
        <w:t>of</w:t>
      </w:r>
      <w:r w:rsidRPr="006C10EE">
        <w:rPr>
          <w:color w:val="000000"/>
        </w:rPr>
        <w:t xml:space="preserve"> the number of participations with voting right of the legal undertaking; or of a participation allow</w:t>
      </w:r>
      <w:r w:rsidR="00243B75" w:rsidRPr="006C10EE">
        <w:rPr>
          <w:color w:val="000000"/>
        </w:rPr>
        <w:t>ing</w:t>
      </w:r>
      <w:r w:rsidRPr="006C10EE">
        <w:rPr>
          <w:color w:val="000000"/>
        </w:rPr>
        <w:t xml:space="preserve"> </w:t>
      </w:r>
      <w:r w:rsidR="00243B75" w:rsidRPr="006C10EE">
        <w:rPr>
          <w:color w:val="000000"/>
        </w:rPr>
        <w:t xml:space="preserve">the investor </w:t>
      </w:r>
      <w:r w:rsidR="000E4C9C" w:rsidRPr="006C10EE">
        <w:rPr>
          <w:color w:val="000000"/>
        </w:rPr>
        <w:t xml:space="preserve">to </w:t>
      </w:r>
      <w:r w:rsidRPr="006C10EE">
        <w:rPr>
          <w:color w:val="000000"/>
        </w:rPr>
        <w:t>exer</w:t>
      </w:r>
      <w:r w:rsidR="00F570AC" w:rsidRPr="006C10EE">
        <w:rPr>
          <w:color w:val="000000"/>
        </w:rPr>
        <w:t>t</w:t>
      </w:r>
      <w:r w:rsidRPr="006C10EE">
        <w:rPr>
          <w:color w:val="000000"/>
        </w:rPr>
        <w:t xml:space="preserve"> a </w:t>
      </w:r>
      <w:r w:rsidR="00F570AC" w:rsidRPr="006C10EE">
        <w:rPr>
          <w:bCs/>
          <w:color w:val="000000"/>
        </w:rPr>
        <w:t xml:space="preserve">significant </w:t>
      </w:r>
      <w:r w:rsidR="00F570AC" w:rsidRPr="006C10EE">
        <w:rPr>
          <w:color w:val="000000"/>
        </w:rPr>
        <w:t xml:space="preserve">influence </w:t>
      </w:r>
      <w:r w:rsidRPr="006C10EE">
        <w:rPr>
          <w:color w:val="000000"/>
        </w:rPr>
        <w:t xml:space="preserve">on the management or the activity of the legal undertaking in which the capital is invested. </w:t>
      </w:r>
    </w:p>
    <w:p w14:paraId="30124ED2" w14:textId="77777777" w:rsidR="00F570AC" w:rsidRPr="006C10EE" w:rsidRDefault="00F570AC" w:rsidP="002D3326">
      <w:pPr>
        <w:pStyle w:val="NormalWeb"/>
        <w:ind w:left="0" w:firstLine="540"/>
        <w:jc w:val="both"/>
        <w:rPr>
          <w:color w:val="000000"/>
        </w:rPr>
      </w:pPr>
    </w:p>
    <w:p w14:paraId="49669852" w14:textId="77777777" w:rsidR="00D30E29" w:rsidRPr="006C10EE" w:rsidRDefault="00D30E29" w:rsidP="002D3326">
      <w:pPr>
        <w:pStyle w:val="NormalWeb"/>
        <w:ind w:left="0" w:firstLine="540"/>
        <w:jc w:val="both"/>
        <w:rPr>
          <w:bCs/>
          <w:color w:val="000000"/>
        </w:rPr>
      </w:pPr>
      <w:r w:rsidRPr="006C10EE">
        <w:rPr>
          <w:color w:val="000000"/>
        </w:rPr>
        <w:t>(3) Direct investments shall be made in the following ways:</w:t>
      </w:r>
    </w:p>
    <w:p w14:paraId="7FEE5DF3" w14:textId="77777777" w:rsidR="00D30E29" w:rsidRPr="006C10EE" w:rsidRDefault="00D30E29" w:rsidP="002D3326">
      <w:pPr>
        <w:pStyle w:val="NormalWeb"/>
        <w:ind w:left="0" w:firstLine="540"/>
        <w:jc w:val="both"/>
        <w:rPr>
          <w:bCs/>
          <w:i/>
          <w:color w:val="000000"/>
        </w:rPr>
      </w:pPr>
      <w:r w:rsidRPr="006C10EE">
        <w:rPr>
          <w:color w:val="000000"/>
        </w:rPr>
        <w:lastRenderedPageBreak/>
        <w:t xml:space="preserve">a) establishment of a legal undertaking, totally belonging to the investor that provides </w:t>
      </w:r>
      <w:r w:rsidR="005D767F" w:rsidRPr="006C10EE">
        <w:rPr>
          <w:color w:val="000000"/>
        </w:rPr>
        <w:t>authorized</w:t>
      </w:r>
      <w:r w:rsidRPr="006C10EE">
        <w:rPr>
          <w:color w:val="000000"/>
        </w:rPr>
        <w:t xml:space="preserve"> capital (or its equivalent); the increase by the investor of the </w:t>
      </w:r>
      <w:r w:rsidR="005D767F" w:rsidRPr="006C10EE">
        <w:rPr>
          <w:color w:val="000000"/>
        </w:rPr>
        <w:t>authorized</w:t>
      </w:r>
      <w:r w:rsidRPr="006C10EE">
        <w:rPr>
          <w:color w:val="000000"/>
        </w:rPr>
        <w:t xml:space="preserve"> capital (or its equivalent) of the legal undertaking, totally belonging to the investor; integral purchase of an existent legal undertaking;</w:t>
      </w:r>
    </w:p>
    <w:p w14:paraId="76971D26" w14:textId="77777777" w:rsidR="00D30E29" w:rsidRPr="006C10EE" w:rsidRDefault="00D30E29" w:rsidP="002D3326">
      <w:pPr>
        <w:pStyle w:val="NormalWeb"/>
        <w:ind w:left="0" w:firstLine="540"/>
        <w:jc w:val="both"/>
        <w:rPr>
          <w:bCs/>
          <w:color w:val="000000"/>
        </w:rPr>
      </w:pPr>
      <w:r w:rsidRPr="006C10EE">
        <w:rPr>
          <w:color w:val="000000"/>
        </w:rPr>
        <w:t>b) participation in a ne</w:t>
      </w:r>
      <w:r w:rsidR="005D767F" w:rsidRPr="006C10EE">
        <w:rPr>
          <w:color w:val="000000"/>
        </w:rPr>
        <w:t>w or existent legal undertaking</w:t>
      </w:r>
      <w:r w:rsidRPr="006C10EE">
        <w:rPr>
          <w:color w:val="000000"/>
        </w:rPr>
        <w:t xml:space="preserve"> for the purpose of establishing or maintaining lasting economic links;</w:t>
      </w:r>
    </w:p>
    <w:p w14:paraId="1E462DF9" w14:textId="77777777" w:rsidR="00D30E29" w:rsidRPr="006C10EE" w:rsidRDefault="00D30E29" w:rsidP="002D3326">
      <w:pPr>
        <w:ind w:firstLine="540"/>
        <w:jc w:val="both"/>
        <w:rPr>
          <w:rFonts w:eastAsia="MS Mincho"/>
          <w:bCs/>
          <w:i/>
          <w:iCs/>
          <w:color w:val="000000"/>
        </w:rPr>
      </w:pPr>
      <w:r w:rsidRPr="006C10EE">
        <w:rPr>
          <w:color w:val="000000"/>
        </w:rPr>
        <w:t>c) granting and receiving long-term loans/credits (for a period over 5 years) for the purpose of establishing or maintaining lasting economic links;</w:t>
      </w:r>
    </w:p>
    <w:p w14:paraId="055E63FB" w14:textId="77777777" w:rsidR="00D30E29" w:rsidRPr="006C10EE" w:rsidRDefault="00D30E29" w:rsidP="002D3326">
      <w:pPr>
        <w:pStyle w:val="NormalWeb"/>
        <w:ind w:left="0" w:firstLine="540"/>
        <w:jc w:val="both"/>
        <w:rPr>
          <w:bCs/>
          <w:i/>
          <w:color w:val="000000"/>
        </w:rPr>
      </w:pPr>
      <w:r w:rsidRPr="006C10EE">
        <w:rPr>
          <w:color w:val="000000"/>
        </w:rPr>
        <w:t xml:space="preserve">d) construction of buildings or other </w:t>
      </w:r>
      <w:r w:rsidR="005D767F" w:rsidRPr="006C10EE">
        <w:rPr>
          <w:color w:val="000000"/>
        </w:rPr>
        <w:t>real estate</w:t>
      </w:r>
      <w:r w:rsidRPr="006C10EE">
        <w:rPr>
          <w:color w:val="000000"/>
        </w:rPr>
        <w:t xml:space="preserve">, purchase of land, buildings or other </w:t>
      </w:r>
      <w:r w:rsidR="005D767F" w:rsidRPr="006C10EE">
        <w:rPr>
          <w:color w:val="000000"/>
        </w:rPr>
        <w:t>real estate</w:t>
      </w:r>
      <w:r w:rsidRPr="006C10EE">
        <w:rPr>
          <w:color w:val="000000"/>
        </w:rPr>
        <w:t xml:space="preserve"> necessary for carrying out the activity of legal undertaking that is the object of direct investment; </w:t>
      </w:r>
    </w:p>
    <w:p w14:paraId="112E4258" w14:textId="77777777" w:rsidR="00D30E29" w:rsidRPr="006C10EE" w:rsidRDefault="00D30E29" w:rsidP="002D3326">
      <w:pPr>
        <w:pStyle w:val="NormalWeb"/>
        <w:ind w:left="0" w:firstLine="540"/>
        <w:jc w:val="both"/>
        <w:rPr>
          <w:bCs/>
          <w:color w:val="000000"/>
        </w:rPr>
      </w:pPr>
      <w:r w:rsidRPr="006C10EE">
        <w:rPr>
          <w:color w:val="000000"/>
        </w:rPr>
        <w:t>e) reinvestment of income from direct investments for the purpose of maintaining lasting economic links.</w:t>
      </w:r>
    </w:p>
    <w:p w14:paraId="36B3D940" w14:textId="77777777" w:rsidR="00D30E29" w:rsidRPr="006C10EE" w:rsidRDefault="00D30E29" w:rsidP="002D3326">
      <w:pPr>
        <w:pStyle w:val="NormalWeb"/>
        <w:ind w:left="0" w:firstLine="540"/>
        <w:jc w:val="both"/>
        <w:rPr>
          <w:bCs/>
          <w:color w:val="000000"/>
        </w:rPr>
      </w:pPr>
    </w:p>
    <w:p w14:paraId="2CA23754" w14:textId="77777777" w:rsidR="00D30E29" w:rsidRPr="006C10EE" w:rsidRDefault="00D30E29" w:rsidP="002D3326">
      <w:pPr>
        <w:ind w:firstLine="540"/>
        <w:jc w:val="both"/>
        <w:rPr>
          <w:bCs/>
          <w:color w:val="000000"/>
        </w:rPr>
      </w:pPr>
      <w:r w:rsidRPr="006C10EE">
        <w:rPr>
          <w:color w:val="000000"/>
        </w:rPr>
        <w:t>(4) Operations related to direct investments shall be classified into those performed by:</w:t>
      </w:r>
    </w:p>
    <w:p w14:paraId="66316B81" w14:textId="77777777" w:rsidR="00D30E29" w:rsidRPr="006C10EE" w:rsidRDefault="00D30E29" w:rsidP="002D3326">
      <w:pPr>
        <w:ind w:firstLine="540"/>
        <w:jc w:val="both"/>
        <w:rPr>
          <w:bCs/>
          <w:color w:val="000000"/>
        </w:rPr>
      </w:pPr>
      <w:r w:rsidRPr="006C10EE">
        <w:rPr>
          <w:color w:val="000000"/>
        </w:rPr>
        <w:t>a) non-residents in the Republic of Moldova;</w:t>
      </w:r>
    </w:p>
    <w:p w14:paraId="10F6137A" w14:textId="77777777" w:rsidR="00D30E29" w:rsidRPr="006C10EE" w:rsidRDefault="00D30E29" w:rsidP="002D3326">
      <w:pPr>
        <w:ind w:firstLine="540"/>
        <w:jc w:val="both"/>
        <w:rPr>
          <w:bCs/>
          <w:i/>
          <w:iCs/>
          <w:color w:val="000000"/>
        </w:rPr>
      </w:pPr>
      <w:r w:rsidRPr="006C10EE">
        <w:rPr>
          <w:color w:val="000000"/>
        </w:rPr>
        <w:t>b) residents abroad.</w:t>
      </w:r>
    </w:p>
    <w:p w14:paraId="4B55DA1B" w14:textId="77777777" w:rsidR="00D30E29" w:rsidRPr="006C10EE" w:rsidRDefault="00D30E29" w:rsidP="002D3326">
      <w:pPr>
        <w:pStyle w:val="NormalWeb"/>
        <w:ind w:left="0" w:firstLine="540"/>
        <w:jc w:val="both"/>
        <w:rPr>
          <w:rFonts w:eastAsia="MS Mincho"/>
          <w:bCs/>
          <w:color w:val="000000"/>
        </w:rPr>
      </w:pPr>
    </w:p>
    <w:p w14:paraId="379D0CC9"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8.</w:t>
      </w:r>
      <w:r w:rsidRPr="006C10EE">
        <w:rPr>
          <w:color w:val="000000"/>
        </w:rPr>
        <w:t xml:space="preserve"> </w:t>
      </w:r>
      <w:r w:rsidR="008A5615" w:rsidRPr="006C10EE">
        <w:rPr>
          <w:color w:val="000000"/>
        </w:rPr>
        <w:t>O</w:t>
      </w:r>
      <w:r w:rsidRPr="006C10EE">
        <w:rPr>
          <w:color w:val="000000"/>
        </w:rPr>
        <w:t>perations</w:t>
      </w:r>
      <w:r w:rsidR="008A5615" w:rsidRPr="006C10EE">
        <w:rPr>
          <w:color w:val="000000"/>
        </w:rPr>
        <w:t xml:space="preserve"> with real estate</w:t>
      </w:r>
    </w:p>
    <w:p w14:paraId="1F003FBB" w14:textId="77777777" w:rsidR="00D30E29" w:rsidRPr="006C10EE" w:rsidRDefault="00D30E29" w:rsidP="002D3326">
      <w:pPr>
        <w:ind w:firstLine="540"/>
        <w:jc w:val="both"/>
        <w:rPr>
          <w:bCs/>
          <w:color w:val="000000"/>
        </w:rPr>
      </w:pPr>
    </w:p>
    <w:p w14:paraId="6799B210" w14:textId="77777777" w:rsidR="00D30E29" w:rsidRPr="006C10EE" w:rsidRDefault="00D30E29" w:rsidP="002D3326">
      <w:pPr>
        <w:ind w:firstLine="540"/>
        <w:jc w:val="both"/>
        <w:rPr>
          <w:bCs/>
          <w:color w:val="000000"/>
        </w:rPr>
      </w:pPr>
      <w:r w:rsidRPr="006C10EE">
        <w:rPr>
          <w:color w:val="000000"/>
        </w:rPr>
        <w:t xml:space="preserve">(1) Operations with </w:t>
      </w:r>
      <w:r w:rsidR="008A5615" w:rsidRPr="006C10EE">
        <w:rPr>
          <w:color w:val="000000"/>
        </w:rPr>
        <w:t xml:space="preserve">real estate </w:t>
      </w:r>
      <w:r w:rsidRPr="006C10EE">
        <w:rPr>
          <w:color w:val="000000"/>
        </w:rPr>
        <w:t xml:space="preserve">shall mean operations (other than those referred to in Article 7), which are performed with the purpose of construction of buildings or other </w:t>
      </w:r>
      <w:r w:rsidR="008A5615" w:rsidRPr="006C10EE">
        <w:rPr>
          <w:color w:val="000000"/>
        </w:rPr>
        <w:t>real estate</w:t>
      </w:r>
      <w:r w:rsidRPr="006C10EE">
        <w:rPr>
          <w:color w:val="000000"/>
        </w:rPr>
        <w:t>, purchase of land, bu</w:t>
      </w:r>
      <w:r w:rsidR="008A5615" w:rsidRPr="006C10EE">
        <w:rPr>
          <w:color w:val="000000"/>
        </w:rPr>
        <w:t>ildings or other real estate</w:t>
      </w:r>
      <w:r w:rsidRPr="006C10EE">
        <w:rPr>
          <w:color w:val="000000"/>
        </w:rPr>
        <w:t xml:space="preserve">, for gain or personal use, as well as operations related to sale of such </w:t>
      </w:r>
      <w:r w:rsidR="008A5615" w:rsidRPr="006C10EE">
        <w:rPr>
          <w:color w:val="000000"/>
        </w:rPr>
        <w:t>real estate</w:t>
      </w:r>
      <w:r w:rsidRPr="006C10EE">
        <w:rPr>
          <w:color w:val="000000"/>
        </w:rPr>
        <w:t xml:space="preserve">. </w:t>
      </w:r>
    </w:p>
    <w:p w14:paraId="0E50F472" w14:textId="77777777" w:rsidR="00D30E29" w:rsidRPr="006C10EE" w:rsidRDefault="00D30E29" w:rsidP="002D3326">
      <w:pPr>
        <w:ind w:firstLine="540"/>
        <w:jc w:val="both"/>
        <w:rPr>
          <w:bCs/>
          <w:color w:val="000000"/>
        </w:rPr>
      </w:pPr>
    </w:p>
    <w:p w14:paraId="52BE6AB7" w14:textId="77777777" w:rsidR="00D30E29" w:rsidRPr="006C10EE" w:rsidRDefault="00D30E29" w:rsidP="002D3326">
      <w:pPr>
        <w:ind w:firstLine="540"/>
        <w:jc w:val="both"/>
        <w:rPr>
          <w:bCs/>
          <w:color w:val="000000"/>
        </w:rPr>
      </w:pPr>
      <w:r w:rsidRPr="006C10EE">
        <w:rPr>
          <w:color w:val="000000"/>
        </w:rPr>
        <w:t xml:space="preserve">(2) Operations </w:t>
      </w:r>
      <w:r w:rsidR="000E2493" w:rsidRPr="006C10EE">
        <w:rPr>
          <w:color w:val="000000"/>
        </w:rPr>
        <w:t>with real estate</w:t>
      </w:r>
      <w:r w:rsidRPr="006C10EE">
        <w:rPr>
          <w:color w:val="000000"/>
        </w:rPr>
        <w:t xml:space="preserve"> shall be classified into those performed by:</w:t>
      </w:r>
    </w:p>
    <w:p w14:paraId="6E10DC3F" w14:textId="77777777" w:rsidR="00D30E29" w:rsidRPr="006C10EE" w:rsidRDefault="00D30E29" w:rsidP="002D3326">
      <w:pPr>
        <w:ind w:firstLine="540"/>
        <w:jc w:val="both"/>
        <w:rPr>
          <w:bCs/>
          <w:color w:val="000000"/>
        </w:rPr>
      </w:pPr>
      <w:r w:rsidRPr="006C10EE">
        <w:rPr>
          <w:color w:val="000000"/>
        </w:rPr>
        <w:t>a) non-residents in the Republic of Moldova;</w:t>
      </w:r>
    </w:p>
    <w:p w14:paraId="17DE6110" w14:textId="77777777" w:rsidR="00D30E29" w:rsidRPr="006C10EE" w:rsidRDefault="00D30E29" w:rsidP="002D3326">
      <w:pPr>
        <w:pStyle w:val="NormalWeb"/>
        <w:ind w:left="0" w:firstLine="540"/>
        <w:jc w:val="both"/>
        <w:rPr>
          <w:bCs/>
          <w:color w:val="000000"/>
        </w:rPr>
      </w:pPr>
      <w:r w:rsidRPr="006C10EE">
        <w:rPr>
          <w:color w:val="000000"/>
        </w:rPr>
        <w:t>b) residents abroad.</w:t>
      </w:r>
    </w:p>
    <w:p w14:paraId="493E662C" w14:textId="77777777" w:rsidR="00D30E29" w:rsidRPr="006C10EE" w:rsidRDefault="00D30E29" w:rsidP="002D3326">
      <w:pPr>
        <w:ind w:firstLine="540"/>
        <w:jc w:val="both"/>
        <w:rPr>
          <w:bCs/>
          <w:color w:val="000000"/>
        </w:rPr>
      </w:pPr>
    </w:p>
    <w:p w14:paraId="79E28B22" w14:textId="77777777" w:rsidR="00D30E29" w:rsidRPr="006C10EE" w:rsidRDefault="00D30E29" w:rsidP="002D3326">
      <w:pPr>
        <w:ind w:firstLine="540"/>
        <w:jc w:val="both"/>
        <w:rPr>
          <w:bCs/>
          <w:color w:val="000000"/>
          <w:lang w:val="en-US"/>
        </w:rPr>
      </w:pPr>
    </w:p>
    <w:p w14:paraId="03009FCD" w14:textId="77777777" w:rsidR="00D30E29" w:rsidRPr="006C10EE" w:rsidRDefault="00D30E29" w:rsidP="002D3326">
      <w:pPr>
        <w:pStyle w:val="NormalWeb"/>
        <w:ind w:left="0" w:firstLine="540"/>
        <w:jc w:val="both"/>
        <w:rPr>
          <w:bCs/>
          <w:color w:val="000000"/>
        </w:rPr>
      </w:pPr>
      <w:r w:rsidRPr="006C10EE">
        <w:rPr>
          <w:b/>
          <w:color w:val="000000"/>
        </w:rPr>
        <w:t>Article 9.</w:t>
      </w:r>
      <w:r w:rsidRPr="006C10EE">
        <w:rPr>
          <w:color w:val="000000"/>
        </w:rPr>
        <w:t xml:space="preserve"> Operations with financial instruments</w:t>
      </w:r>
    </w:p>
    <w:p w14:paraId="49FF261B" w14:textId="77777777" w:rsidR="00D30E29" w:rsidRPr="006C10EE" w:rsidRDefault="00D30E29" w:rsidP="002D3326">
      <w:pPr>
        <w:pStyle w:val="NormalWeb"/>
        <w:ind w:left="0" w:firstLine="540"/>
        <w:jc w:val="both"/>
        <w:rPr>
          <w:rFonts w:eastAsia="MS Mincho"/>
          <w:bCs/>
          <w:color w:val="000000"/>
        </w:rPr>
      </w:pPr>
    </w:p>
    <w:p w14:paraId="5C65C136" w14:textId="77777777" w:rsidR="00D30E29" w:rsidRPr="006C10EE" w:rsidRDefault="00D30E29" w:rsidP="002D3326">
      <w:pPr>
        <w:pStyle w:val="NormalWeb"/>
        <w:ind w:left="0" w:firstLine="540"/>
        <w:jc w:val="both"/>
        <w:rPr>
          <w:rFonts w:eastAsia="MS Mincho"/>
          <w:bCs/>
          <w:color w:val="000000"/>
        </w:rPr>
      </w:pPr>
      <w:r w:rsidRPr="006C10EE">
        <w:rPr>
          <w:color w:val="000000"/>
        </w:rPr>
        <w:t>(1) Operations with financial instruments shall mean</w:t>
      </w:r>
      <w:r w:rsidR="00A869D7" w:rsidRPr="006C10EE">
        <w:rPr>
          <w:color w:val="000000"/>
        </w:rPr>
        <w:t xml:space="preserve"> the following</w:t>
      </w:r>
      <w:r w:rsidRPr="006C10EE">
        <w:rPr>
          <w:color w:val="000000"/>
        </w:rPr>
        <w:t>:</w:t>
      </w:r>
    </w:p>
    <w:p w14:paraId="46B21892" w14:textId="77777777" w:rsidR="00D30E29" w:rsidRPr="006C10EE" w:rsidRDefault="00D30E29" w:rsidP="002D3326">
      <w:pPr>
        <w:pStyle w:val="NormalWeb"/>
        <w:ind w:left="0" w:firstLine="540"/>
        <w:jc w:val="both"/>
        <w:rPr>
          <w:bCs/>
          <w:i/>
          <w:color w:val="000000"/>
        </w:rPr>
      </w:pPr>
      <w:r w:rsidRPr="006C10EE">
        <w:rPr>
          <w:color w:val="000000"/>
        </w:rPr>
        <w:t xml:space="preserve">a) operations with financial instruments normally </w:t>
      </w:r>
      <w:r w:rsidR="00A46519" w:rsidRPr="006C10EE">
        <w:rPr>
          <w:color w:val="000000"/>
        </w:rPr>
        <w:t xml:space="preserve">dealt in </w:t>
      </w:r>
      <w:r w:rsidRPr="006C10EE">
        <w:rPr>
          <w:color w:val="000000"/>
        </w:rPr>
        <w:t xml:space="preserve">on the capital market (other than those included in Article 7 paragraph (3) letters a) and b), </w:t>
      </w:r>
      <w:r w:rsidR="00A869D7" w:rsidRPr="006C10EE">
        <w:rPr>
          <w:color w:val="000000"/>
        </w:rPr>
        <w:t>as well as</w:t>
      </w:r>
      <w:r w:rsidRPr="006C10EE">
        <w:rPr>
          <w:color w:val="000000"/>
        </w:rPr>
        <w:t xml:space="preserve"> letters b) and c) of this paragraph), namely with shares or other securities of a participating nature, bonds, other debt securities and financial derivatives, with the initial maturity of over one year, as a rule;</w:t>
      </w:r>
    </w:p>
    <w:p w14:paraId="39657EB8" w14:textId="77777777" w:rsidR="00D30E29" w:rsidRPr="006C10EE" w:rsidRDefault="00D30E29" w:rsidP="002D3326">
      <w:pPr>
        <w:ind w:firstLine="540"/>
        <w:jc w:val="both"/>
        <w:rPr>
          <w:bCs/>
          <w:color w:val="000000"/>
        </w:rPr>
      </w:pPr>
      <w:r w:rsidRPr="006C10EE">
        <w:rPr>
          <w:color w:val="000000"/>
        </w:rPr>
        <w:t xml:space="preserve">b) operations with financial instruments normally </w:t>
      </w:r>
      <w:r w:rsidR="00A46519" w:rsidRPr="006C10EE">
        <w:rPr>
          <w:color w:val="000000"/>
        </w:rPr>
        <w:t xml:space="preserve">dealt in </w:t>
      </w:r>
      <w:r w:rsidRPr="006C10EE">
        <w:rPr>
          <w:color w:val="000000"/>
        </w:rPr>
        <w:t xml:space="preserve">on the money market, namely with </w:t>
      </w:r>
      <w:r w:rsidR="00A869D7" w:rsidRPr="006C10EE">
        <w:rPr>
          <w:color w:val="000000"/>
        </w:rPr>
        <w:t>government</w:t>
      </w:r>
      <w:r w:rsidRPr="006C10EE">
        <w:rPr>
          <w:color w:val="000000"/>
        </w:rPr>
        <w:t xml:space="preserve"> securities, certificates of deposit, financial derivatives, debt securities and other instruments specific for the money market, with the initial maturity not exceeding one year, as a rule;</w:t>
      </w:r>
    </w:p>
    <w:p w14:paraId="05BB1EFB" w14:textId="77777777" w:rsidR="00D30E29" w:rsidRPr="006C10EE" w:rsidRDefault="00D30E29" w:rsidP="002D3326">
      <w:pPr>
        <w:ind w:firstLine="540"/>
        <w:jc w:val="both"/>
        <w:rPr>
          <w:bCs/>
          <w:color w:val="000000"/>
        </w:rPr>
      </w:pPr>
      <w:r w:rsidRPr="006C10EE">
        <w:t xml:space="preserve">c) operations with units of collective investment undertakings, namely with </w:t>
      </w:r>
      <w:r w:rsidR="00A869D7" w:rsidRPr="006C10EE">
        <w:t>fund unit</w:t>
      </w:r>
      <w:r w:rsidR="00BD1D54" w:rsidRPr="006C10EE">
        <w:t xml:space="preserve">s, </w:t>
      </w:r>
      <w:r w:rsidRPr="006C10EE">
        <w:t>shares or other forms of confirmation of the investor’s participation in investment funds and other undertakings established for the purpose of making collective investments in financial instruments and other assets.</w:t>
      </w:r>
    </w:p>
    <w:p w14:paraId="76A03741" w14:textId="77777777" w:rsidR="00D30E29" w:rsidRPr="006C10EE" w:rsidRDefault="00D30E29" w:rsidP="002D3326">
      <w:pPr>
        <w:ind w:firstLine="540"/>
        <w:jc w:val="both"/>
        <w:rPr>
          <w:bCs/>
          <w:color w:val="000000"/>
        </w:rPr>
      </w:pPr>
    </w:p>
    <w:p w14:paraId="7B74C207" w14:textId="77777777" w:rsidR="00D30E29" w:rsidRPr="006C10EE" w:rsidRDefault="00D30E29" w:rsidP="002D3326">
      <w:pPr>
        <w:ind w:firstLine="540"/>
        <w:jc w:val="both"/>
        <w:rPr>
          <w:bCs/>
          <w:color w:val="000000"/>
        </w:rPr>
      </w:pPr>
      <w:r w:rsidRPr="006C10EE">
        <w:rPr>
          <w:color w:val="000000"/>
        </w:rPr>
        <w:t>(2) For the purpose of this Law:</w:t>
      </w:r>
    </w:p>
    <w:p w14:paraId="49448BD7" w14:textId="77777777" w:rsidR="00D30E29" w:rsidRPr="006C10EE" w:rsidRDefault="00D30E29" w:rsidP="002D3326">
      <w:pPr>
        <w:ind w:firstLine="540"/>
        <w:jc w:val="both"/>
        <w:rPr>
          <w:bCs/>
          <w:color w:val="000000"/>
        </w:rPr>
      </w:pPr>
      <w:r w:rsidRPr="006C10EE">
        <w:rPr>
          <w:color w:val="000000"/>
        </w:rPr>
        <w:t>1) the admission of financial instruments to the capital market shall mean the following:</w:t>
      </w:r>
    </w:p>
    <w:p w14:paraId="65B59656" w14:textId="77777777" w:rsidR="00D30E29" w:rsidRPr="006C10EE" w:rsidRDefault="00D30E29" w:rsidP="002D3326">
      <w:pPr>
        <w:ind w:firstLine="540"/>
        <w:jc w:val="both"/>
        <w:rPr>
          <w:bCs/>
          <w:color w:val="000000"/>
        </w:rPr>
      </w:pPr>
      <w:r w:rsidRPr="006C10EE">
        <w:rPr>
          <w:color w:val="000000"/>
        </w:rPr>
        <w:t>a) issue by public offer or sale by the issuer;</w:t>
      </w:r>
    </w:p>
    <w:p w14:paraId="02555C47" w14:textId="77777777" w:rsidR="00D30E29" w:rsidRPr="006C10EE" w:rsidRDefault="00D30E29" w:rsidP="002D3326">
      <w:pPr>
        <w:ind w:firstLine="540"/>
        <w:jc w:val="both"/>
        <w:rPr>
          <w:bCs/>
          <w:color w:val="000000"/>
        </w:rPr>
      </w:pPr>
      <w:r w:rsidRPr="006C10EE">
        <w:t>b) admission to trading on a stock exchange;</w:t>
      </w:r>
    </w:p>
    <w:p w14:paraId="1FC1CD03" w14:textId="77777777" w:rsidR="00D30E29" w:rsidRPr="006C10EE" w:rsidRDefault="00D30E29" w:rsidP="002D3326">
      <w:pPr>
        <w:ind w:firstLine="540"/>
        <w:jc w:val="both"/>
        <w:rPr>
          <w:bCs/>
          <w:color w:val="000000"/>
        </w:rPr>
      </w:pPr>
      <w:r w:rsidRPr="006C10EE">
        <w:rPr>
          <w:color w:val="000000"/>
        </w:rPr>
        <w:t>2) admission of financial instruments to the money market shall mean the following:</w:t>
      </w:r>
    </w:p>
    <w:p w14:paraId="68E2AEED" w14:textId="77777777" w:rsidR="00D30E29" w:rsidRPr="006C10EE" w:rsidRDefault="00D30E29" w:rsidP="002D3326">
      <w:pPr>
        <w:ind w:firstLine="540"/>
        <w:jc w:val="both"/>
        <w:rPr>
          <w:bCs/>
          <w:color w:val="000000"/>
        </w:rPr>
      </w:pPr>
      <w:r w:rsidRPr="006C10EE">
        <w:rPr>
          <w:color w:val="000000"/>
        </w:rPr>
        <w:t>a) issue by public offer or sale by the issuer;</w:t>
      </w:r>
    </w:p>
    <w:p w14:paraId="5B5DABD6" w14:textId="77777777" w:rsidR="00D30E29" w:rsidRPr="006C10EE" w:rsidRDefault="00D30E29" w:rsidP="002D3326">
      <w:pPr>
        <w:ind w:firstLine="540"/>
        <w:jc w:val="both"/>
        <w:rPr>
          <w:bCs/>
          <w:color w:val="000000"/>
        </w:rPr>
      </w:pPr>
      <w:r w:rsidRPr="006C10EE">
        <w:rPr>
          <w:color w:val="000000"/>
        </w:rPr>
        <w:t xml:space="preserve">b) access to the money market in accordance with specific procedures, depending on the case; </w:t>
      </w:r>
    </w:p>
    <w:p w14:paraId="3396269B" w14:textId="77777777" w:rsidR="00D30E29" w:rsidRPr="006C10EE" w:rsidRDefault="00D30E29" w:rsidP="002D3326">
      <w:pPr>
        <w:ind w:firstLine="540"/>
        <w:jc w:val="both"/>
        <w:rPr>
          <w:bCs/>
          <w:color w:val="000000"/>
        </w:rPr>
      </w:pPr>
      <w:r w:rsidRPr="006C10EE">
        <w:lastRenderedPageBreak/>
        <w:t xml:space="preserve">3) financial derivatives shall mean financial instruments, the price of which depends on the price of other financial instruments, goods, exchange rate or interest rate or another asset/index; </w:t>
      </w:r>
    </w:p>
    <w:p w14:paraId="2253D76F" w14:textId="77777777" w:rsidR="00D30E29" w:rsidRPr="006C10EE" w:rsidRDefault="00D30E29" w:rsidP="002D3326">
      <w:pPr>
        <w:ind w:firstLine="540"/>
        <w:jc w:val="both"/>
        <w:rPr>
          <w:bCs/>
          <w:color w:val="000000"/>
        </w:rPr>
      </w:pPr>
      <w:r w:rsidRPr="006C10EE">
        <w:rPr>
          <w:color w:val="000000"/>
        </w:rPr>
        <w:t>4) domestic financial instruments shall mean the financial instruments issued by residents;</w:t>
      </w:r>
    </w:p>
    <w:p w14:paraId="057C8FF9" w14:textId="77777777" w:rsidR="00D30E29" w:rsidRPr="006C10EE" w:rsidRDefault="00D30E29" w:rsidP="002D3326">
      <w:pPr>
        <w:ind w:firstLine="540"/>
        <w:jc w:val="both"/>
        <w:rPr>
          <w:bCs/>
          <w:color w:val="000000"/>
        </w:rPr>
      </w:pPr>
      <w:r w:rsidRPr="006C10EE">
        <w:rPr>
          <w:color w:val="000000"/>
        </w:rPr>
        <w:t>5) foreign financial instruments shall mean the financial instruments issued by non-residents</w:t>
      </w:r>
      <w:r w:rsidR="00A46519" w:rsidRPr="006C10EE">
        <w:rPr>
          <w:color w:val="000000"/>
        </w:rPr>
        <w:t>;</w:t>
      </w:r>
    </w:p>
    <w:p w14:paraId="16AC0459" w14:textId="77777777" w:rsidR="00D30E29" w:rsidRPr="006C10EE" w:rsidRDefault="00D30E29" w:rsidP="002D3326">
      <w:pPr>
        <w:ind w:firstLine="540"/>
        <w:jc w:val="both"/>
        <w:rPr>
          <w:bCs/>
          <w:i/>
        </w:rPr>
      </w:pPr>
      <w:r w:rsidRPr="006C10EE">
        <w:t xml:space="preserve">6) the notion of stock exchange </w:t>
      </w:r>
      <w:r w:rsidR="00CD32A8" w:rsidRPr="006C10EE">
        <w:t>shall cover</w:t>
      </w:r>
      <w:r w:rsidRPr="006C10EE">
        <w:t xml:space="preserve"> the regulated market and/or the multilateral trading system.</w:t>
      </w:r>
    </w:p>
    <w:p w14:paraId="602F8958" w14:textId="77777777" w:rsidR="00D30E29" w:rsidRPr="006C10EE" w:rsidRDefault="00D30E29" w:rsidP="002D3326">
      <w:pPr>
        <w:ind w:firstLine="540"/>
        <w:jc w:val="both"/>
        <w:rPr>
          <w:bCs/>
          <w:color w:val="000000"/>
        </w:rPr>
      </w:pPr>
    </w:p>
    <w:p w14:paraId="1AB4EBF5" w14:textId="77777777" w:rsidR="00D30E29" w:rsidRPr="006C10EE" w:rsidRDefault="00D30E29" w:rsidP="002D3326">
      <w:pPr>
        <w:ind w:firstLine="540"/>
        <w:jc w:val="both"/>
        <w:rPr>
          <w:bCs/>
          <w:color w:val="000000"/>
        </w:rPr>
      </w:pPr>
      <w:r w:rsidRPr="006C10EE">
        <w:rPr>
          <w:color w:val="000000"/>
        </w:rPr>
        <w:t xml:space="preserve">(3) Operations with financial instruments normally </w:t>
      </w:r>
      <w:r w:rsidR="00A46519" w:rsidRPr="006C10EE">
        <w:rPr>
          <w:color w:val="000000"/>
        </w:rPr>
        <w:t xml:space="preserve">dealt in </w:t>
      </w:r>
      <w:r w:rsidRPr="006C10EE">
        <w:rPr>
          <w:color w:val="000000"/>
        </w:rPr>
        <w:t>on the capital market shall include the following:</w:t>
      </w:r>
    </w:p>
    <w:p w14:paraId="29CCDA91" w14:textId="77777777" w:rsidR="00D30E29" w:rsidRPr="006C10EE" w:rsidRDefault="00D30E29" w:rsidP="002D3326">
      <w:pPr>
        <w:ind w:firstLine="540"/>
        <w:jc w:val="both"/>
        <w:rPr>
          <w:bCs/>
          <w:color w:val="000000"/>
        </w:rPr>
      </w:pPr>
      <w:r w:rsidRPr="006C10EE">
        <w:rPr>
          <w:color w:val="000000"/>
        </w:rPr>
        <w:t xml:space="preserve">a) admission of domestic financial instruments to the foreign capital market; </w:t>
      </w:r>
    </w:p>
    <w:p w14:paraId="32E9A7DF" w14:textId="77777777" w:rsidR="00D30E29" w:rsidRPr="006C10EE" w:rsidRDefault="00D30E29" w:rsidP="002D3326">
      <w:pPr>
        <w:ind w:firstLine="540"/>
        <w:jc w:val="both"/>
        <w:rPr>
          <w:bCs/>
          <w:color w:val="000000"/>
        </w:rPr>
      </w:pPr>
      <w:r w:rsidRPr="006C10EE">
        <w:rPr>
          <w:color w:val="000000"/>
        </w:rPr>
        <w:t xml:space="preserve">b) admission of foreign financial instruments to the capital market of the Republic of Moldova; </w:t>
      </w:r>
    </w:p>
    <w:p w14:paraId="48D9DC85" w14:textId="77777777" w:rsidR="00D30E29" w:rsidRPr="006C10EE" w:rsidRDefault="00D30E29" w:rsidP="002D3326">
      <w:pPr>
        <w:ind w:firstLine="540"/>
        <w:jc w:val="both"/>
        <w:rPr>
          <w:bCs/>
          <w:color w:val="000000"/>
        </w:rPr>
      </w:pPr>
      <w:r w:rsidRPr="006C10EE">
        <w:rPr>
          <w:color w:val="000000"/>
        </w:rPr>
        <w:t xml:space="preserve">c) purchase /sale by non-residents of domestic financial instruments </w:t>
      </w:r>
      <w:r w:rsidR="000F7D55" w:rsidRPr="006C10EE">
        <w:rPr>
          <w:color w:val="000000"/>
        </w:rPr>
        <w:t>dealt in</w:t>
      </w:r>
      <w:r w:rsidRPr="006C10EE">
        <w:rPr>
          <w:color w:val="000000"/>
        </w:rPr>
        <w:t xml:space="preserve"> on </w:t>
      </w:r>
      <w:r w:rsidR="00736837" w:rsidRPr="006C10EE">
        <w:rPr>
          <w:color w:val="000000"/>
        </w:rPr>
        <w:t>a</w:t>
      </w:r>
      <w:r w:rsidRPr="006C10EE">
        <w:rPr>
          <w:color w:val="000000"/>
        </w:rPr>
        <w:t xml:space="preserve"> stock exchange or </w:t>
      </w:r>
      <w:r w:rsidR="000F7D55" w:rsidRPr="006C10EE">
        <w:rPr>
          <w:color w:val="000000"/>
        </w:rPr>
        <w:t xml:space="preserve">not dealt in on </w:t>
      </w:r>
      <w:r w:rsidR="00736837" w:rsidRPr="006C10EE">
        <w:rPr>
          <w:color w:val="000000"/>
        </w:rPr>
        <w:t xml:space="preserve">a </w:t>
      </w:r>
      <w:r w:rsidRPr="006C10EE">
        <w:rPr>
          <w:color w:val="000000"/>
        </w:rPr>
        <w:t>stock exchange;</w:t>
      </w:r>
    </w:p>
    <w:p w14:paraId="68EDB13B" w14:textId="77777777" w:rsidR="00D30E29" w:rsidRPr="006C10EE" w:rsidRDefault="00D30E29" w:rsidP="002D3326">
      <w:pPr>
        <w:ind w:firstLine="540"/>
        <w:jc w:val="both"/>
        <w:rPr>
          <w:bCs/>
          <w:color w:val="000000"/>
        </w:rPr>
      </w:pPr>
      <w:r w:rsidRPr="006C10EE">
        <w:rPr>
          <w:color w:val="000000"/>
        </w:rPr>
        <w:t xml:space="preserve">d) purchase /sale by residents of foreign financial instruments </w:t>
      </w:r>
      <w:r w:rsidR="000F7D55" w:rsidRPr="006C10EE">
        <w:rPr>
          <w:color w:val="000000"/>
        </w:rPr>
        <w:t>dealt in</w:t>
      </w:r>
      <w:r w:rsidRPr="006C10EE">
        <w:rPr>
          <w:color w:val="000000"/>
        </w:rPr>
        <w:t xml:space="preserve"> on </w:t>
      </w:r>
      <w:r w:rsidR="00736837" w:rsidRPr="006C10EE">
        <w:rPr>
          <w:color w:val="000000"/>
        </w:rPr>
        <w:t>a</w:t>
      </w:r>
      <w:r w:rsidRPr="006C10EE">
        <w:rPr>
          <w:color w:val="000000"/>
        </w:rPr>
        <w:t xml:space="preserve"> stock exchange or </w:t>
      </w:r>
      <w:r w:rsidR="000F7D55" w:rsidRPr="006C10EE">
        <w:rPr>
          <w:color w:val="000000"/>
        </w:rPr>
        <w:t xml:space="preserve">not dealt in on </w:t>
      </w:r>
      <w:r w:rsidR="00736837" w:rsidRPr="006C10EE">
        <w:rPr>
          <w:color w:val="000000"/>
        </w:rPr>
        <w:t xml:space="preserve">a </w:t>
      </w:r>
      <w:r w:rsidRPr="006C10EE">
        <w:rPr>
          <w:color w:val="000000"/>
        </w:rPr>
        <w:t>stock exchange.</w:t>
      </w:r>
    </w:p>
    <w:p w14:paraId="01B51940" w14:textId="77777777" w:rsidR="00D30E29" w:rsidRPr="006C10EE" w:rsidRDefault="00D30E29" w:rsidP="002D3326">
      <w:pPr>
        <w:ind w:firstLine="540"/>
        <w:jc w:val="both"/>
        <w:rPr>
          <w:bCs/>
          <w:color w:val="000000"/>
        </w:rPr>
      </w:pPr>
    </w:p>
    <w:p w14:paraId="1B96668C" w14:textId="77777777" w:rsidR="00D30E29" w:rsidRPr="006C10EE" w:rsidRDefault="00D30E29" w:rsidP="002D3326">
      <w:pPr>
        <w:ind w:firstLine="540"/>
        <w:jc w:val="both"/>
        <w:rPr>
          <w:bCs/>
          <w:color w:val="000000"/>
        </w:rPr>
      </w:pPr>
      <w:r w:rsidRPr="006C10EE">
        <w:rPr>
          <w:color w:val="000000"/>
        </w:rPr>
        <w:t xml:space="preserve">(4) Operations with financial instruments normally </w:t>
      </w:r>
      <w:r w:rsidR="00B13257" w:rsidRPr="006C10EE">
        <w:rPr>
          <w:color w:val="000000"/>
        </w:rPr>
        <w:t xml:space="preserve">dealt in </w:t>
      </w:r>
      <w:r w:rsidRPr="006C10EE">
        <w:rPr>
          <w:color w:val="000000"/>
        </w:rPr>
        <w:t>on the money market shall include the following:</w:t>
      </w:r>
    </w:p>
    <w:p w14:paraId="73E8C879" w14:textId="77777777" w:rsidR="00D30E29" w:rsidRPr="006C10EE" w:rsidRDefault="00D30E29" w:rsidP="002D3326">
      <w:pPr>
        <w:ind w:firstLine="540"/>
        <w:jc w:val="both"/>
        <w:rPr>
          <w:bCs/>
          <w:color w:val="000000"/>
        </w:rPr>
      </w:pPr>
      <w:r w:rsidRPr="006C10EE">
        <w:rPr>
          <w:color w:val="000000"/>
        </w:rPr>
        <w:t>a) admission of domestic financial instruments to the foreign money market;</w:t>
      </w:r>
    </w:p>
    <w:p w14:paraId="445FC2F7" w14:textId="77777777" w:rsidR="00D30E29" w:rsidRPr="006C10EE" w:rsidRDefault="00D30E29" w:rsidP="002D3326">
      <w:pPr>
        <w:ind w:firstLine="540"/>
        <w:jc w:val="both"/>
        <w:rPr>
          <w:bCs/>
          <w:color w:val="000000"/>
        </w:rPr>
      </w:pPr>
      <w:r w:rsidRPr="006C10EE">
        <w:rPr>
          <w:color w:val="000000"/>
        </w:rPr>
        <w:t>b) admission of foreign financial instruments to the money market of the Republic of Moldova;</w:t>
      </w:r>
    </w:p>
    <w:p w14:paraId="28C7650F" w14:textId="77777777" w:rsidR="00D30E29" w:rsidRPr="006C10EE" w:rsidRDefault="00D30E29" w:rsidP="002D3326">
      <w:pPr>
        <w:ind w:firstLine="540"/>
        <w:jc w:val="both"/>
        <w:rPr>
          <w:bCs/>
          <w:color w:val="000000"/>
        </w:rPr>
      </w:pPr>
      <w:r w:rsidRPr="006C10EE">
        <w:rPr>
          <w:color w:val="000000"/>
        </w:rPr>
        <w:t>c) purchase /sale by non-residents of domestic financial instruments;</w:t>
      </w:r>
    </w:p>
    <w:p w14:paraId="047CB670" w14:textId="77777777" w:rsidR="00D30E29" w:rsidRPr="006C10EE" w:rsidRDefault="00D30E29" w:rsidP="002D3326">
      <w:pPr>
        <w:ind w:firstLine="540"/>
        <w:jc w:val="both"/>
        <w:rPr>
          <w:bCs/>
          <w:color w:val="000000"/>
        </w:rPr>
      </w:pPr>
      <w:r w:rsidRPr="006C10EE">
        <w:rPr>
          <w:color w:val="000000"/>
        </w:rPr>
        <w:t>d) purchase /sale by residents of foreign financial instruments.</w:t>
      </w:r>
    </w:p>
    <w:p w14:paraId="3F6F8CD4" w14:textId="77777777" w:rsidR="00D30E29" w:rsidRPr="006C10EE" w:rsidRDefault="00D30E29" w:rsidP="002D3326">
      <w:pPr>
        <w:ind w:firstLine="540"/>
        <w:jc w:val="both"/>
        <w:rPr>
          <w:bCs/>
          <w:color w:val="000000"/>
        </w:rPr>
      </w:pPr>
    </w:p>
    <w:p w14:paraId="357A65F3" w14:textId="77777777" w:rsidR="00D30E29" w:rsidRPr="006C10EE" w:rsidRDefault="00D30E29" w:rsidP="002D3326">
      <w:pPr>
        <w:ind w:firstLine="540"/>
        <w:jc w:val="both"/>
        <w:rPr>
          <w:bCs/>
          <w:color w:val="000000"/>
        </w:rPr>
      </w:pPr>
      <w:r w:rsidRPr="006C10EE">
        <w:rPr>
          <w:color w:val="000000"/>
        </w:rPr>
        <w:t>(5) Operations with units of collective investment undertakings shall include the following:</w:t>
      </w:r>
    </w:p>
    <w:p w14:paraId="33A5F950" w14:textId="77777777" w:rsidR="00D30E29" w:rsidRPr="006C10EE" w:rsidRDefault="00D30E29" w:rsidP="002D3326">
      <w:pPr>
        <w:ind w:firstLine="540"/>
        <w:jc w:val="both"/>
        <w:rPr>
          <w:bCs/>
          <w:color w:val="000000"/>
        </w:rPr>
      </w:pPr>
      <w:r w:rsidRPr="006C10EE">
        <w:rPr>
          <w:color w:val="000000"/>
        </w:rPr>
        <w:t>a) admission of units of resident collective investment undertakings to the foreign capital market;</w:t>
      </w:r>
    </w:p>
    <w:p w14:paraId="015A4A55" w14:textId="77777777" w:rsidR="00D30E29" w:rsidRPr="006C10EE" w:rsidRDefault="00D30E29" w:rsidP="002D3326">
      <w:pPr>
        <w:ind w:firstLine="540"/>
        <w:jc w:val="both"/>
        <w:rPr>
          <w:bCs/>
          <w:color w:val="000000"/>
        </w:rPr>
      </w:pPr>
      <w:r w:rsidRPr="006C10EE">
        <w:rPr>
          <w:color w:val="000000"/>
        </w:rPr>
        <w:t>b) admission of units of non-resident collective investment undertakings to the capital market of the Republic of Moldova;</w:t>
      </w:r>
    </w:p>
    <w:p w14:paraId="7FE2514D" w14:textId="77777777" w:rsidR="00D30E29" w:rsidRPr="006C10EE" w:rsidRDefault="00D30E29" w:rsidP="002D3326">
      <w:pPr>
        <w:ind w:firstLine="540"/>
        <w:jc w:val="both"/>
        <w:rPr>
          <w:bCs/>
          <w:color w:val="000000"/>
        </w:rPr>
      </w:pPr>
      <w:r w:rsidRPr="006C10EE">
        <w:rPr>
          <w:color w:val="000000"/>
        </w:rPr>
        <w:t>c) purchase /sale by non-residents of units of resident coll</w:t>
      </w:r>
      <w:r w:rsidR="00013600" w:rsidRPr="006C10EE">
        <w:rPr>
          <w:color w:val="000000"/>
        </w:rPr>
        <w:t xml:space="preserve">ective investment undertakings </w:t>
      </w:r>
      <w:r w:rsidR="00B13257" w:rsidRPr="006C10EE">
        <w:rPr>
          <w:color w:val="000000"/>
        </w:rPr>
        <w:t xml:space="preserve">dealt in </w:t>
      </w:r>
      <w:r w:rsidRPr="006C10EE">
        <w:rPr>
          <w:color w:val="000000"/>
        </w:rPr>
        <w:t xml:space="preserve">on </w:t>
      </w:r>
      <w:r w:rsidR="00736837" w:rsidRPr="006C10EE">
        <w:rPr>
          <w:color w:val="000000"/>
        </w:rPr>
        <w:t>a</w:t>
      </w:r>
      <w:r w:rsidRPr="006C10EE">
        <w:rPr>
          <w:color w:val="000000"/>
        </w:rPr>
        <w:t xml:space="preserve"> stock exchange or </w:t>
      </w:r>
      <w:r w:rsidR="00B13257" w:rsidRPr="006C10EE">
        <w:rPr>
          <w:color w:val="000000"/>
        </w:rPr>
        <w:t xml:space="preserve">not dealt in on </w:t>
      </w:r>
      <w:r w:rsidR="00736837" w:rsidRPr="006C10EE">
        <w:rPr>
          <w:color w:val="000000"/>
        </w:rPr>
        <w:t xml:space="preserve">a </w:t>
      </w:r>
      <w:r w:rsidRPr="006C10EE">
        <w:rPr>
          <w:color w:val="000000"/>
        </w:rPr>
        <w:t>stock exchange;</w:t>
      </w:r>
    </w:p>
    <w:p w14:paraId="2856008B" w14:textId="77777777" w:rsidR="00D30E29" w:rsidRPr="006C10EE" w:rsidRDefault="00D30E29" w:rsidP="002D3326">
      <w:pPr>
        <w:ind w:firstLine="540"/>
        <w:jc w:val="both"/>
        <w:rPr>
          <w:bCs/>
          <w:color w:val="000000"/>
        </w:rPr>
      </w:pPr>
      <w:r w:rsidRPr="006C10EE">
        <w:rPr>
          <w:color w:val="000000"/>
        </w:rPr>
        <w:t xml:space="preserve">d) purchase /sale by residents of units of non-resident collective investment undertakings </w:t>
      </w:r>
      <w:r w:rsidR="00B13257" w:rsidRPr="006C10EE">
        <w:rPr>
          <w:color w:val="000000"/>
        </w:rPr>
        <w:t>dealt in</w:t>
      </w:r>
      <w:r w:rsidRPr="006C10EE">
        <w:rPr>
          <w:color w:val="000000"/>
        </w:rPr>
        <w:t xml:space="preserve"> on </w:t>
      </w:r>
      <w:r w:rsidR="00736837" w:rsidRPr="006C10EE">
        <w:rPr>
          <w:color w:val="000000"/>
        </w:rPr>
        <w:t>a</w:t>
      </w:r>
      <w:r w:rsidRPr="006C10EE">
        <w:rPr>
          <w:color w:val="000000"/>
        </w:rPr>
        <w:t xml:space="preserve"> stock exchange or </w:t>
      </w:r>
      <w:r w:rsidR="00B13257" w:rsidRPr="006C10EE">
        <w:rPr>
          <w:color w:val="000000"/>
        </w:rPr>
        <w:t>not dealt in on</w:t>
      </w:r>
      <w:r w:rsidRPr="006C10EE">
        <w:rPr>
          <w:color w:val="000000"/>
        </w:rPr>
        <w:t xml:space="preserve"> </w:t>
      </w:r>
      <w:r w:rsidR="00736837" w:rsidRPr="006C10EE">
        <w:rPr>
          <w:color w:val="000000"/>
        </w:rPr>
        <w:t xml:space="preserve">a </w:t>
      </w:r>
      <w:r w:rsidRPr="006C10EE">
        <w:rPr>
          <w:color w:val="000000"/>
        </w:rPr>
        <w:t>stock exchange.</w:t>
      </w:r>
    </w:p>
    <w:p w14:paraId="065FA666" w14:textId="77777777" w:rsidR="00D30E29" w:rsidRPr="006C10EE" w:rsidRDefault="00D30E29" w:rsidP="002D3326">
      <w:pPr>
        <w:ind w:firstLine="540"/>
        <w:jc w:val="both"/>
        <w:rPr>
          <w:bCs/>
          <w:color w:val="000000"/>
        </w:rPr>
      </w:pPr>
    </w:p>
    <w:p w14:paraId="1E7F38A0" w14:textId="77777777" w:rsidR="00D30E29" w:rsidRPr="006C10EE" w:rsidRDefault="00D30E29" w:rsidP="002D3326">
      <w:pPr>
        <w:ind w:firstLine="540"/>
        <w:jc w:val="both"/>
        <w:rPr>
          <w:bCs/>
          <w:color w:val="000000"/>
        </w:rPr>
      </w:pPr>
      <w:r w:rsidRPr="006C10EE">
        <w:rPr>
          <w:color w:val="000000"/>
        </w:rPr>
        <w:t>(6) The purchase by residents of foreign financial instruments within the admission thereof to the capital market of the Republic of Moldova through the sale by the issuer shall be made with the authorisation of the National Bank of Moldova, except for the cases provided for in paragraphs (11) and (12).</w:t>
      </w:r>
    </w:p>
    <w:p w14:paraId="11AC13FD" w14:textId="77777777" w:rsidR="00D30E29" w:rsidRPr="006C10EE" w:rsidRDefault="00D30E29" w:rsidP="002D3326">
      <w:pPr>
        <w:ind w:firstLine="540"/>
        <w:jc w:val="both"/>
        <w:rPr>
          <w:bCs/>
          <w:color w:val="000000"/>
        </w:rPr>
      </w:pPr>
    </w:p>
    <w:p w14:paraId="11879DCA" w14:textId="77777777" w:rsidR="00D30E29" w:rsidRPr="006C10EE" w:rsidRDefault="00D30E29" w:rsidP="002D3326">
      <w:pPr>
        <w:ind w:firstLine="540"/>
        <w:jc w:val="both"/>
        <w:rPr>
          <w:bCs/>
          <w:color w:val="000000"/>
        </w:rPr>
      </w:pPr>
      <w:r w:rsidRPr="006C10EE">
        <w:rPr>
          <w:color w:val="000000"/>
        </w:rPr>
        <w:t xml:space="preserve">(7) The purchase by residents of foreign financial instruments </w:t>
      </w:r>
      <w:r w:rsidR="00736837" w:rsidRPr="006C10EE">
        <w:rPr>
          <w:color w:val="000000"/>
        </w:rPr>
        <w:t>on over the counter</w:t>
      </w:r>
      <w:r w:rsidRPr="006C10EE">
        <w:rPr>
          <w:color w:val="000000"/>
        </w:rPr>
        <w:t xml:space="preserve"> capital market of the Republic of Moldova, as well as on the </w:t>
      </w:r>
      <w:r w:rsidR="00F24557" w:rsidRPr="006C10EE">
        <w:rPr>
          <w:color w:val="000000"/>
        </w:rPr>
        <w:t xml:space="preserve">foreign </w:t>
      </w:r>
      <w:r w:rsidRPr="006C10EE">
        <w:rPr>
          <w:color w:val="000000"/>
        </w:rPr>
        <w:t xml:space="preserve">stock exchange or </w:t>
      </w:r>
      <w:r w:rsidR="00F24557" w:rsidRPr="006C10EE">
        <w:rPr>
          <w:color w:val="000000"/>
        </w:rPr>
        <w:t>on over the counter</w:t>
      </w:r>
      <w:r w:rsidRPr="006C10EE">
        <w:rPr>
          <w:color w:val="000000"/>
        </w:rPr>
        <w:t xml:space="preserve"> foreign capital market shall be made with the authorisation of the National Bank of Moldova, except for the cases provided for in paragraphs (11) and (12). </w:t>
      </w:r>
    </w:p>
    <w:p w14:paraId="1ABD0FCC" w14:textId="77777777" w:rsidR="00D30E29" w:rsidRPr="006C10EE" w:rsidRDefault="00D30E29" w:rsidP="002D3326">
      <w:pPr>
        <w:ind w:firstLine="540"/>
        <w:jc w:val="both"/>
        <w:rPr>
          <w:rFonts w:eastAsia="MS Mincho"/>
          <w:bCs/>
          <w:color w:val="000000"/>
        </w:rPr>
      </w:pPr>
    </w:p>
    <w:p w14:paraId="6213CE8A" w14:textId="77777777" w:rsidR="00D30E29" w:rsidRPr="006C10EE" w:rsidRDefault="00D30E29" w:rsidP="002D3326">
      <w:pPr>
        <w:ind w:firstLine="540"/>
        <w:jc w:val="both"/>
        <w:rPr>
          <w:bCs/>
          <w:color w:val="000000"/>
        </w:rPr>
      </w:pPr>
      <w:r w:rsidRPr="006C10EE">
        <w:rPr>
          <w:color w:val="000000"/>
        </w:rPr>
        <w:t>(8) The provisions of paragraphs (6) and (7) shall be also applied to the operations with units of collective investment undertakings.</w:t>
      </w:r>
    </w:p>
    <w:p w14:paraId="2CE75E46" w14:textId="77777777" w:rsidR="00D30E29" w:rsidRPr="006C10EE" w:rsidRDefault="00D30E29" w:rsidP="002D3326">
      <w:pPr>
        <w:ind w:firstLine="540"/>
        <w:jc w:val="both"/>
        <w:rPr>
          <w:bCs/>
          <w:color w:val="000000"/>
        </w:rPr>
      </w:pPr>
    </w:p>
    <w:p w14:paraId="43186A9D" w14:textId="77777777" w:rsidR="00D30E29" w:rsidRPr="006C10EE" w:rsidRDefault="00D30E29" w:rsidP="002D3326">
      <w:pPr>
        <w:ind w:firstLine="540"/>
        <w:jc w:val="both"/>
        <w:rPr>
          <w:bCs/>
          <w:color w:val="000000"/>
        </w:rPr>
      </w:pPr>
      <w:r w:rsidRPr="006C10EE">
        <w:rPr>
          <w:color w:val="000000"/>
        </w:rPr>
        <w:t xml:space="preserve">(9) The purchase by residents of foreign financial instruments within the admission thereof to the money market of the Republic of Moldova shall be made with the authorisation of the National Bank of Moldova, except for the cases provided for in paragraphs (11) and (12). </w:t>
      </w:r>
    </w:p>
    <w:p w14:paraId="1ABED1F1" w14:textId="77777777" w:rsidR="00D30E29" w:rsidRPr="006C10EE" w:rsidRDefault="00D30E29" w:rsidP="002D3326">
      <w:pPr>
        <w:ind w:firstLine="540"/>
        <w:jc w:val="both"/>
        <w:rPr>
          <w:bCs/>
          <w:color w:val="000000"/>
        </w:rPr>
      </w:pPr>
    </w:p>
    <w:p w14:paraId="2588DA47" w14:textId="77777777" w:rsidR="00D30E29" w:rsidRPr="006C10EE" w:rsidRDefault="00D30E29" w:rsidP="002D3326">
      <w:pPr>
        <w:ind w:firstLine="540"/>
        <w:jc w:val="both"/>
        <w:rPr>
          <w:bCs/>
          <w:color w:val="000000"/>
        </w:rPr>
      </w:pPr>
      <w:r w:rsidRPr="006C10EE">
        <w:rPr>
          <w:color w:val="000000"/>
        </w:rPr>
        <w:lastRenderedPageBreak/>
        <w:t>(10) The purchase by residents of foreign financial instruments on the money market of the Republic of Moldova, as well as on the foreign money market shall be made with the authorisation of the National Bank of Moldova, except for the cases provided for in paragraphs (11) and (12).</w:t>
      </w:r>
    </w:p>
    <w:p w14:paraId="0E2A9376" w14:textId="77777777" w:rsidR="00D30E29" w:rsidRPr="006C10EE" w:rsidRDefault="00D30E29" w:rsidP="002D3326">
      <w:pPr>
        <w:ind w:firstLine="540"/>
        <w:jc w:val="both"/>
        <w:rPr>
          <w:bCs/>
          <w:color w:val="000000"/>
        </w:rPr>
      </w:pPr>
    </w:p>
    <w:p w14:paraId="1267DC27" w14:textId="1A5E2902" w:rsidR="00D30E29" w:rsidRPr="006C10EE" w:rsidRDefault="00D30E29" w:rsidP="002D3326">
      <w:pPr>
        <w:ind w:firstLine="540"/>
        <w:jc w:val="both"/>
        <w:rPr>
          <w:bCs/>
        </w:rPr>
      </w:pPr>
      <w:r w:rsidRPr="006C10EE">
        <w:t xml:space="preserve">(11) </w:t>
      </w:r>
      <w:r w:rsidR="00CD32A8" w:rsidRPr="006C10EE">
        <w:t>O</w:t>
      </w:r>
      <w:r w:rsidRPr="006C10EE">
        <w:t>perations with the financial instruments referred to in paragraphs (6)</w:t>
      </w:r>
      <w:r w:rsidR="00013600" w:rsidRPr="006C10EE">
        <w:t xml:space="preserve"> </w:t>
      </w:r>
      <w:r w:rsidR="00BF64F5" w:rsidRPr="006C10EE">
        <w:t>–</w:t>
      </w:r>
      <w:r w:rsidR="00013600" w:rsidRPr="006C10EE">
        <w:t xml:space="preserve"> </w:t>
      </w:r>
      <w:r w:rsidRPr="006C10EE">
        <w:t xml:space="preserve">(10) </w:t>
      </w:r>
      <w:r w:rsidR="00F24557" w:rsidRPr="006C10EE">
        <w:t>shall be</w:t>
      </w:r>
      <w:r w:rsidR="00CD32A8" w:rsidRPr="006C10EE">
        <w:t xml:space="preserve"> allowed to</w:t>
      </w:r>
      <w:r w:rsidRPr="006C10EE">
        <w:t xml:space="preserve"> be performed </w:t>
      </w:r>
      <w:r w:rsidR="00CD32A8" w:rsidRPr="006C10EE">
        <w:t xml:space="preserve">without the authorisation of the National Bank of Moldova </w:t>
      </w:r>
      <w:r w:rsidR="00F24557" w:rsidRPr="006C10EE">
        <w:t>where</w:t>
      </w:r>
      <w:r w:rsidRPr="006C10EE">
        <w:t>:</w:t>
      </w:r>
    </w:p>
    <w:p w14:paraId="3575862E" w14:textId="77777777" w:rsidR="00D30E29" w:rsidRPr="006C10EE" w:rsidRDefault="00D30E29" w:rsidP="002D3326">
      <w:pPr>
        <w:ind w:firstLine="540"/>
        <w:jc w:val="both"/>
        <w:rPr>
          <w:bCs/>
        </w:rPr>
      </w:pPr>
      <w:r w:rsidRPr="006C10EE">
        <w:t>a) amount of operation does not exceed EUR 10000 (or its equivalent); or</w:t>
      </w:r>
    </w:p>
    <w:p w14:paraId="78A96D85" w14:textId="77777777" w:rsidR="00D30E29" w:rsidRPr="006C10EE" w:rsidRDefault="00D30E29" w:rsidP="002D3326">
      <w:pPr>
        <w:ind w:firstLine="540"/>
        <w:jc w:val="both"/>
        <w:rPr>
          <w:bCs/>
        </w:rPr>
      </w:pPr>
      <w:r w:rsidRPr="006C10EE">
        <w:t xml:space="preserve">b) financial instruments are issued by international organisations. </w:t>
      </w:r>
    </w:p>
    <w:p w14:paraId="16DB8D37" w14:textId="77777777" w:rsidR="00D30E29" w:rsidRPr="006C10EE" w:rsidRDefault="00D30E29" w:rsidP="002D3326">
      <w:pPr>
        <w:ind w:firstLine="540"/>
        <w:jc w:val="both"/>
        <w:rPr>
          <w:bCs/>
          <w:color w:val="000000"/>
        </w:rPr>
      </w:pPr>
    </w:p>
    <w:p w14:paraId="7FC5413B" w14:textId="1C991F86" w:rsidR="00D30E29" w:rsidRPr="006C10EE" w:rsidRDefault="00D30E29" w:rsidP="002D3326">
      <w:pPr>
        <w:ind w:firstLine="540"/>
        <w:jc w:val="both"/>
        <w:rPr>
          <w:bCs/>
        </w:rPr>
      </w:pPr>
      <w:r w:rsidRPr="006C10EE">
        <w:t>(12) Licensed banks</w:t>
      </w:r>
      <w:r w:rsidR="00CD32A8" w:rsidRPr="006C10EE">
        <w:t xml:space="preserve">, </w:t>
      </w:r>
      <w:r w:rsidR="00847C78" w:rsidRPr="006C10EE">
        <w:t>insurance or reinsurance companies, non-bank lending organizations,</w:t>
      </w:r>
      <w:r w:rsidR="00356224" w:rsidRPr="006C10EE">
        <w:rPr>
          <w:lang w:val="en-US"/>
        </w:rPr>
        <w:t xml:space="preserve"> </w:t>
      </w:r>
      <w:r w:rsidR="00CD32A8" w:rsidRPr="006C10EE">
        <w:t>as well as</w:t>
      </w:r>
      <w:r w:rsidRPr="006C10EE">
        <w:t xml:space="preserve"> the entities whose activity is regulated and supervised by the National Commission for Financial Market </w:t>
      </w:r>
      <w:r w:rsidR="00F24557" w:rsidRPr="006C10EE">
        <w:t xml:space="preserve">shall </w:t>
      </w:r>
      <w:r w:rsidRPr="006C10EE">
        <w:t xml:space="preserve">perform operations with foreign financial instruments without the authorisation of the National Bank of Moldova. </w:t>
      </w:r>
    </w:p>
    <w:p w14:paraId="4D6474DC" w14:textId="77777777" w:rsidR="00D30E29" w:rsidRPr="006C10EE" w:rsidRDefault="00D30E29" w:rsidP="002D3326">
      <w:pPr>
        <w:ind w:firstLine="540"/>
        <w:jc w:val="both"/>
        <w:rPr>
          <w:bCs/>
          <w:strike/>
        </w:rPr>
      </w:pPr>
    </w:p>
    <w:p w14:paraId="21E402A7" w14:textId="77777777" w:rsidR="00D30E29" w:rsidRPr="006C10EE" w:rsidRDefault="00D30E29" w:rsidP="002D3326">
      <w:pPr>
        <w:ind w:firstLine="540"/>
        <w:jc w:val="both"/>
        <w:rPr>
          <w:bCs/>
          <w:color w:val="000000"/>
        </w:rPr>
      </w:pPr>
      <w:r w:rsidRPr="006C10EE">
        <w:rPr>
          <w:color w:val="000000"/>
        </w:rPr>
        <w:t>(13) The sale of foreign financial instruments by residents shall be made without the authorisation of the National Bank of Moldova.</w:t>
      </w:r>
    </w:p>
    <w:p w14:paraId="43467545" w14:textId="77777777" w:rsidR="00D30E29" w:rsidRPr="006C10EE" w:rsidRDefault="00D30E29" w:rsidP="002D3326">
      <w:pPr>
        <w:ind w:firstLine="540"/>
        <w:jc w:val="both"/>
        <w:rPr>
          <w:bCs/>
          <w:color w:val="000000"/>
        </w:rPr>
      </w:pPr>
    </w:p>
    <w:p w14:paraId="760E3B2D" w14:textId="77777777" w:rsidR="00D734BA" w:rsidRPr="006C10EE" w:rsidRDefault="00D30E29" w:rsidP="00D734BA">
      <w:pPr>
        <w:ind w:firstLine="540"/>
        <w:jc w:val="both"/>
        <w:rPr>
          <w:color w:val="000000"/>
        </w:rPr>
      </w:pPr>
      <w:r w:rsidRPr="006C10EE">
        <w:rPr>
          <w:color w:val="000000"/>
        </w:rPr>
        <w:t xml:space="preserve">(14) The purchase /sale by residents of domestic financial instruments issued on a foreign capital market or </w:t>
      </w:r>
      <w:r w:rsidR="00F24557" w:rsidRPr="006C10EE">
        <w:rPr>
          <w:color w:val="000000"/>
        </w:rPr>
        <w:t xml:space="preserve">on </w:t>
      </w:r>
      <w:r w:rsidRPr="006C10EE">
        <w:rPr>
          <w:color w:val="000000"/>
        </w:rPr>
        <w:t xml:space="preserve">a foreign money market </w:t>
      </w:r>
      <w:r w:rsidR="00F24557" w:rsidRPr="006C10EE">
        <w:rPr>
          <w:color w:val="000000"/>
        </w:rPr>
        <w:t xml:space="preserve">shall </w:t>
      </w:r>
      <w:r w:rsidR="00177581" w:rsidRPr="006C10EE">
        <w:rPr>
          <w:color w:val="000000"/>
        </w:rPr>
        <w:t>treated</w:t>
      </w:r>
      <w:r w:rsidRPr="006C10EE">
        <w:rPr>
          <w:color w:val="000000"/>
        </w:rPr>
        <w:t xml:space="preserve"> as the purchase /sale by residents of foreign financial instruments and shall be made without the authorisation of the National Bank of Moldova.  </w:t>
      </w:r>
    </w:p>
    <w:p w14:paraId="3D5C52C8" w14:textId="7FB4AEAD" w:rsidR="00356224" w:rsidRPr="006C10EE" w:rsidRDefault="00847C78" w:rsidP="009D0F84">
      <w:pPr>
        <w:ind w:left="720"/>
        <w:jc w:val="both"/>
        <w:rPr>
          <w:rFonts w:ascii="permianseriftypefaceregular" w:hAnsi="permianseriftypefaceregular"/>
          <w:bCs/>
          <w:i/>
          <w:iCs/>
          <w:color w:val="0000CC"/>
          <w:sz w:val="20"/>
          <w:szCs w:val="20"/>
          <w:lang w:val="ro-RO" w:eastAsia="en-US"/>
        </w:rPr>
      </w:pPr>
      <w:r w:rsidRPr="006C10EE">
        <w:rPr>
          <w:rFonts w:ascii="permianseriftypefaceregular" w:hAnsi="permianseriftypefaceregular"/>
          <w:bCs/>
          <w:i/>
          <w:iCs/>
          <w:color w:val="0000CC"/>
          <w:sz w:val="20"/>
          <w:szCs w:val="20"/>
          <w:lang w:val="ro-RO" w:eastAsia="en-US"/>
        </w:rPr>
        <w:t xml:space="preserve">[Article 9 </w:t>
      </w:r>
      <w:r w:rsidR="00C14D43" w:rsidRPr="006C10EE">
        <w:rPr>
          <w:rFonts w:ascii="permianseriftypefaceregular" w:hAnsi="permianseriftypefaceregular"/>
          <w:bCs/>
          <w:i/>
          <w:iCs/>
          <w:color w:val="0000CC"/>
          <w:sz w:val="20"/>
          <w:szCs w:val="20"/>
          <w:lang w:val="ro-RO" w:eastAsia="en-US"/>
        </w:rPr>
        <w:t xml:space="preserve">completed </w:t>
      </w:r>
      <w:r w:rsidRPr="006C10EE">
        <w:rPr>
          <w:rFonts w:ascii="permianseriftypefaceregular" w:hAnsi="permianseriftypefaceregular"/>
          <w:bCs/>
          <w:i/>
          <w:iCs/>
          <w:color w:val="0000CC"/>
          <w:sz w:val="20"/>
          <w:szCs w:val="20"/>
          <w:lang w:val="ro-RO" w:eastAsia="en-US"/>
        </w:rPr>
        <w:t>by Law No 214 of 20.07.2023, in force as of 03.08.2023]</w:t>
      </w:r>
    </w:p>
    <w:p w14:paraId="02A0434A" w14:textId="77777777" w:rsidR="00D30E29" w:rsidRPr="006C10EE" w:rsidRDefault="00D30E29" w:rsidP="002D3326">
      <w:pPr>
        <w:ind w:firstLine="540"/>
        <w:jc w:val="both"/>
        <w:rPr>
          <w:bCs/>
        </w:rPr>
      </w:pPr>
    </w:p>
    <w:p w14:paraId="59421B5D"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10.</w:t>
      </w:r>
      <w:r w:rsidRPr="006C10EE">
        <w:rPr>
          <w:color w:val="000000"/>
        </w:rPr>
        <w:t xml:space="preserve"> Commercial loans/credits</w:t>
      </w:r>
    </w:p>
    <w:p w14:paraId="5820ADF0" w14:textId="77777777" w:rsidR="00D30E29" w:rsidRPr="006C10EE" w:rsidRDefault="00D30E29" w:rsidP="002D3326">
      <w:pPr>
        <w:pStyle w:val="NormalWeb"/>
        <w:ind w:left="0" w:firstLine="540"/>
        <w:jc w:val="both"/>
        <w:rPr>
          <w:bCs/>
          <w:color w:val="000000"/>
        </w:rPr>
      </w:pPr>
    </w:p>
    <w:p w14:paraId="78BDB809" w14:textId="77777777" w:rsidR="00D30E29" w:rsidRPr="006C10EE" w:rsidRDefault="00D30E29" w:rsidP="002D3326">
      <w:pPr>
        <w:pStyle w:val="NormalWeb"/>
        <w:ind w:left="0" w:firstLine="540"/>
        <w:jc w:val="both"/>
        <w:rPr>
          <w:bCs/>
          <w:color w:val="000000"/>
        </w:rPr>
      </w:pPr>
      <w:r w:rsidRPr="006C10EE">
        <w:rPr>
          <w:color w:val="000000"/>
        </w:rPr>
        <w:t xml:space="preserve">(1) Commercial loans/credits </w:t>
      </w:r>
      <w:r w:rsidR="00177581" w:rsidRPr="006C10EE">
        <w:rPr>
          <w:color w:val="000000"/>
        </w:rPr>
        <w:t xml:space="preserve">shall </w:t>
      </w:r>
      <w:r w:rsidRPr="006C10EE">
        <w:rPr>
          <w:color w:val="000000"/>
        </w:rPr>
        <w:t>represent</w:t>
      </w:r>
      <w:r w:rsidR="00177581" w:rsidRPr="006C10EE">
        <w:rPr>
          <w:color w:val="000000"/>
        </w:rPr>
        <w:t xml:space="preserve"> the following</w:t>
      </w:r>
      <w:r w:rsidRPr="006C10EE">
        <w:rPr>
          <w:color w:val="000000"/>
        </w:rPr>
        <w:t>:</w:t>
      </w:r>
    </w:p>
    <w:p w14:paraId="214A2808" w14:textId="77777777" w:rsidR="00D30E29" w:rsidRPr="006C10EE" w:rsidRDefault="00D30E29" w:rsidP="002D3326">
      <w:pPr>
        <w:ind w:firstLine="540"/>
        <w:jc w:val="both"/>
        <w:rPr>
          <w:bCs/>
          <w:color w:val="000000"/>
        </w:rPr>
      </w:pPr>
      <w:r w:rsidRPr="006C10EE">
        <w:rPr>
          <w:color w:val="000000"/>
        </w:rPr>
        <w:t xml:space="preserve">a) </w:t>
      </w:r>
      <w:r w:rsidR="00177581" w:rsidRPr="006C10EE">
        <w:rPr>
          <w:color w:val="000000"/>
        </w:rPr>
        <w:t xml:space="preserve">contractual </w:t>
      </w:r>
      <w:r w:rsidRPr="006C10EE">
        <w:rPr>
          <w:color w:val="000000"/>
        </w:rPr>
        <w:t xml:space="preserve">loans/credits </w:t>
      </w:r>
      <w:r w:rsidR="00177581" w:rsidRPr="006C10EE">
        <w:rPr>
          <w:color w:val="000000"/>
        </w:rPr>
        <w:t>related to</w:t>
      </w:r>
      <w:r w:rsidRPr="006C10EE">
        <w:rPr>
          <w:color w:val="000000"/>
        </w:rPr>
        <w:t xml:space="preserve"> commercial transactions in goods and services in which a resident is participating (advance payments, payments by instalments in respect to work in progress or payments at the request of the supplier of goods/services, as well as payments at a certain period from the delivery of goods /rendering of services);</w:t>
      </w:r>
    </w:p>
    <w:p w14:paraId="34EE9100" w14:textId="77777777" w:rsidR="00D30E29" w:rsidRPr="006C10EE" w:rsidRDefault="00D30E29" w:rsidP="002D3326">
      <w:pPr>
        <w:ind w:firstLine="540"/>
        <w:jc w:val="both"/>
        <w:rPr>
          <w:bCs/>
          <w:color w:val="000000"/>
        </w:rPr>
      </w:pPr>
      <w:r w:rsidRPr="006C10EE">
        <w:rPr>
          <w:color w:val="000000"/>
        </w:rPr>
        <w:t>b) financing of transactions referred to in letter a) in which a resident is participating, by granting loans /credits by banks and /or by organisations specialized in granting of loans/credits;</w:t>
      </w:r>
    </w:p>
    <w:p w14:paraId="3F3D7B86" w14:textId="77777777" w:rsidR="00D30E29" w:rsidRPr="006C10EE" w:rsidRDefault="00D30E29" w:rsidP="002D3326">
      <w:pPr>
        <w:ind w:firstLine="540"/>
        <w:jc w:val="both"/>
        <w:rPr>
          <w:bCs/>
          <w:color w:val="000000"/>
        </w:rPr>
      </w:pPr>
      <w:r w:rsidRPr="006C10EE">
        <w:rPr>
          <w:color w:val="000000"/>
        </w:rPr>
        <w:t>c) factoring operations, with underlying transactions referred to in letter a) in which a resident is participating.</w:t>
      </w:r>
    </w:p>
    <w:p w14:paraId="34B8AB4E" w14:textId="77777777" w:rsidR="00D30E29" w:rsidRPr="006C10EE" w:rsidRDefault="00D30E29" w:rsidP="002D3326">
      <w:pPr>
        <w:ind w:firstLine="540"/>
        <w:jc w:val="both"/>
        <w:rPr>
          <w:bCs/>
          <w:color w:val="000000"/>
        </w:rPr>
      </w:pPr>
    </w:p>
    <w:p w14:paraId="2B90B132" w14:textId="77777777" w:rsidR="00D30E29" w:rsidRPr="006C10EE" w:rsidRDefault="00D30E29" w:rsidP="002D3326">
      <w:pPr>
        <w:ind w:firstLine="540"/>
        <w:jc w:val="both"/>
        <w:rPr>
          <w:bCs/>
          <w:color w:val="000000"/>
        </w:rPr>
      </w:pPr>
      <w:r w:rsidRPr="006C10EE">
        <w:rPr>
          <w:color w:val="000000"/>
        </w:rPr>
        <w:t>(2) Commercial loans/credits may be the following:</w:t>
      </w:r>
    </w:p>
    <w:p w14:paraId="68EA872E" w14:textId="77777777" w:rsidR="00D30E29" w:rsidRPr="006C10EE" w:rsidRDefault="00D30E29" w:rsidP="002D3326">
      <w:pPr>
        <w:ind w:firstLine="540"/>
        <w:jc w:val="both"/>
        <w:rPr>
          <w:bCs/>
          <w:color w:val="000000"/>
        </w:rPr>
      </w:pPr>
      <w:r w:rsidRPr="006C10EE">
        <w:rPr>
          <w:color w:val="000000"/>
        </w:rPr>
        <w:t>a) short-term (not exceeding 1 year);</w:t>
      </w:r>
    </w:p>
    <w:p w14:paraId="0850DC83" w14:textId="77777777" w:rsidR="00D30E29" w:rsidRPr="006C10EE" w:rsidRDefault="00D30E29" w:rsidP="002D3326">
      <w:pPr>
        <w:ind w:firstLine="540"/>
        <w:jc w:val="both"/>
        <w:rPr>
          <w:bCs/>
          <w:color w:val="000000"/>
        </w:rPr>
      </w:pPr>
      <w:r w:rsidRPr="006C10EE">
        <w:rPr>
          <w:color w:val="000000"/>
        </w:rPr>
        <w:t>b) medium-term (over 1 year, but not exceeding 5 years);</w:t>
      </w:r>
    </w:p>
    <w:p w14:paraId="2128372D" w14:textId="77777777" w:rsidR="00D30E29" w:rsidRPr="006C10EE" w:rsidRDefault="00D30E29" w:rsidP="002D3326">
      <w:pPr>
        <w:ind w:firstLine="540"/>
        <w:jc w:val="both"/>
        <w:rPr>
          <w:bCs/>
          <w:color w:val="000000"/>
        </w:rPr>
      </w:pPr>
      <w:r w:rsidRPr="006C10EE">
        <w:rPr>
          <w:color w:val="000000"/>
        </w:rPr>
        <w:t>c) long-term (over 5 years).</w:t>
      </w:r>
    </w:p>
    <w:p w14:paraId="1ED98BEC" w14:textId="77777777" w:rsidR="00D30E29" w:rsidRPr="006C10EE" w:rsidRDefault="00D30E29" w:rsidP="002D3326">
      <w:pPr>
        <w:ind w:firstLine="540"/>
        <w:jc w:val="both"/>
        <w:rPr>
          <w:bCs/>
          <w:color w:val="000000"/>
        </w:rPr>
      </w:pPr>
    </w:p>
    <w:p w14:paraId="1AD996A8" w14:textId="77777777" w:rsidR="00D30E29" w:rsidRPr="006C10EE" w:rsidRDefault="00D30E29" w:rsidP="002D3326">
      <w:pPr>
        <w:ind w:firstLine="540"/>
        <w:jc w:val="both"/>
        <w:rPr>
          <w:bCs/>
          <w:color w:val="000000"/>
        </w:rPr>
      </w:pPr>
      <w:r w:rsidRPr="006C10EE">
        <w:rPr>
          <w:color w:val="000000"/>
        </w:rPr>
        <w:t>(3) Commercial loans /credits shall be classified into those granted by:</w:t>
      </w:r>
    </w:p>
    <w:p w14:paraId="28756E2B" w14:textId="77777777" w:rsidR="00D30E29" w:rsidRPr="006C10EE" w:rsidRDefault="00D30E29" w:rsidP="002D3326">
      <w:pPr>
        <w:ind w:firstLine="540"/>
        <w:jc w:val="both"/>
        <w:rPr>
          <w:bCs/>
          <w:color w:val="000000"/>
        </w:rPr>
      </w:pPr>
      <w:r w:rsidRPr="006C10EE">
        <w:rPr>
          <w:color w:val="000000"/>
        </w:rPr>
        <w:t>a) non-residents to residents;</w:t>
      </w:r>
    </w:p>
    <w:p w14:paraId="3C1037DF" w14:textId="77777777" w:rsidR="00D30E29" w:rsidRPr="006C10EE" w:rsidRDefault="00D30E29" w:rsidP="002D3326">
      <w:pPr>
        <w:ind w:firstLine="540"/>
        <w:jc w:val="both"/>
        <w:rPr>
          <w:bCs/>
          <w:color w:val="000000"/>
        </w:rPr>
      </w:pPr>
      <w:r w:rsidRPr="006C10EE">
        <w:rPr>
          <w:color w:val="000000"/>
        </w:rPr>
        <w:t>b) residents to non-residents.</w:t>
      </w:r>
    </w:p>
    <w:p w14:paraId="553C2E17" w14:textId="77777777" w:rsidR="00D30E29" w:rsidRPr="006C10EE" w:rsidRDefault="00D30E29" w:rsidP="002D3326">
      <w:pPr>
        <w:pStyle w:val="NormalWeb"/>
        <w:ind w:left="0" w:firstLine="540"/>
        <w:jc w:val="both"/>
        <w:rPr>
          <w:rFonts w:eastAsia="MS Mincho"/>
          <w:b/>
          <w:bCs/>
          <w:color w:val="000000"/>
        </w:rPr>
      </w:pPr>
    </w:p>
    <w:p w14:paraId="00C11E86"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11.</w:t>
      </w:r>
      <w:r w:rsidRPr="006C10EE">
        <w:rPr>
          <w:color w:val="000000"/>
        </w:rPr>
        <w:t xml:space="preserve"> Financial loans/credits</w:t>
      </w:r>
    </w:p>
    <w:p w14:paraId="0BBC98F4" w14:textId="77777777" w:rsidR="00D30E29" w:rsidRPr="006C10EE" w:rsidRDefault="00D30E29" w:rsidP="002D3326">
      <w:pPr>
        <w:pStyle w:val="NormalWeb"/>
        <w:ind w:left="0" w:firstLine="540"/>
        <w:jc w:val="both"/>
        <w:rPr>
          <w:rFonts w:eastAsia="MS Mincho"/>
          <w:bCs/>
          <w:color w:val="000000"/>
        </w:rPr>
      </w:pPr>
    </w:p>
    <w:p w14:paraId="5D448ACD" w14:textId="77777777" w:rsidR="00D30E29" w:rsidRPr="006C10EE" w:rsidRDefault="00D30E29" w:rsidP="002D3326">
      <w:pPr>
        <w:pStyle w:val="NormalWeb"/>
        <w:ind w:left="0" w:firstLine="540"/>
        <w:jc w:val="both"/>
        <w:rPr>
          <w:bCs/>
          <w:color w:val="000000"/>
        </w:rPr>
      </w:pPr>
      <w:r w:rsidRPr="006C10EE">
        <w:rPr>
          <w:color w:val="000000"/>
        </w:rPr>
        <w:t>(1) Financial loans/credits shall include loans/credits (other than those specified in Article 7, Article 10 and Article 15) on a contractual basis, which represent reimbursable financing of any kind, including the financing related to commercial transactions in goods and services in which no resident is participating and any manner in which the creditor pays off or takes over an obligation of the debtor to a third party.  This category shall also include mortgage loans/credits, consumer loans/credits, as well as financ</w:t>
      </w:r>
      <w:r w:rsidR="003C65F5" w:rsidRPr="006C10EE">
        <w:rPr>
          <w:color w:val="000000"/>
        </w:rPr>
        <w:t>ial</w:t>
      </w:r>
      <w:r w:rsidRPr="006C10EE">
        <w:rPr>
          <w:color w:val="000000"/>
        </w:rPr>
        <w:t xml:space="preserve"> leas</w:t>
      </w:r>
      <w:r w:rsidR="003C65F5" w:rsidRPr="006C10EE">
        <w:rPr>
          <w:color w:val="000000"/>
        </w:rPr>
        <w:t>ing</w:t>
      </w:r>
      <w:r w:rsidRPr="006C10EE">
        <w:rPr>
          <w:color w:val="000000"/>
        </w:rPr>
        <w:t>.</w:t>
      </w:r>
    </w:p>
    <w:p w14:paraId="298DCEBA" w14:textId="77777777" w:rsidR="00D30E29" w:rsidRPr="006C10EE" w:rsidRDefault="00D30E29" w:rsidP="002D3326">
      <w:pPr>
        <w:pStyle w:val="NormalWeb"/>
        <w:ind w:left="0" w:firstLine="540"/>
        <w:jc w:val="both"/>
        <w:rPr>
          <w:bCs/>
          <w:color w:val="000000"/>
        </w:rPr>
      </w:pPr>
    </w:p>
    <w:p w14:paraId="4040751C" w14:textId="77777777" w:rsidR="00D30E29" w:rsidRPr="006C10EE" w:rsidRDefault="00D30E29" w:rsidP="002D3326">
      <w:pPr>
        <w:ind w:firstLine="540"/>
        <w:jc w:val="both"/>
        <w:rPr>
          <w:bCs/>
          <w:color w:val="000000"/>
        </w:rPr>
      </w:pPr>
      <w:r w:rsidRPr="006C10EE">
        <w:rPr>
          <w:color w:val="000000"/>
        </w:rPr>
        <w:t>(2) Financial loans/credits may be the following:</w:t>
      </w:r>
    </w:p>
    <w:p w14:paraId="03D98E37" w14:textId="77777777" w:rsidR="00D30E29" w:rsidRPr="006C10EE" w:rsidRDefault="00D30E29" w:rsidP="002D3326">
      <w:pPr>
        <w:ind w:firstLine="540"/>
        <w:jc w:val="both"/>
        <w:rPr>
          <w:bCs/>
          <w:color w:val="000000"/>
        </w:rPr>
      </w:pPr>
      <w:r w:rsidRPr="006C10EE">
        <w:rPr>
          <w:color w:val="000000"/>
        </w:rPr>
        <w:t>a) short-term (not exceeding 1 year);</w:t>
      </w:r>
    </w:p>
    <w:p w14:paraId="4C317BB1" w14:textId="77777777" w:rsidR="00D30E29" w:rsidRPr="006C10EE" w:rsidRDefault="00D30E29" w:rsidP="002D3326">
      <w:pPr>
        <w:ind w:firstLine="540"/>
        <w:jc w:val="both"/>
        <w:rPr>
          <w:bCs/>
          <w:color w:val="000000"/>
        </w:rPr>
      </w:pPr>
      <w:r w:rsidRPr="006C10EE">
        <w:rPr>
          <w:color w:val="000000"/>
        </w:rPr>
        <w:t>b) medium-term (over 1 year, but not exceeding 5 years);</w:t>
      </w:r>
    </w:p>
    <w:p w14:paraId="2163197B" w14:textId="77777777" w:rsidR="00D30E29" w:rsidRPr="006C10EE" w:rsidRDefault="00D30E29" w:rsidP="002D3326">
      <w:pPr>
        <w:ind w:firstLine="540"/>
        <w:jc w:val="both"/>
        <w:rPr>
          <w:bCs/>
          <w:color w:val="000000"/>
        </w:rPr>
      </w:pPr>
      <w:r w:rsidRPr="006C10EE">
        <w:rPr>
          <w:color w:val="000000"/>
        </w:rPr>
        <w:t>c) long-term (over 5 years).</w:t>
      </w:r>
    </w:p>
    <w:p w14:paraId="71D557E6" w14:textId="77777777" w:rsidR="00D30E29" w:rsidRPr="006C10EE" w:rsidRDefault="00D30E29" w:rsidP="002D3326">
      <w:pPr>
        <w:ind w:firstLine="540"/>
        <w:jc w:val="both"/>
        <w:rPr>
          <w:bCs/>
          <w:color w:val="000000"/>
        </w:rPr>
      </w:pPr>
    </w:p>
    <w:p w14:paraId="209A190E" w14:textId="77777777" w:rsidR="00D30E29" w:rsidRPr="006C10EE" w:rsidRDefault="00D30E29" w:rsidP="002D3326">
      <w:pPr>
        <w:pStyle w:val="NormalWeb"/>
        <w:ind w:left="0" w:firstLine="540"/>
        <w:jc w:val="both"/>
        <w:rPr>
          <w:bCs/>
          <w:color w:val="000000"/>
        </w:rPr>
      </w:pPr>
      <w:r w:rsidRPr="006C10EE">
        <w:rPr>
          <w:color w:val="000000"/>
        </w:rPr>
        <w:t>(3) Financial loans /credits shall be classified into those granted by:</w:t>
      </w:r>
    </w:p>
    <w:p w14:paraId="52BFE35C" w14:textId="77777777" w:rsidR="00D30E29" w:rsidRPr="006C10EE" w:rsidRDefault="00D30E29" w:rsidP="002D3326">
      <w:pPr>
        <w:pStyle w:val="NormalWeb"/>
        <w:ind w:left="0" w:firstLine="540"/>
        <w:jc w:val="both"/>
        <w:rPr>
          <w:bCs/>
          <w:color w:val="000000"/>
        </w:rPr>
      </w:pPr>
      <w:r w:rsidRPr="006C10EE">
        <w:rPr>
          <w:color w:val="000000"/>
        </w:rPr>
        <w:t>a) non-residents to residents;</w:t>
      </w:r>
    </w:p>
    <w:p w14:paraId="26821FE2" w14:textId="77777777" w:rsidR="00D30E29" w:rsidRPr="006C10EE" w:rsidRDefault="00D30E29" w:rsidP="002D3326">
      <w:pPr>
        <w:pStyle w:val="NormalWeb"/>
        <w:ind w:left="0" w:firstLine="540"/>
        <w:jc w:val="both"/>
        <w:rPr>
          <w:bCs/>
          <w:color w:val="000000"/>
        </w:rPr>
      </w:pPr>
      <w:r w:rsidRPr="006C10EE">
        <w:rPr>
          <w:color w:val="000000"/>
        </w:rPr>
        <w:t>b) residents to non-residents.</w:t>
      </w:r>
    </w:p>
    <w:p w14:paraId="690DE44F" w14:textId="77777777" w:rsidR="00D30E29" w:rsidRPr="006C10EE" w:rsidRDefault="00D30E29" w:rsidP="002D3326">
      <w:pPr>
        <w:pStyle w:val="NormalWeb"/>
        <w:ind w:left="0" w:firstLine="540"/>
        <w:jc w:val="both"/>
        <w:rPr>
          <w:rFonts w:eastAsia="MS Mincho"/>
          <w:bCs/>
          <w:color w:val="000000"/>
        </w:rPr>
      </w:pPr>
    </w:p>
    <w:p w14:paraId="54FCA847" w14:textId="77777777" w:rsidR="00D30E29" w:rsidRPr="006C10EE" w:rsidRDefault="00D30E29" w:rsidP="002D3326">
      <w:pPr>
        <w:ind w:firstLine="540"/>
        <w:jc w:val="both"/>
        <w:rPr>
          <w:rFonts w:eastAsia="MS Mincho"/>
          <w:bCs/>
          <w:color w:val="000000"/>
        </w:rPr>
      </w:pPr>
      <w:r w:rsidRPr="006C10EE">
        <w:rPr>
          <w:color w:val="000000"/>
        </w:rPr>
        <w:t>(4) Granting of financial loans/credits by residents to non-residents shall be made with the authorisation of the National Bank of Moldova, except</w:t>
      </w:r>
      <w:r w:rsidR="00C91BFC" w:rsidRPr="006C10EE">
        <w:rPr>
          <w:color w:val="000000"/>
        </w:rPr>
        <w:t xml:space="preserve"> for </w:t>
      </w:r>
      <w:r w:rsidRPr="006C10EE">
        <w:rPr>
          <w:color w:val="000000"/>
        </w:rPr>
        <w:t xml:space="preserve">the following loans/credits: </w:t>
      </w:r>
    </w:p>
    <w:p w14:paraId="7BD0961D" w14:textId="77777777" w:rsidR="00D30E29" w:rsidRPr="006C10EE" w:rsidRDefault="00D30E29" w:rsidP="002D3326">
      <w:pPr>
        <w:ind w:firstLine="540"/>
        <w:jc w:val="both"/>
      </w:pPr>
      <w:r w:rsidRPr="006C10EE">
        <w:t>a)</w:t>
      </w:r>
      <w:r w:rsidR="00C91BFC" w:rsidRPr="006C10EE">
        <w:rPr>
          <w:rStyle w:val="apple-converted-space"/>
          <w:color w:val="56534F"/>
          <w:shd w:val="clear" w:color="auto" w:fill="FAFAFA"/>
        </w:rPr>
        <w:t> </w:t>
      </w:r>
      <w:r w:rsidR="00C91BFC" w:rsidRPr="006C10EE">
        <w:t>financial leasing</w:t>
      </w:r>
      <w:r w:rsidRPr="006C10EE">
        <w:t>;</w:t>
      </w:r>
    </w:p>
    <w:p w14:paraId="0C1BCD13" w14:textId="77777777" w:rsidR="00D30E29" w:rsidRPr="006C10EE" w:rsidRDefault="00D30E29" w:rsidP="002D3326">
      <w:pPr>
        <w:ind w:firstLine="540"/>
        <w:jc w:val="both"/>
        <w:rPr>
          <w:rFonts w:eastAsia="MS Mincho"/>
          <w:bCs/>
        </w:rPr>
      </w:pPr>
      <w:r w:rsidRPr="006C10EE">
        <w:t xml:space="preserve">b) credits granted by licensed banks; </w:t>
      </w:r>
    </w:p>
    <w:p w14:paraId="2197132B" w14:textId="77777777" w:rsidR="00D30E29" w:rsidRPr="006C10EE" w:rsidRDefault="00D30E29" w:rsidP="002D3326">
      <w:pPr>
        <w:ind w:firstLine="540"/>
        <w:jc w:val="both"/>
        <w:rPr>
          <w:rFonts w:eastAsia="MS Mincho"/>
          <w:bCs/>
        </w:rPr>
      </w:pPr>
      <w:r w:rsidRPr="006C10EE">
        <w:t xml:space="preserve">c) loans/credits (other than those referred to in letters a) and b)) value </w:t>
      </w:r>
      <w:r w:rsidR="002C2CD6" w:rsidRPr="006C10EE">
        <w:t xml:space="preserve">of which </w:t>
      </w:r>
      <w:r w:rsidRPr="006C10EE">
        <w:t xml:space="preserve">does not exceed EUR 10000 (or its equivalent). </w:t>
      </w:r>
    </w:p>
    <w:p w14:paraId="3BC7141D" w14:textId="77777777" w:rsidR="00D30E29" w:rsidRPr="006C10EE" w:rsidRDefault="00D30E29" w:rsidP="002D3326">
      <w:pPr>
        <w:pStyle w:val="NormalWeb"/>
        <w:ind w:left="0" w:firstLine="540"/>
        <w:jc w:val="both"/>
        <w:rPr>
          <w:rFonts w:eastAsia="MS Mincho"/>
          <w:b/>
          <w:bCs/>
          <w:color w:val="000000"/>
        </w:rPr>
      </w:pPr>
    </w:p>
    <w:p w14:paraId="5F5B7EEA"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12</w:t>
      </w:r>
      <w:r w:rsidRPr="006C10EE">
        <w:rPr>
          <w:color w:val="000000"/>
        </w:rPr>
        <w:t xml:space="preserve">. Guarantees </w:t>
      </w:r>
    </w:p>
    <w:p w14:paraId="5420C3CE" w14:textId="77777777" w:rsidR="00D30E29" w:rsidRPr="006C10EE" w:rsidRDefault="00D30E29" w:rsidP="002D3326">
      <w:pPr>
        <w:pStyle w:val="NormalWeb"/>
        <w:ind w:left="0" w:firstLine="540"/>
        <w:jc w:val="both"/>
        <w:rPr>
          <w:rFonts w:eastAsia="MS Mincho"/>
          <w:bCs/>
          <w:color w:val="000000"/>
        </w:rPr>
      </w:pPr>
    </w:p>
    <w:p w14:paraId="080485CA" w14:textId="77777777" w:rsidR="00D30E29" w:rsidRPr="006C10EE" w:rsidRDefault="00D30E29" w:rsidP="002D3326">
      <w:pPr>
        <w:pStyle w:val="NormalWeb"/>
        <w:ind w:left="0" w:firstLine="540"/>
        <w:jc w:val="both"/>
        <w:rPr>
          <w:bCs/>
          <w:color w:val="000000"/>
        </w:rPr>
      </w:pPr>
      <w:r w:rsidRPr="006C10EE">
        <w:rPr>
          <w:color w:val="000000"/>
        </w:rPr>
        <w:t xml:space="preserve">(1) Guarantees shall mean </w:t>
      </w:r>
      <w:r w:rsidR="002C2CD6" w:rsidRPr="006C10EE">
        <w:rPr>
          <w:color w:val="000000"/>
        </w:rPr>
        <w:t>methods</w:t>
      </w:r>
      <w:r w:rsidRPr="006C10EE">
        <w:rPr>
          <w:color w:val="000000"/>
        </w:rPr>
        <w:t xml:space="preserve"> and instruments by which the fulfilment of contractual commitments </w:t>
      </w:r>
      <w:r w:rsidR="002C2CD6" w:rsidRPr="006C10EE">
        <w:rPr>
          <w:color w:val="000000"/>
        </w:rPr>
        <w:t>of a</w:t>
      </w:r>
      <w:r w:rsidRPr="006C10EE">
        <w:rPr>
          <w:color w:val="000000"/>
        </w:rPr>
        <w:t xml:space="preserve"> debtor to </w:t>
      </w:r>
      <w:r w:rsidR="002C2CD6" w:rsidRPr="006C10EE">
        <w:rPr>
          <w:color w:val="000000"/>
        </w:rPr>
        <w:t>a</w:t>
      </w:r>
      <w:r w:rsidRPr="006C10EE">
        <w:rPr>
          <w:color w:val="000000"/>
        </w:rPr>
        <w:t xml:space="preserve"> creditor is guaranteed</w:t>
      </w:r>
      <w:r w:rsidR="002C2CD6" w:rsidRPr="006C10EE">
        <w:rPr>
          <w:color w:val="000000"/>
        </w:rPr>
        <w:t>, including by third parties,</w:t>
      </w:r>
      <w:r w:rsidRPr="006C10EE">
        <w:rPr>
          <w:color w:val="000000"/>
        </w:rPr>
        <w:t xml:space="preserve"> and shall include: bank guarantee, suretyship, aval, guarantee deposit, right of pledge, etc.</w:t>
      </w:r>
    </w:p>
    <w:p w14:paraId="308D4297" w14:textId="77777777" w:rsidR="00D30E29" w:rsidRPr="006C10EE" w:rsidRDefault="00D30E29" w:rsidP="002D3326">
      <w:pPr>
        <w:pStyle w:val="NormalWeb"/>
        <w:ind w:left="0" w:firstLine="540"/>
        <w:jc w:val="both"/>
        <w:rPr>
          <w:bCs/>
          <w:color w:val="000000"/>
        </w:rPr>
      </w:pPr>
    </w:p>
    <w:p w14:paraId="36407B24" w14:textId="77777777" w:rsidR="00D30E29" w:rsidRPr="006C10EE" w:rsidRDefault="00D30E29" w:rsidP="002D3326">
      <w:pPr>
        <w:ind w:firstLine="540"/>
        <w:jc w:val="both"/>
        <w:rPr>
          <w:bCs/>
          <w:color w:val="000000"/>
        </w:rPr>
      </w:pPr>
      <w:r w:rsidRPr="006C10EE">
        <w:rPr>
          <w:color w:val="000000"/>
        </w:rPr>
        <w:t>(2) Guarantees shall be classified into those granted by:</w:t>
      </w:r>
    </w:p>
    <w:p w14:paraId="62C0D736" w14:textId="77777777" w:rsidR="00D30E29" w:rsidRPr="006C10EE" w:rsidRDefault="00D30E29" w:rsidP="002D3326">
      <w:pPr>
        <w:ind w:firstLine="540"/>
        <w:jc w:val="both"/>
        <w:rPr>
          <w:bCs/>
          <w:color w:val="000000"/>
        </w:rPr>
      </w:pPr>
      <w:r w:rsidRPr="006C10EE">
        <w:rPr>
          <w:color w:val="000000"/>
        </w:rPr>
        <w:t>a) non-residents to residents;</w:t>
      </w:r>
    </w:p>
    <w:p w14:paraId="1B0D293B" w14:textId="77777777" w:rsidR="00D30E29" w:rsidRPr="006C10EE" w:rsidRDefault="00D30E29" w:rsidP="002D3326">
      <w:pPr>
        <w:pStyle w:val="NormalWeb"/>
        <w:ind w:left="0" w:firstLine="540"/>
        <w:jc w:val="both"/>
        <w:rPr>
          <w:rFonts w:eastAsia="MS Mincho"/>
          <w:bCs/>
          <w:color w:val="000000"/>
        </w:rPr>
      </w:pPr>
      <w:r w:rsidRPr="006C10EE">
        <w:rPr>
          <w:color w:val="000000"/>
        </w:rPr>
        <w:t>b) residents to non-residents.</w:t>
      </w:r>
    </w:p>
    <w:p w14:paraId="62F38483" w14:textId="77777777" w:rsidR="00D30E29" w:rsidRPr="006C10EE" w:rsidRDefault="00D30E29" w:rsidP="002D3326">
      <w:pPr>
        <w:ind w:firstLine="540"/>
        <w:jc w:val="both"/>
        <w:rPr>
          <w:bCs/>
          <w:color w:val="000000"/>
        </w:rPr>
      </w:pPr>
    </w:p>
    <w:p w14:paraId="332F8BC1" w14:textId="77777777" w:rsidR="00D30E29" w:rsidRPr="006C10EE" w:rsidRDefault="002C2CD6" w:rsidP="002D3326">
      <w:pPr>
        <w:ind w:firstLine="540"/>
        <w:jc w:val="both"/>
        <w:rPr>
          <w:rFonts w:eastAsia="MS Mincho"/>
          <w:bCs/>
        </w:rPr>
      </w:pPr>
      <w:r w:rsidRPr="006C10EE">
        <w:rPr>
          <w:color w:val="000000"/>
        </w:rPr>
        <w:t xml:space="preserve">(3) </w:t>
      </w:r>
      <w:r w:rsidR="005B62F1" w:rsidRPr="006C10EE">
        <w:rPr>
          <w:color w:val="000000"/>
        </w:rPr>
        <w:t>Granting of</w:t>
      </w:r>
      <w:r w:rsidRPr="006C10EE">
        <w:rPr>
          <w:color w:val="000000"/>
        </w:rPr>
        <w:t xml:space="preserve"> guarantees</w:t>
      </w:r>
      <w:r w:rsidR="00D30E29" w:rsidRPr="006C10EE">
        <w:rPr>
          <w:color w:val="000000"/>
        </w:rPr>
        <w:t xml:space="preserve"> by residents to non-residents shall be made with the authorisation of the National Bank of Moldova in the following cases:</w:t>
      </w:r>
    </w:p>
    <w:p w14:paraId="42112FBF" w14:textId="77777777" w:rsidR="00D30E29" w:rsidRPr="006C10EE" w:rsidRDefault="00D30E29" w:rsidP="002D3326">
      <w:pPr>
        <w:ind w:firstLine="540"/>
        <w:jc w:val="both"/>
        <w:rPr>
          <w:rFonts w:eastAsia="MS Mincho"/>
          <w:bCs/>
          <w:color w:val="000000"/>
        </w:rPr>
      </w:pPr>
      <w:r w:rsidRPr="006C10EE">
        <w:rPr>
          <w:color w:val="000000"/>
        </w:rPr>
        <w:t xml:space="preserve">a) </w:t>
      </w:r>
      <w:r w:rsidR="005B62F1" w:rsidRPr="006C10EE">
        <w:rPr>
          <w:color w:val="000000"/>
        </w:rPr>
        <w:t xml:space="preserve">granting </w:t>
      </w:r>
      <w:r w:rsidRPr="006C10EE">
        <w:rPr>
          <w:color w:val="000000"/>
        </w:rPr>
        <w:t>a guarantee by a resident (other than the licensed bank) to a non-resident, based on the transaction between non-residents;</w:t>
      </w:r>
    </w:p>
    <w:p w14:paraId="28619AEA" w14:textId="77777777" w:rsidR="00D30E29" w:rsidRPr="006C10EE" w:rsidRDefault="00D30E29" w:rsidP="002D3326">
      <w:pPr>
        <w:ind w:firstLine="540"/>
        <w:jc w:val="both"/>
        <w:rPr>
          <w:rFonts w:eastAsia="MS Mincho"/>
          <w:bCs/>
          <w:color w:val="000000"/>
        </w:rPr>
      </w:pPr>
      <w:r w:rsidRPr="006C10EE">
        <w:rPr>
          <w:color w:val="000000"/>
        </w:rPr>
        <w:t xml:space="preserve">b) </w:t>
      </w:r>
      <w:r w:rsidR="005B62F1" w:rsidRPr="006C10EE">
        <w:rPr>
          <w:color w:val="000000"/>
        </w:rPr>
        <w:t xml:space="preserve">granting </w:t>
      </w:r>
      <w:r w:rsidRPr="006C10EE">
        <w:rPr>
          <w:color w:val="000000"/>
        </w:rPr>
        <w:t>a guarantee by a resident (other than the licensed bank) to a non-resident in the form of a guarantee deposit.</w:t>
      </w:r>
    </w:p>
    <w:p w14:paraId="4380C565" w14:textId="77777777" w:rsidR="00D30E29" w:rsidRPr="006C10EE" w:rsidRDefault="00D30E29" w:rsidP="002D3326">
      <w:pPr>
        <w:ind w:firstLine="540"/>
        <w:jc w:val="both"/>
        <w:rPr>
          <w:rFonts w:eastAsia="MS Mincho"/>
          <w:bCs/>
          <w:color w:val="000000"/>
        </w:rPr>
      </w:pPr>
    </w:p>
    <w:p w14:paraId="3E218AFC" w14:textId="77777777" w:rsidR="00D30E29" w:rsidRPr="006C10EE" w:rsidRDefault="00D30E29" w:rsidP="002D3326">
      <w:pPr>
        <w:pStyle w:val="NormalWeb"/>
        <w:ind w:left="0" w:right="-1" w:firstLine="540"/>
        <w:jc w:val="both"/>
        <w:rPr>
          <w:bCs/>
        </w:rPr>
      </w:pPr>
      <w:r w:rsidRPr="006C10EE">
        <w:t xml:space="preserve">(4) Provisions of paragraph (3) </w:t>
      </w:r>
      <w:r w:rsidR="00C91BFC" w:rsidRPr="006C10EE">
        <w:t>shall not apply</w:t>
      </w:r>
      <w:r w:rsidRPr="006C10EE">
        <w:t xml:space="preserve"> </w:t>
      </w:r>
      <w:r w:rsidR="005B62F1" w:rsidRPr="006C10EE">
        <w:t>if</w:t>
      </w:r>
      <w:r w:rsidRPr="006C10EE">
        <w:t xml:space="preserve"> the </w:t>
      </w:r>
      <w:r w:rsidR="005B62F1" w:rsidRPr="006C10EE">
        <w:t xml:space="preserve">guarantee </w:t>
      </w:r>
      <w:r w:rsidRPr="006C10EE">
        <w:t xml:space="preserve">amount does not exceed EUR 10000 (or its equivalent). </w:t>
      </w:r>
    </w:p>
    <w:p w14:paraId="27DDB07A" w14:textId="77777777" w:rsidR="00D30E29" w:rsidRPr="006C10EE" w:rsidRDefault="00D30E29" w:rsidP="002D3326">
      <w:pPr>
        <w:ind w:firstLine="540"/>
        <w:jc w:val="both"/>
        <w:rPr>
          <w:bCs/>
          <w:iCs/>
          <w:color w:val="000000"/>
        </w:rPr>
      </w:pPr>
    </w:p>
    <w:p w14:paraId="7EC8045E" w14:textId="77777777" w:rsidR="00D30E29" w:rsidRPr="006C10EE" w:rsidRDefault="00D30E29" w:rsidP="00C836B4">
      <w:pPr>
        <w:pStyle w:val="NormalWeb"/>
        <w:ind w:left="0" w:firstLine="540"/>
        <w:jc w:val="both"/>
        <w:rPr>
          <w:rFonts w:eastAsia="MS Mincho"/>
          <w:bCs/>
          <w:strike/>
          <w:color w:val="000000"/>
        </w:rPr>
      </w:pPr>
      <w:r w:rsidRPr="006C10EE">
        <w:rPr>
          <w:b/>
          <w:color w:val="000000"/>
        </w:rPr>
        <w:t>Article 13.</w:t>
      </w:r>
      <w:r w:rsidRPr="006C10EE">
        <w:rPr>
          <w:color w:val="000000"/>
        </w:rPr>
        <w:t xml:space="preserve"> Operations in current and deposit accounts with </w:t>
      </w:r>
      <w:r w:rsidR="00D964DA" w:rsidRPr="006C10EE">
        <w:rPr>
          <w:color w:val="000000"/>
        </w:rPr>
        <w:t>licensed banks/non-resident banks</w:t>
      </w:r>
    </w:p>
    <w:p w14:paraId="5A5C985C" w14:textId="77777777" w:rsidR="00D30E29" w:rsidRPr="006C10EE" w:rsidRDefault="00D30E29" w:rsidP="002D3326">
      <w:pPr>
        <w:pStyle w:val="NormalWeb"/>
        <w:ind w:left="0" w:firstLine="540"/>
        <w:jc w:val="both"/>
        <w:rPr>
          <w:rFonts w:eastAsia="MS Mincho"/>
          <w:bCs/>
          <w:color w:val="000000"/>
        </w:rPr>
      </w:pPr>
    </w:p>
    <w:p w14:paraId="2D4DF856" w14:textId="77777777" w:rsidR="00C518AF" w:rsidRPr="006C10EE" w:rsidRDefault="00D30E29" w:rsidP="002D3326">
      <w:pPr>
        <w:pStyle w:val="NormalWeb"/>
        <w:ind w:left="0" w:firstLine="540"/>
        <w:jc w:val="both"/>
        <w:rPr>
          <w:bCs/>
          <w:color w:val="000000"/>
        </w:rPr>
      </w:pPr>
      <w:r w:rsidRPr="006C10EE">
        <w:rPr>
          <w:color w:val="000000"/>
        </w:rPr>
        <w:t xml:space="preserve">(1) </w:t>
      </w:r>
      <w:r w:rsidR="00C518AF" w:rsidRPr="006C10EE">
        <w:rPr>
          <w:bCs/>
          <w:color w:val="000000"/>
        </w:rPr>
        <w:t xml:space="preserve">Operations in current accounts and deposit accounts with licensed banks / non-resident banks shall mean the opening of current and deposit accounts in foreign currency or in national currency with licensed banks / non-resident banks and </w:t>
      </w:r>
      <w:r w:rsidR="00685065" w:rsidRPr="006C10EE">
        <w:rPr>
          <w:bCs/>
          <w:color w:val="000000"/>
        </w:rPr>
        <w:t xml:space="preserve">performance of operations through such </w:t>
      </w:r>
      <w:r w:rsidR="00C518AF" w:rsidRPr="006C10EE">
        <w:rPr>
          <w:bCs/>
          <w:color w:val="000000"/>
        </w:rPr>
        <w:t>accounts.</w:t>
      </w:r>
    </w:p>
    <w:p w14:paraId="233CB8D6" w14:textId="77777777" w:rsidR="00D30E29" w:rsidRPr="006C10EE" w:rsidRDefault="00D30E29" w:rsidP="002D3326">
      <w:pPr>
        <w:ind w:firstLine="540"/>
        <w:jc w:val="both"/>
        <w:rPr>
          <w:bCs/>
          <w:color w:val="000000"/>
        </w:rPr>
      </w:pPr>
    </w:p>
    <w:p w14:paraId="6B8BA90E" w14:textId="77777777" w:rsidR="00D30E29" w:rsidRPr="006C10EE" w:rsidRDefault="00D30E29" w:rsidP="002D3326">
      <w:pPr>
        <w:ind w:firstLine="540"/>
        <w:jc w:val="both"/>
        <w:rPr>
          <w:bCs/>
          <w:color w:val="000000"/>
        </w:rPr>
      </w:pPr>
      <w:r w:rsidRPr="006C10EE">
        <w:rPr>
          <w:color w:val="000000"/>
        </w:rPr>
        <w:t xml:space="preserve">(2) Current and deposit accounts with </w:t>
      </w:r>
      <w:r w:rsidR="0073337C" w:rsidRPr="006C10EE">
        <w:rPr>
          <w:color w:val="000000"/>
        </w:rPr>
        <w:t>licensed banks/non-resident banks</w:t>
      </w:r>
      <w:r w:rsidR="0073337C" w:rsidRPr="006C10EE" w:rsidDel="0073337C">
        <w:rPr>
          <w:color w:val="000000"/>
        </w:rPr>
        <w:t xml:space="preserve"> </w:t>
      </w:r>
      <w:r w:rsidRPr="006C10EE">
        <w:rPr>
          <w:color w:val="000000"/>
        </w:rPr>
        <w:t>shall be classified into those opened by:</w:t>
      </w:r>
    </w:p>
    <w:p w14:paraId="67E16A94" w14:textId="77777777" w:rsidR="00D30E29" w:rsidRPr="006C10EE" w:rsidRDefault="00D30E29" w:rsidP="002D3326">
      <w:pPr>
        <w:ind w:firstLine="540"/>
        <w:jc w:val="both"/>
        <w:rPr>
          <w:bCs/>
          <w:color w:val="000000"/>
        </w:rPr>
      </w:pPr>
      <w:r w:rsidRPr="006C10EE">
        <w:rPr>
          <w:color w:val="000000"/>
        </w:rPr>
        <w:t>a) non-residents in the Republic of Moldova</w:t>
      </w:r>
      <w:r w:rsidR="00111785" w:rsidRPr="006C10EE">
        <w:rPr>
          <w:color w:val="000000"/>
        </w:rPr>
        <w:t xml:space="preserve"> </w:t>
      </w:r>
      <w:r w:rsidR="00522558" w:rsidRPr="006C10EE">
        <w:rPr>
          <w:color w:val="000000"/>
        </w:rPr>
        <w:t>with</w:t>
      </w:r>
      <w:r w:rsidR="00111785" w:rsidRPr="006C10EE">
        <w:rPr>
          <w:color w:val="000000"/>
        </w:rPr>
        <w:t xml:space="preserve"> licensed banks</w:t>
      </w:r>
      <w:r w:rsidRPr="006C10EE">
        <w:rPr>
          <w:color w:val="000000"/>
        </w:rPr>
        <w:t>;</w:t>
      </w:r>
    </w:p>
    <w:p w14:paraId="4DC2B091" w14:textId="77777777" w:rsidR="00D30E29" w:rsidRPr="006C10EE" w:rsidRDefault="00D30E29" w:rsidP="002D3326">
      <w:pPr>
        <w:ind w:firstLine="540"/>
        <w:jc w:val="both"/>
        <w:rPr>
          <w:bCs/>
          <w:color w:val="000000"/>
        </w:rPr>
      </w:pPr>
      <w:r w:rsidRPr="006C10EE">
        <w:rPr>
          <w:color w:val="000000"/>
        </w:rPr>
        <w:t>b) residents abroad</w:t>
      </w:r>
      <w:r w:rsidR="00111785" w:rsidRPr="006C10EE">
        <w:rPr>
          <w:color w:val="000000"/>
        </w:rPr>
        <w:t xml:space="preserve"> </w:t>
      </w:r>
      <w:r w:rsidR="00522558" w:rsidRPr="006C10EE">
        <w:rPr>
          <w:color w:val="000000"/>
        </w:rPr>
        <w:t>with</w:t>
      </w:r>
      <w:r w:rsidR="00111785" w:rsidRPr="006C10EE">
        <w:rPr>
          <w:color w:val="000000"/>
        </w:rPr>
        <w:t xml:space="preserve"> non-resident banks</w:t>
      </w:r>
      <w:r w:rsidRPr="006C10EE">
        <w:rPr>
          <w:color w:val="000000"/>
        </w:rPr>
        <w:t>.</w:t>
      </w:r>
    </w:p>
    <w:p w14:paraId="40FC8DBB" w14:textId="77777777" w:rsidR="00D30E29" w:rsidRPr="006C10EE" w:rsidRDefault="00D30E29" w:rsidP="002D3326">
      <w:pPr>
        <w:pStyle w:val="NormalWeb"/>
        <w:ind w:left="0" w:firstLine="540"/>
        <w:jc w:val="both"/>
        <w:rPr>
          <w:rFonts w:eastAsia="MS Mincho"/>
          <w:bCs/>
          <w:color w:val="000000"/>
        </w:rPr>
      </w:pPr>
    </w:p>
    <w:p w14:paraId="33D61DB8" w14:textId="77777777" w:rsidR="00D30E29" w:rsidRPr="006C10EE" w:rsidRDefault="00D30E29" w:rsidP="002D3326">
      <w:pPr>
        <w:ind w:firstLine="540"/>
        <w:jc w:val="both"/>
        <w:rPr>
          <w:rFonts w:eastAsia="MS Mincho"/>
          <w:bCs/>
          <w:color w:val="000000"/>
        </w:rPr>
      </w:pPr>
      <w:r w:rsidRPr="006C10EE">
        <w:rPr>
          <w:color w:val="000000"/>
        </w:rPr>
        <w:t xml:space="preserve">(3) Opening of current and deposit accounts with licensed banks by non-residents shall be made without restrictions. </w:t>
      </w:r>
    </w:p>
    <w:p w14:paraId="383EED11" w14:textId="77777777" w:rsidR="00D30E29" w:rsidRPr="006C10EE" w:rsidRDefault="00D30E29" w:rsidP="002D3326">
      <w:pPr>
        <w:ind w:firstLine="540"/>
        <w:jc w:val="both"/>
        <w:rPr>
          <w:rFonts w:eastAsia="MS Mincho"/>
          <w:bCs/>
          <w:iCs/>
        </w:rPr>
      </w:pPr>
      <w:r w:rsidRPr="006C10EE">
        <w:lastRenderedPageBreak/>
        <w:t xml:space="preserve">National Bank of Moldova </w:t>
      </w:r>
      <w:r w:rsidR="00FA5089" w:rsidRPr="006C10EE">
        <w:t xml:space="preserve">shall </w:t>
      </w:r>
      <w:r w:rsidR="005B62F1" w:rsidRPr="006C10EE">
        <w:t>be entitled</w:t>
      </w:r>
      <w:r w:rsidRPr="006C10EE">
        <w:t xml:space="preserve"> to establish conditions and procedures for </w:t>
      </w:r>
      <w:r w:rsidR="00FA5089" w:rsidRPr="006C10EE">
        <w:t>performing</w:t>
      </w:r>
      <w:r w:rsidRPr="006C10EE">
        <w:t xml:space="preserve"> foreign exchange operations </w:t>
      </w:r>
      <w:r w:rsidRPr="006C10EE">
        <w:rPr>
          <w:color w:val="000000"/>
        </w:rPr>
        <w:t>through</w:t>
      </w:r>
      <w:r w:rsidRPr="006C10EE">
        <w:t xml:space="preserve"> accounts in national currency and in foreign currency opened by non-residents with licensed banks. </w:t>
      </w:r>
    </w:p>
    <w:p w14:paraId="61197B1E" w14:textId="77777777" w:rsidR="00D30E29" w:rsidRPr="006C10EE" w:rsidRDefault="00D30E29" w:rsidP="002D3326">
      <w:pPr>
        <w:pStyle w:val="NormalWeb"/>
        <w:ind w:left="0" w:firstLine="540"/>
        <w:jc w:val="both"/>
        <w:rPr>
          <w:rFonts w:eastAsia="MS Mincho"/>
          <w:bCs/>
        </w:rPr>
      </w:pPr>
    </w:p>
    <w:p w14:paraId="299514DA"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(4) Opening </w:t>
      </w:r>
      <w:r w:rsidR="00832BA0" w:rsidRPr="006C10EE">
        <w:rPr>
          <w:color w:val="000000"/>
        </w:rPr>
        <w:t>abroad</w:t>
      </w:r>
      <w:r w:rsidR="00A77E46" w:rsidRPr="006C10EE">
        <w:rPr>
          <w:color w:val="000000"/>
        </w:rPr>
        <w:t xml:space="preserve"> </w:t>
      </w:r>
      <w:r w:rsidRPr="006C10EE">
        <w:rPr>
          <w:color w:val="000000"/>
        </w:rPr>
        <w:t xml:space="preserve">of current and deposit accounts </w:t>
      </w:r>
      <w:r w:rsidR="00AD7A7D" w:rsidRPr="006C10EE">
        <w:rPr>
          <w:color w:val="000000"/>
        </w:rPr>
        <w:t>with</w:t>
      </w:r>
      <w:r w:rsidR="00AD7A7D" w:rsidRPr="006C10EE">
        <w:t xml:space="preserve"> non-resident banks</w:t>
      </w:r>
      <w:r w:rsidR="00AD7A7D" w:rsidRPr="006C10EE">
        <w:rPr>
          <w:color w:val="000000"/>
        </w:rPr>
        <w:t xml:space="preserve">  </w:t>
      </w:r>
      <w:r w:rsidRPr="006C10EE">
        <w:rPr>
          <w:color w:val="000000"/>
        </w:rPr>
        <w:t>by residents shall be made with the authorisation of the National Bank of Moldova, except for the cases specified in paragraph (5).</w:t>
      </w:r>
    </w:p>
    <w:p w14:paraId="574DB8B3"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National Bank of Moldova shall issue the </w:t>
      </w:r>
      <w:r w:rsidR="00832BA0" w:rsidRPr="006C10EE">
        <w:rPr>
          <w:color w:val="000000"/>
        </w:rPr>
        <w:t>relevant</w:t>
      </w:r>
      <w:r w:rsidRPr="006C10EE">
        <w:rPr>
          <w:color w:val="000000"/>
        </w:rPr>
        <w:t xml:space="preserve"> authorisations in the cases established by it.</w:t>
      </w:r>
    </w:p>
    <w:p w14:paraId="5BB38C22" w14:textId="77777777" w:rsidR="00D30E29" w:rsidRPr="006C10EE" w:rsidRDefault="00D30E29" w:rsidP="002D3326">
      <w:pPr>
        <w:pStyle w:val="NormalWeb"/>
        <w:ind w:left="0" w:firstLine="540"/>
        <w:jc w:val="both"/>
        <w:rPr>
          <w:rFonts w:eastAsia="MS Mincho"/>
          <w:bCs/>
          <w:color w:val="000000"/>
        </w:rPr>
      </w:pPr>
    </w:p>
    <w:p w14:paraId="1213DDC7"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(5) Residents </w:t>
      </w:r>
      <w:r w:rsidR="00832BA0" w:rsidRPr="006C10EE">
        <w:rPr>
          <w:color w:val="000000"/>
        </w:rPr>
        <w:t>shall be allowed to</w:t>
      </w:r>
      <w:r w:rsidRPr="006C10EE">
        <w:rPr>
          <w:color w:val="000000"/>
        </w:rPr>
        <w:t xml:space="preserve"> open current and deposit accounts abroad </w:t>
      </w:r>
      <w:r w:rsidR="00AD7A7D" w:rsidRPr="006C10EE">
        <w:rPr>
          <w:color w:val="000000"/>
        </w:rPr>
        <w:t>with</w:t>
      </w:r>
      <w:r w:rsidR="00AD7A7D" w:rsidRPr="006C10EE">
        <w:t xml:space="preserve"> non-resident banks</w:t>
      </w:r>
      <w:r w:rsidR="00AD7A7D" w:rsidRPr="006C10EE">
        <w:rPr>
          <w:color w:val="000000"/>
        </w:rPr>
        <w:t xml:space="preserve"> </w:t>
      </w:r>
      <w:r w:rsidRPr="006C10EE">
        <w:rPr>
          <w:color w:val="000000"/>
        </w:rPr>
        <w:t>without the authorisation of the National Bank of Moldova in case of:</w:t>
      </w:r>
    </w:p>
    <w:p w14:paraId="1F2FE493"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a) opening </w:t>
      </w:r>
      <w:r w:rsidR="00832BA0" w:rsidRPr="006C10EE">
        <w:rPr>
          <w:color w:val="000000"/>
        </w:rPr>
        <w:t xml:space="preserve">by licensed banks of </w:t>
      </w:r>
      <w:r w:rsidRPr="006C10EE">
        <w:rPr>
          <w:color w:val="000000"/>
        </w:rPr>
        <w:t>accounts on their name, necessary for carrying out activities</w:t>
      </w:r>
      <w:r w:rsidR="009F3225" w:rsidRPr="006C10EE">
        <w:t xml:space="preserve"> under the license issued by the National Bank of Moldova</w:t>
      </w:r>
      <w:r w:rsidRPr="006C10EE">
        <w:rPr>
          <w:color w:val="000000"/>
        </w:rPr>
        <w:t>;</w:t>
      </w:r>
      <w:r w:rsidR="009F3225" w:rsidRPr="006C10EE">
        <w:t xml:space="preserve"> </w:t>
      </w:r>
    </w:p>
    <w:p w14:paraId="6296C00C" w14:textId="2CE64A1A" w:rsidR="001042D9" w:rsidRPr="006C10EE" w:rsidRDefault="00D30E29" w:rsidP="00D734BA">
      <w:pPr>
        <w:pStyle w:val="NormalWeb"/>
        <w:ind w:left="0" w:firstLine="540"/>
        <w:jc w:val="both"/>
        <w:rPr>
          <w:rFonts w:eastAsiaTheme="minorHAnsi"/>
          <w:i/>
          <w:color w:val="0000CC"/>
          <w:lang w:val="en-US" w:eastAsia="en-US"/>
        </w:rPr>
      </w:pPr>
      <w:r w:rsidRPr="006C10EE">
        <w:rPr>
          <w:color w:val="000000"/>
        </w:rPr>
        <w:t xml:space="preserve">b) opening </w:t>
      </w:r>
      <w:r w:rsidR="00832BA0" w:rsidRPr="006C10EE">
        <w:rPr>
          <w:color w:val="000000"/>
        </w:rPr>
        <w:t xml:space="preserve">by residents </w:t>
      </w:r>
      <w:r w:rsidRPr="006C10EE">
        <w:rPr>
          <w:color w:val="000000"/>
        </w:rPr>
        <w:t xml:space="preserve">of accounts with the purpose of performing abroad </w:t>
      </w:r>
      <w:r w:rsidR="00832BA0" w:rsidRPr="006C10EE">
        <w:rPr>
          <w:color w:val="000000"/>
        </w:rPr>
        <w:t xml:space="preserve">of </w:t>
      </w:r>
      <w:r w:rsidRPr="006C10EE">
        <w:rPr>
          <w:color w:val="000000"/>
        </w:rPr>
        <w:t xml:space="preserve">operations related to direct investments and operations with </w:t>
      </w:r>
      <w:r w:rsidR="00832BA0" w:rsidRPr="006C10EE">
        <w:rPr>
          <w:color w:val="000000"/>
        </w:rPr>
        <w:t>real estate</w:t>
      </w:r>
      <w:r w:rsidRPr="006C10EE">
        <w:rPr>
          <w:color w:val="000000"/>
        </w:rPr>
        <w:t>, if opening of such accounts by investors (on their name) is compulsory under the legislation of the foreign state where the operations are carried out;</w:t>
      </w:r>
      <w:r w:rsidR="00356224" w:rsidRPr="006C10EE">
        <w:rPr>
          <w:rFonts w:eastAsiaTheme="minorHAnsi"/>
          <w:i/>
          <w:color w:val="0000CC"/>
          <w:lang w:val="en-US" w:eastAsia="en-US"/>
        </w:rPr>
        <w:t xml:space="preserve"> </w:t>
      </w:r>
    </w:p>
    <w:p w14:paraId="7AFE2CEC" w14:textId="77777777" w:rsidR="00D734BA" w:rsidRPr="006C10EE" w:rsidRDefault="00356224" w:rsidP="002D3326">
      <w:pPr>
        <w:ind w:firstLine="540"/>
        <w:jc w:val="both"/>
        <w:rPr>
          <w:rFonts w:eastAsiaTheme="minorHAnsi"/>
          <w:i/>
          <w:color w:val="0000CC"/>
          <w:lang w:val="en-US" w:eastAsia="en-US"/>
        </w:rPr>
      </w:pPr>
      <w:r w:rsidRPr="006C10EE">
        <w:rPr>
          <w:rFonts w:eastAsiaTheme="minorHAnsi"/>
          <w:i/>
          <w:color w:val="0000CC"/>
          <w:lang w:val="en-US" w:eastAsia="en-US"/>
        </w:rPr>
        <w:t xml:space="preserve">c) – </w:t>
      </w:r>
      <w:r w:rsidR="001042D9" w:rsidRPr="006C10EE">
        <w:rPr>
          <w:rFonts w:eastAsiaTheme="minorHAnsi"/>
          <w:i/>
          <w:color w:val="0000CC"/>
          <w:lang w:val="en-US" w:eastAsia="en-US"/>
        </w:rPr>
        <w:t>repealed</w:t>
      </w:r>
      <w:r w:rsidRPr="006C10EE">
        <w:rPr>
          <w:rFonts w:eastAsiaTheme="minorHAnsi"/>
          <w:i/>
          <w:color w:val="0000CC"/>
          <w:lang w:val="en-US" w:eastAsia="en-US"/>
        </w:rPr>
        <w:t>.</w:t>
      </w:r>
    </w:p>
    <w:p w14:paraId="33C45874" w14:textId="656F5434" w:rsidR="00D30E29" w:rsidRPr="006C10EE" w:rsidRDefault="00D30E29" w:rsidP="002D3326">
      <w:pPr>
        <w:ind w:firstLine="540"/>
        <w:jc w:val="both"/>
        <w:rPr>
          <w:bCs/>
          <w:color w:val="000000"/>
        </w:rPr>
      </w:pPr>
      <w:r w:rsidRPr="006C10EE">
        <w:rPr>
          <w:color w:val="000000"/>
        </w:rPr>
        <w:t>d) opening of the accounts by resident individuals for the period of their temporary stay abroad</w:t>
      </w:r>
      <w:r w:rsidR="00832BA0" w:rsidRPr="006C10EE">
        <w:rPr>
          <w:color w:val="000000"/>
        </w:rPr>
        <w:t>;</w:t>
      </w:r>
    </w:p>
    <w:p w14:paraId="0E8230E9" w14:textId="77777777" w:rsidR="00D30E29" w:rsidRPr="006C10EE" w:rsidRDefault="00D30E29" w:rsidP="002D3326">
      <w:pPr>
        <w:ind w:firstLine="540"/>
        <w:jc w:val="both"/>
        <w:rPr>
          <w:bCs/>
        </w:rPr>
      </w:pPr>
      <w:r w:rsidRPr="006C10EE">
        <w:t xml:space="preserve">e) opening </w:t>
      </w:r>
      <w:r w:rsidR="00FA5089" w:rsidRPr="006C10EE">
        <w:t xml:space="preserve">by residents </w:t>
      </w:r>
      <w:r w:rsidRPr="006C10EE">
        <w:t xml:space="preserve">of </w:t>
      </w:r>
      <w:r w:rsidR="00832BA0" w:rsidRPr="006C10EE">
        <w:t xml:space="preserve">accounts related to </w:t>
      </w:r>
      <w:r w:rsidRPr="006C10EE">
        <w:t xml:space="preserve">guarantee deposit provided for in Article 12 paragraph (3) letter b) where the </w:t>
      </w:r>
      <w:r w:rsidR="00FA5089" w:rsidRPr="006C10EE">
        <w:t xml:space="preserve">guarantee </w:t>
      </w:r>
      <w:r w:rsidRPr="006C10EE">
        <w:t>amount does not exceed EUR 10000 (or its equivalent);</w:t>
      </w:r>
    </w:p>
    <w:p w14:paraId="339B1B29" w14:textId="77777777" w:rsidR="00D30E29" w:rsidRPr="006C10EE" w:rsidRDefault="00D30E29" w:rsidP="002D3326">
      <w:pPr>
        <w:ind w:firstLine="540"/>
        <w:jc w:val="both"/>
        <w:rPr>
          <w:bCs/>
        </w:rPr>
      </w:pPr>
      <w:r w:rsidRPr="006C10EE">
        <w:t xml:space="preserve">f) opening by residents of accounts </w:t>
      </w:r>
      <w:r w:rsidR="00832BA0" w:rsidRPr="006C10EE">
        <w:t>aimed at</w:t>
      </w:r>
      <w:r w:rsidRPr="006C10EE">
        <w:t xml:space="preserve"> </w:t>
      </w:r>
      <w:r w:rsidR="00FA5089" w:rsidRPr="006C10EE">
        <w:t>perform</w:t>
      </w:r>
      <w:r w:rsidR="00832BA0" w:rsidRPr="006C10EE">
        <w:t>ing</w:t>
      </w:r>
      <w:r w:rsidRPr="006C10EE">
        <w:t xml:space="preserve"> operations related to receiving loans/credits/guarantees from non-residents, where the amount of the loan/credit/guarantee does not exceed EUR 10000 (or its equivalent).</w:t>
      </w:r>
    </w:p>
    <w:p w14:paraId="606DB66E" w14:textId="77777777" w:rsidR="00D30E29" w:rsidRPr="006C10EE" w:rsidRDefault="00D30E29" w:rsidP="002D3326">
      <w:pPr>
        <w:ind w:firstLine="540"/>
        <w:jc w:val="both"/>
        <w:rPr>
          <w:rFonts w:eastAsia="MS Mincho"/>
          <w:bCs/>
          <w:color w:val="000000"/>
        </w:rPr>
      </w:pPr>
    </w:p>
    <w:p w14:paraId="6BFC7F30" w14:textId="2A3DD3D1" w:rsidR="00D30E29" w:rsidRPr="006C10EE" w:rsidRDefault="00D30E29" w:rsidP="002D3326">
      <w:pPr>
        <w:ind w:firstLine="540"/>
        <w:jc w:val="both"/>
        <w:rPr>
          <w:bCs/>
          <w:iCs/>
          <w:color w:val="000000"/>
        </w:rPr>
      </w:pPr>
      <w:r w:rsidRPr="006C10EE">
        <w:t xml:space="preserve">(6) National Bank of Moldova shall </w:t>
      </w:r>
      <w:r w:rsidR="00AB50ED" w:rsidRPr="006C10EE">
        <w:t>be entitled</w:t>
      </w:r>
      <w:r w:rsidRPr="006C10EE">
        <w:t xml:space="preserve"> to establish the operations that may be performed in/from the accounts opened</w:t>
      </w:r>
      <w:r w:rsidR="00CC2077" w:rsidRPr="006C10EE">
        <w:t xml:space="preserve"> </w:t>
      </w:r>
      <w:r w:rsidRPr="006C10EE">
        <w:t>abroad</w:t>
      </w:r>
      <w:r w:rsidR="00AB50ED" w:rsidRPr="006C10EE">
        <w:t xml:space="preserve"> </w:t>
      </w:r>
      <w:r w:rsidR="00172806" w:rsidRPr="006C10EE">
        <w:t xml:space="preserve"> with non-resident banks </w:t>
      </w:r>
      <w:r w:rsidR="00AB50ED" w:rsidRPr="006C10EE">
        <w:t>by residents</w:t>
      </w:r>
      <w:r w:rsidRPr="006C10EE">
        <w:t xml:space="preserve">, the limits of balances and the period of funds maintenance on such accounts, other conditions </w:t>
      </w:r>
      <w:r w:rsidR="00FA5089" w:rsidRPr="006C10EE">
        <w:t>related to</w:t>
      </w:r>
      <w:r w:rsidRPr="006C10EE">
        <w:t xml:space="preserve"> these accounts, as well as the requirement </w:t>
      </w:r>
      <w:r w:rsidR="00AB50ED" w:rsidRPr="006C10EE">
        <w:t xml:space="preserve">to </w:t>
      </w:r>
      <w:r w:rsidRPr="006C10EE">
        <w:t>enter (upon accounts’ closing) of the balances of the respective accounts on the accounts opened with</w:t>
      </w:r>
      <w:r w:rsidR="00F27F7A" w:rsidRPr="006C10EE">
        <w:t xml:space="preserve"> resident payment service providers</w:t>
      </w:r>
      <w:r w:rsidRPr="006C10EE">
        <w:t>.</w:t>
      </w:r>
    </w:p>
    <w:p w14:paraId="1C917360" w14:textId="2888F45F" w:rsidR="00193727" w:rsidRPr="006C10EE" w:rsidRDefault="00193727" w:rsidP="00193727">
      <w:pPr>
        <w:pStyle w:val="NormalWeb"/>
        <w:ind w:left="0" w:firstLine="540"/>
        <w:jc w:val="both"/>
        <w:rPr>
          <w:rFonts w:eastAsia="MS Mincho"/>
          <w:bCs/>
          <w:i/>
          <w:color w:val="0000FF"/>
          <w:sz w:val="20"/>
          <w:szCs w:val="20"/>
        </w:rPr>
      </w:pPr>
      <w:r w:rsidRPr="006C10EE">
        <w:rPr>
          <w:rFonts w:eastAsia="MS Mincho"/>
          <w:bCs/>
          <w:i/>
          <w:color w:val="0000FF"/>
          <w:sz w:val="20"/>
          <w:szCs w:val="20"/>
        </w:rPr>
        <w:t>[Article 13 amended by Law No 363 of 29.12.2022, in force as of 20.07.2023]</w:t>
      </w:r>
    </w:p>
    <w:p w14:paraId="434CBE0E" w14:textId="77777777" w:rsidR="00BF64F5" w:rsidRPr="006C10EE" w:rsidRDefault="00BF64F5" w:rsidP="002D3326">
      <w:pPr>
        <w:pStyle w:val="NormalWeb"/>
        <w:ind w:left="0" w:firstLine="540"/>
        <w:jc w:val="both"/>
        <w:rPr>
          <w:bCs/>
          <w:i/>
          <w:iCs/>
          <w:color w:val="0000FF"/>
        </w:rPr>
      </w:pPr>
    </w:p>
    <w:p w14:paraId="614BB15C" w14:textId="77777777" w:rsidR="00D30E29" w:rsidRPr="006C10EE" w:rsidRDefault="00D30E29" w:rsidP="002D3326">
      <w:pPr>
        <w:ind w:firstLine="540"/>
        <w:jc w:val="both"/>
        <w:rPr>
          <w:rFonts w:eastAsia="MS Mincho"/>
          <w:bCs/>
          <w:color w:val="000000"/>
        </w:rPr>
      </w:pPr>
      <w:r w:rsidRPr="006C10EE">
        <w:rPr>
          <w:b/>
          <w:color w:val="000000"/>
        </w:rPr>
        <w:t>Article 14.</w:t>
      </w:r>
      <w:r w:rsidRPr="006C10EE">
        <w:rPr>
          <w:color w:val="000000"/>
        </w:rPr>
        <w:t xml:space="preserve"> Operations related to life insurance </w:t>
      </w:r>
    </w:p>
    <w:p w14:paraId="2FE0052B" w14:textId="77777777" w:rsidR="00D30E29" w:rsidRPr="006C10EE" w:rsidRDefault="00D30E29" w:rsidP="002D3326">
      <w:pPr>
        <w:pStyle w:val="NormalWeb"/>
        <w:ind w:left="0" w:firstLine="540"/>
        <w:jc w:val="both"/>
        <w:rPr>
          <w:rFonts w:eastAsia="MS Mincho"/>
          <w:bCs/>
          <w:color w:val="000000"/>
        </w:rPr>
      </w:pPr>
    </w:p>
    <w:p w14:paraId="403307EE"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(1) Operations related to life insurance shall mean the operations related to the conclusion of life insurance contracts, as well as the performance thereof by making transfers related to the payment of insurance premiums and of insured amounts. </w:t>
      </w:r>
    </w:p>
    <w:p w14:paraId="00C40FFA" w14:textId="77777777" w:rsidR="00D30E29" w:rsidRPr="006C10EE" w:rsidRDefault="00D30E29" w:rsidP="002D3326">
      <w:pPr>
        <w:pStyle w:val="NormalWeb"/>
        <w:ind w:left="0" w:firstLine="540"/>
        <w:jc w:val="both"/>
        <w:rPr>
          <w:rFonts w:eastAsia="MS Mincho"/>
          <w:bCs/>
          <w:color w:val="000000"/>
        </w:rPr>
      </w:pPr>
    </w:p>
    <w:p w14:paraId="7CA5AD7A" w14:textId="77777777" w:rsidR="00D30E29" w:rsidRPr="006C10EE" w:rsidRDefault="00D30E29" w:rsidP="002D3326">
      <w:pPr>
        <w:ind w:firstLine="540"/>
        <w:jc w:val="both"/>
        <w:rPr>
          <w:bCs/>
          <w:color w:val="000000"/>
        </w:rPr>
      </w:pPr>
      <w:r w:rsidRPr="006C10EE">
        <w:rPr>
          <w:color w:val="000000"/>
        </w:rPr>
        <w:t>(2) Operations related to life insurance shall be classified into those arising from:</w:t>
      </w:r>
    </w:p>
    <w:p w14:paraId="7AFD2258" w14:textId="77777777" w:rsidR="00D30E29" w:rsidRPr="006C10EE" w:rsidRDefault="00D30E29" w:rsidP="002D3326">
      <w:pPr>
        <w:ind w:firstLine="540"/>
        <w:jc w:val="both"/>
        <w:rPr>
          <w:bCs/>
          <w:color w:val="000000"/>
        </w:rPr>
      </w:pPr>
      <w:r w:rsidRPr="006C10EE">
        <w:rPr>
          <w:color w:val="000000"/>
        </w:rPr>
        <w:t>a) life insurance contracts concluded between non-residents and resident life insurance companies;</w:t>
      </w:r>
    </w:p>
    <w:p w14:paraId="5C1B8D77" w14:textId="77777777" w:rsidR="00D30E29" w:rsidRPr="006C10EE" w:rsidRDefault="00D30E29" w:rsidP="002D3326">
      <w:pPr>
        <w:ind w:firstLine="540"/>
        <w:jc w:val="both"/>
        <w:rPr>
          <w:bCs/>
          <w:color w:val="000000"/>
        </w:rPr>
      </w:pPr>
      <w:r w:rsidRPr="006C10EE">
        <w:rPr>
          <w:color w:val="000000"/>
        </w:rPr>
        <w:t>b) life insurance contracts concluded between residents and non-resident life insurance companies.</w:t>
      </w:r>
    </w:p>
    <w:p w14:paraId="280F060B" w14:textId="77777777" w:rsidR="00D30E29" w:rsidRPr="006C10EE" w:rsidRDefault="00D30E29" w:rsidP="002D3326">
      <w:pPr>
        <w:ind w:firstLine="540"/>
        <w:jc w:val="both"/>
        <w:rPr>
          <w:bCs/>
          <w:color w:val="000000"/>
        </w:rPr>
      </w:pPr>
    </w:p>
    <w:p w14:paraId="6367987B"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15.</w:t>
      </w:r>
      <w:r w:rsidRPr="006C10EE">
        <w:rPr>
          <w:color w:val="000000"/>
        </w:rPr>
        <w:t xml:space="preserve"> Personal operations</w:t>
      </w:r>
    </w:p>
    <w:p w14:paraId="18518146" w14:textId="77777777" w:rsidR="00D30E29" w:rsidRPr="006C10EE" w:rsidRDefault="00D30E29" w:rsidP="002D3326">
      <w:pPr>
        <w:pStyle w:val="NormalWeb"/>
        <w:ind w:left="0" w:firstLine="540"/>
        <w:jc w:val="both"/>
        <w:rPr>
          <w:rFonts w:eastAsia="MS Mincho"/>
          <w:bCs/>
          <w:color w:val="000000"/>
        </w:rPr>
      </w:pPr>
    </w:p>
    <w:p w14:paraId="09D92510" w14:textId="77777777" w:rsidR="00D30E29" w:rsidRPr="006C10EE" w:rsidRDefault="00D30E29" w:rsidP="002D3326">
      <w:pPr>
        <w:ind w:firstLine="540"/>
        <w:jc w:val="both"/>
        <w:rPr>
          <w:bCs/>
          <w:iCs/>
          <w:color w:val="000000"/>
        </w:rPr>
      </w:pPr>
      <w:r w:rsidRPr="006C10EE">
        <w:rPr>
          <w:color w:val="000000"/>
        </w:rPr>
        <w:t>(1) Personal operations shall mean the operations between resident individuals and non-resident individuals, as well as some unilateral transfers of individuals into /from the Republic of Moldova, which include:</w:t>
      </w:r>
    </w:p>
    <w:p w14:paraId="6A6F86FD" w14:textId="77777777" w:rsidR="00D30E29" w:rsidRPr="006C10EE" w:rsidRDefault="00D30E29" w:rsidP="002D3326">
      <w:pPr>
        <w:ind w:firstLine="540"/>
        <w:jc w:val="both"/>
        <w:rPr>
          <w:bCs/>
          <w:color w:val="000000"/>
        </w:rPr>
      </w:pPr>
      <w:r w:rsidRPr="006C10EE">
        <w:rPr>
          <w:color w:val="000000"/>
        </w:rPr>
        <w:t>a) loans;</w:t>
      </w:r>
    </w:p>
    <w:p w14:paraId="539A903E" w14:textId="77777777" w:rsidR="00D30E29" w:rsidRPr="006C10EE" w:rsidRDefault="00D30E29" w:rsidP="002D3326">
      <w:pPr>
        <w:ind w:firstLine="540"/>
        <w:jc w:val="both"/>
        <w:rPr>
          <w:bCs/>
          <w:color w:val="000000"/>
        </w:rPr>
      </w:pPr>
      <w:r w:rsidRPr="006C10EE">
        <w:rPr>
          <w:color w:val="000000"/>
        </w:rPr>
        <w:t>b) donations in different forms (such as: gift, present, aid);</w:t>
      </w:r>
    </w:p>
    <w:p w14:paraId="6B9C8FC9" w14:textId="77777777" w:rsidR="00D30E29" w:rsidRPr="006C10EE" w:rsidRDefault="00D30E29" w:rsidP="002D3326">
      <w:pPr>
        <w:ind w:firstLine="540"/>
        <w:jc w:val="both"/>
        <w:rPr>
          <w:bCs/>
          <w:color w:val="000000"/>
        </w:rPr>
      </w:pPr>
      <w:r w:rsidRPr="006C10EE">
        <w:rPr>
          <w:color w:val="000000"/>
        </w:rPr>
        <w:t>c) inheritances and legacies;</w:t>
      </w:r>
    </w:p>
    <w:p w14:paraId="7044F61F" w14:textId="77777777" w:rsidR="00D30E29" w:rsidRPr="006C10EE" w:rsidRDefault="00D30E29" w:rsidP="002D3326">
      <w:pPr>
        <w:ind w:firstLine="540"/>
        <w:jc w:val="both"/>
        <w:rPr>
          <w:bCs/>
          <w:color w:val="000000"/>
        </w:rPr>
      </w:pPr>
      <w:r w:rsidRPr="006C10EE">
        <w:rPr>
          <w:color w:val="000000"/>
        </w:rPr>
        <w:lastRenderedPageBreak/>
        <w:t>d) settlement of debts by immigrants in their previous country of permanent or temporary residence;</w:t>
      </w:r>
    </w:p>
    <w:p w14:paraId="20A2F6E1" w14:textId="77777777" w:rsidR="00D30E29" w:rsidRPr="006C10EE" w:rsidRDefault="00D30E29" w:rsidP="002D3326">
      <w:pPr>
        <w:ind w:firstLine="540"/>
        <w:jc w:val="both"/>
        <w:rPr>
          <w:bCs/>
          <w:color w:val="000000"/>
        </w:rPr>
      </w:pPr>
      <w:r w:rsidRPr="006C10EE">
        <w:rPr>
          <w:color w:val="000000"/>
        </w:rPr>
        <w:t xml:space="preserve">e) transfers abroad of amounts representing non-residents’ savings during the period of </w:t>
      </w:r>
      <w:r w:rsidR="00AB50ED" w:rsidRPr="006C10EE">
        <w:rPr>
          <w:color w:val="000000"/>
        </w:rPr>
        <w:t xml:space="preserve">their </w:t>
      </w:r>
      <w:r w:rsidRPr="006C10EE">
        <w:rPr>
          <w:color w:val="000000"/>
        </w:rPr>
        <w:t xml:space="preserve">stay in the Republic of Moldova;  </w:t>
      </w:r>
    </w:p>
    <w:p w14:paraId="26E5D3B5" w14:textId="77777777" w:rsidR="00D30E29" w:rsidRPr="006C10EE" w:rsidRDefault="00D30E29" w:rsidP="002D3326">
      <w:pPr>
        <w:ind w:firstLine="540"/>
        <w:jc w:val="both"/>
        <w:rPr>
          <w:bCs/>
          <w:color w:val="000000"/>
        </w:rPr>
      </w:pPr>
      <w:r w:rsidRPr="006C10EE">
        <w:rPr>
          <w:color w:val="000000"/>
        </w:rPr>
        <w:t>f) transfers abroad by resident individuals who are establishing their permanent residence abroad.</w:t>
      </w:r>
    </w:p>
    <w:p w14:paraId="59F7828C" w14:textId="77777777" w:rsidR="00D30E29" w:rsidRPr="006C10EE" w:rsidRDefault="00D30E29" w:rsidP="002D3326">
      <w:pPr>
        <w:pStyle w:val="NormalWeb"/>
        <w:ind w:left="0" w:firstLine="540"/>
        <w:jc w:val="both"/>
        <w:rPr>
          <w:rFonts w:eastAsia="MS Mincho"/>
          <w:bCs/>
          <w:color w:val="000000"/>
        </w:rPr>
      </w:pPr>
    </w:p>
    <w:p w14:paraId="07580CC1" w14:textId="77777777" w:rsidR="00D30E29" w:rsidRPr="006C10EE" w:rsidRDefault="00D30E29" w:rsidP="002D3326">
      <w:pPr>
        <w:ind w:firstLine="540"/>
        <w:jc w:val="both"/>
        <w:rPr>
          <w:bCs/>
          <w:color w:val="000000"/>
        </w:rPr>
      </w:pPr>
      <w:r w:rsidRPr="006C10EE">
        <w:rPr>
          <w:color w:val="000000"/>
        </w:rPr>
        <w:t>(2) Personal operations referred to in paragraph (1) letters a) and b) shall be performed with the authorisation of the National Bank of Moldova in case of granting by resident individual to non-resident individual of:</w:t>
      </w:r>
    </w:p>
    <w:p w14:paraId="57EDFE0F" w14:textId="77777777" w:rsidR="00D30E29" w:rsidRPr="006C10EE" w:rsidRDefault="00D30E29" w:rsidP="002D3326">
      <w:pPr>
        <w:ind w:firstLine="540"/>
        <w:jc w:val="both"/>
        <w:rPr>
          <w:bCs/>
          <w:color w:val="000000"/>
        </w:rPr>
      </w:pPr>
      <w:r w:rsidRPr="006C10EE">
        <w:t xml:space="preserve">a) a loan in </w:t>
      </w:r>
      <w:r w:rsidR="00DC09FA" w:rsidRPr="006C10EE">
        <w:t>an</w:t>
      </w:r>
      <w:r w:rsidRPr="006C10EE">
        <w:t xml:space="preserve"> amount </w:t>
      </w:r>
      <w:r w:rsidR="00DC09FA" w:rsidRPr="006C10EE">
        <w:t>exceeding</w:t>
      </w:r>
      <w:r w:rsidRPr="006C10EE">
        <w:t xml:space="preserve"> EUR 10000 (or its equivalent);</w:t>
      </w:r>
    </w:p>
    <w:p w14:paraId="60387D42" w14:textId="77777777" w:rsidR="00D30E29" w:rsidRPr="006C10EE" w:rsidRDefault="00D30E29" w:rsidP="002D3326">
      <w:pPr>
        <w:ind w:firstLine="540"/>
        <w:jc w:val="both"/>
        <w:rPr>
          <w:bCs/>
          <w:color w:val="000000"/>
        </w:rPr>
      </w:pPr>
      <w:r w:rsidRPr="006C10EE">
        <w:t xml:space="preserve">b) a donation in </w:t>
      </w:r>
      <w:r w:rsidR="00DC09FA" w:rsidRPr="006C10EE">
        <w:t>an</w:t>
      </w:r>
      <w:r w:rsidRPr="006C10EE">
        <w:t xml:space="preserve"> amount </w:t>
      </w:r>
      <w:r w:rsidR="00DC09FA" w:rsidRPr="006C10EE">
        <w:t xml:space="preserve">exceeding </w:t>
      </w:r>
      <w:r w:rsidRPr="006C10EE">
        <w:t>EUR 10000 (or its equivalent).</w:t>
      </w:r>
    </w:p>
    <w:p w14:paraId="722A37D2" w14:textId="77777777" w:rsidR="00D30E29" w:rsidRPr="006C10EE" w:rsidRDefault="00D30E29" w:rsidP="002D3326">
      <w:pPr>
        <w:pStyle w:val="NormalWeb"/>
        <w:ind w:left="0" w:firstLine="540"/>
        <w:jc w:val="both"/>
        <w:rPr>
          <w:rFonts w:eastAsia="MS Mincho"/>
          <w:bCs/>
          <w:i/>
          <w:color w:val="000000"/>
        </w:rPr>
      </w:pPr>
    </w:p>
    <w:p w14:paraId="58AC743D"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16.</w:t>
      </w:r>
      <w:r w:rsidRPr="006C10EE">
        <w:rPr>
          <w:color w:val="000000"/>
        </w:rPr>
        <w:t xml:space="preserve"> Other capital operations</w:t>
      </w:r>
    </w:p>
    <w:p w14:paraId="6AF4393A" w14:textId="77777777" w:rsidR="00D30E29" w:rsidRPr="006C10EE" w:rsidRDefault="00D30E29" w:rsidP="002D3326">
      <w:pPr>
        <w:ind w:firstLine="540"/>
        <w:jc w:val="both"/>
        <w:rPr>
          <w:bCs/>
          <w:color w:val="000000"/>
        </w:rPr>
      </w:pPr>
    </w:p>
    <w:p w14:paraId="36444395" w14:textId="77777777" w:rsidR="00D30E29" w:rsidRPr="006C10EE" w:rsidRDefault="00D30E29" w:rsidP="002D3326">
      <w:pPr>
        <w:ind w:firstLine="540"/>
        <w:jc w:val="both"/>
        <w:rPr>
          <w:bCs/>
          <w:color w:val="000000"/>
        </w:rPr>
      </w:pPr>
      <w:r w:rsidRPr="006C10EE">
        <w:rPr>
          <w:color w:val="000000"/>
        </w:rPr>
        <w:t>(1) Other capital operations shall include the following:</w:t>
      </w:r>
    </w:p>
    <w:p w14:paraId="73E178FA" w14:textId="77777777" w:rsidR="00D30E29" w:rsidRPr="006C10EE" w:rsidRDefault="00D30E29" w:rsidP="002D3326">
      <w:pPr>
        <w:ind w:firstLine="540"/>
        <w:jc w:val="both"/>
        <w:rPr>
          <w:bCs/>
          <w:color w:val="000000"/>
        </w:rPr>
      </w:pPr>
      <w:r w:rsidRPr="006C10EE">
        <w:rPr>
          <w:color w:val="000000"/>
        </w:rPr>
        <w:t>a) duties and taxes related to inheritances;</w:t>
      </w:r>
    </w:p>
    <w:p w14:paraId="2BEB0476" w14:textId="77777777" w:rsidR="00D30E29" w:rsidRPr="006C10EE" w:rsidRDefault="00D30E29" w:rsidP="002D3326">
      <w:pPr>
        <w:ind w:firstLine="540"/>
        <w:jc w:val="both"/>
        <w:rPr>
          <w:bCs/>
          <w:color w:val="000000"/>
        </w:rPr>
      </w:pPr>
      <w:r w:rsidRPr="006C10EE">
        <w:rPr>
          <w:color w:val="000000"/>
        </w:rPr>
        <w:t>b) damages resulting from capital foreign exchange operations;</w:t>
      </w:r>
    </w:p>
    <w:p w14:paraId="7216DD3C" w14:textId="77777777" w:rsidR="00D30E29" w:rsidRPr="006C10EE" w:rsidRDefault="00D30E29" w:rsidP="002D3326">
      <w:pPr>
        <w:ind w:firstLine="540"/>
        <w:jc w:val="both"/>
        <w:rPr>
          <w:bCs/>
          <w:color w:val="000000"/>
        </w:rPr>
      </w:pPr>
      <w:r w:rsidRPr="006C10EE">
        <w:rPr>
          <w:color w:val="000000"/>
        </w:rPr>
        <w:t>c) refunds in case of contracts’ cancellation or termination or refunds</w:t>
      </w:r>
      <w:r w:rsidR="002010D3" w:rsidRPr="006C10EE">
        <w:rPr>
          <w:color w:val="000000"/>
        </w:rPr>
        <w:t xml:space="preserve"> of</w:t>
      </w:r>
      <w:r w:rsidRPr="006C10EE">
        <w:rPr>
          <w:color w:val="000000"/>
        </w:rPr>
        <w:t xml:space="preserve"> uncalled-for payments resulting from capital foreign exchange operations;</w:t>
      </w:r>
    </w:p>
    <w:p w14:paraId="723233BD" w14:textId="77777777" w:rsidR="00D30E29" w:rsidRPr="006C10EE" w:rsidRDefault="00D30E29" w:rsidP="002D3326">
      <w:pPr>
        <w:pStyle w:val="NormalWeb"/>
        <w:ind w:left="0" w:firstLine="540"/>
        <w:jc w:val="both"/>
        <w:rPr>
          <w:bCs/>
          <w:color w:val="000000"/>
        </w:rPr>
      </w:pPr>
      <w:r w:rsidRPr="006C10EE">
        <w:rPr>
          <w:color w:val="000000"/>
        </w:rPr>
        <w:t xml:space="preserve">d) </w:t>
      </w:r>
      <w:r w:rsidR="002010D3" w:rsidRPr="006C10EE">
        <w:rPr>
          <w:color w:val="000000"/>
        </w:rPr>
        <w:t xml:space="preserve">assignment/transfers </w:t>
      </w:r>
      <w:r w:rsidRPr="006C10EE">
        <w:rPr>
          <w:color w:val="000000"/>
        </w:rPr>
        <w:t>of rights on inventions, industrial designs and models, trade marks and on other objects of intellectual property in sciences and innovations;</w:t>
      </w:r>
    </w:p>
    <w:p w14:paraId="0AF7DE10" w14:textId="77777777" w:rsidR="00D30E29" w:rsidRPr="006C10EE" w:rsidRDefault="00D30E29" w:rsidP="002D3326">
      <w:pPr>
        <w:pStyle w:val="NormalWeb"/>
        <w:ind w:left="0" w:firstLine="540"/>
        <w:jc w:val="both"/>
        <w:rPr>
          <w:rFonts w:eastAsia="MS Mincho"/>
          <w:bCs/>
          <w:i/>
          <w:iCs/>
          <w:color w:val="000000"/>
        </w:rPr>
      </w:pPr>
      <w:r w:rsidRPr="006C10EE">
        <w:rPr>
          <w:color w:val="000000"/>
        </w:rPr>
        <w:t xml:space="preserve">e) gains from gambling; </w:t>
      </w:r>
    </w:p>
    <w:p w14:paraId="620EBDCA" w14:textId="77777777" w:rsidR="00D30E29" w:rsidRPr="006C10EE" w:rsidRDefault="00D30E29" w:rsidP="002D3326">
      <w:pPr>
        <w:pStyle w:val="NormalWeb"/>
        <w:ind w:left="0" w:firstLine="540"/>
        <w:jc w:val="both"/>
        <w:rPr>
          <w:rFonts w:eastAsia="MS Mincho"/>
          <w:bCs/>
          <w:i/>
          <w:iCs/>
          <w:color w:val="000000"/>
        </w:rPr>
      </w:pPr>
      <w:r w:rsidRPr="006C10EE">
        <w:rPr>
          <w:color w:val="000000"/>
        </w:rPr>
        <w:t xml:space="preserve">f) transfers of funds required for provisions of services (not included in Article 13); </w:t>
      </w:r>
    </w:p>
    <w:p w14:paraId="6A93CE24" w14:textId="77777777" w:rsidR="00D30E29" w:rsidRPr="006C10EE" w:rsidRDefault="00D30E29" w:rsidP="002D3326">
      <w:pPr>
        <w:pStyle w:val="NormalWeb"/>
        <w:ind w:left="0" w:firstLine="540"/>
        <w:jc w:val="both"/>
        <w:rPr>
          <w:bCs/>
          <w:color w:val="000000"/>
        </w:rPr>
      </w:pPr>
      <w:r w:rsidRPr="006C10EE">
        <w:rPr>
          <w:color w:val="000000"/>
        </w:rPr>
        <w:t>g) other capital operations (such as donations, etc.) which cannot be included in the foreign exchange operations provided for in Articles 7-15.</w:t>
      </w:r>
    </w:p>
    <w:p w14:paraId="43581A2A" w14:textId="77777777" w:rsidR="00D30E29" w:rsidRPr="006C10EE" w:rsidRDefault="00D30E29" w:rsidP="002D3326">
      <w:pPr>
        <w:pStyle w:val="NormalWeb"/>
        <w:ind w:left="0" w:firstLine="540"/>
        <w:jc w:val="both"/>
        <w:rPr>
          <w:rFonts w:eastAsia="MS Mincho"/>
          <w:bCs/>
          <w:color w:val="000000"/>
        </w:rPr>
      </w:pPr>
    </w:p>
    <w:p w14:paraId="25F083FE" w14:textId="77777777" w:rsidR="00D30E29" w:rsidRPr="006C10EE" w:rsidRDefault="00D30E29" w:rsidP="002D3326">
      <w:pPr>
        <w:pStyle w:val="NormalWeb"/>
        <w:ind w:left="0" w:firstLine="540"/>
        <w:jc w:val="both"/>
        <w:rPr>
          <w:bCs/>
          <w:color w:val="000000"/>
        </w:rPr>
      </w:pPr>
      <w:r w:rsidRPr="006C10EE">
        <w:rPr>
          <w:color w:val="000000"/>
        </w:rPr>
        <w:t>(2) Operations related to making donations by residents to non-residents shall be performed with the authorisation of the National Bank of Moldova in cases</w:t>
      </w:r>
      <w:r w:rsidR="00DC09FA" w:rsidRPr="006C10EE">
        <w:rPr>
          <w:color w:val="000000"/>
        </w:rPr>
        <w:t xml:space="preserve"> of</w:t>
      </w:r>
      <w:r w:rsidRPr="006C10EE">
        <w:rPr>
          <w:color w:val="000000"/>
        </w:rPr>
        <w:t>:</w:t>
      </w:r>
    </w:p>
    <w:p w14:paraId="17046CBC" w14:textId="77777777" w:rsidR="00D30E29" w:rsidRPr="006C10EE" w:rsidRDefault="00D30E29" w:rsidP="002D3326">
      <w:pPr>
        <w:pStyle w:val="NormalWeb"/>
        <w:ind w:left="0" w:firstLine="540"/>
        <w:jc w:val="both"/>
        <w:rPr>
          <w:bCs/>
          <w:color w:val="000000"/>
        </w:rPr>
      </w:pPr>
      <w:r w:rsidRPr="006C10EE">
        <w:t xml:space="preserve">a) offering by resident individual to non-resident legal entity a donation in </w:t>
      </w:r>
      <w:r w:rsidR="00DC09FA" w:rsidRPr="006C10EE">
        <w:t>an</w:t>
      </w:r>
      <w:r w:rsidRPr="006C10EE">
        <w:t xml:space="preserve"> amount </w:t>
      </w:r>
      <w:r w:rsidR="00DC09FA" w:rsidRPr="006C10EE">
        <w:t>exceeding</w:t>
      </w:r>
      <w:r w:rsidRPr="006C10EE">
        <w:t xml:space="preserve"> EUR 10000 (or its equivalent);   </w:t>
      </w:r>
    </w:p>
    <w:p w14:paraId="1FCC2A63" w14:textId="77777777" w:rsidR="00D30E29" w:rsidRPr="006C10EE" w:rsidRDefault="00D30E29" w:rsidP="002D3326">
      <w:pPr>
        <w:pStyle w:val="NormalWeb"/>
        <w:ind w:left="0" w:firstLine="540"/>
        <w:jc w:val="both"/>
        <w:rPr>
          <w:bCs/>
          <w:color w:val="000000"/>
        </w:rPr>
      </w:pPr>
      <w:r w:rsidRPr="006C10EE">
        <w:rPr>
          <w:color w:val="000000"/>
        </w:rPr>
        <w:t xml:space="preserve">b) offering by resident legal entity to non-resident individual/ legal entity a donation in </w:t>
      </w:r>
      <w:r w:rsidR="00DC09FA" w:rsidRPr="006C10EE">
        <w:rPr>
          <w:color w:val="000000"/>
        </w:rPr>
        <w:t>an</w:t>
      </w:r>
      <w:r w:rsidRPr="006C10EE">
        <w:rPr>
          <w:color w:val="000000"/>
        </w:rPr>
        <w:t xml:space="preserve"> amount </w:t>
      </w:r>
      <w:r w:rsidR="00DC09FA" w:rsidRPr="006C10EE">
        <w:rPr>
          <w:color w:val="000000"/>
        </w:rPr>
        <w:t>exceeding</w:t>
      </w:r>
      <w:r w:rsidRPr="006C10EE">
        <w:rPr>
          <w:color w:val="000000"/>
        </w:rPr>
        <w:t xml:space="preserve"> EUR 10000 (or its equivalent).</w:t>
      </w:r>
    </w:p>
    <w:p w14:paraId="7682D361" w14:textId="77777777" w:rsidR="00D30E29" w:rsidRPr="006C10EE" w:rsidRDefault="00D30E29" w:rsidP="002D3326">
      <w:pPr>
        <w:pStyle w:val="NormalWeb"/>
        <w:ind w:left="0" w:right="-1" w:firstLine="540"/>
        <w:jc w:val="both"/>
        <w:rPr>
          <w:bCs/>
        </w:rPr>
      </w:pPr>
    </w:p>
    <w:p w14:paraId="13F43204" w14:textId="06BFCAE2" w:rsidR="00D30E29" w:rsidRPr="006C10EE" w:rsidRDefault="00D30E29" w:rsidP="002D3326">
      <w:pPr>
        <w:pStyle w:val="NormalWeb"/>
        <w:ind w:left="0" w:right="-1" w:firstLine="540"/>
        <w:jc w:val="both"/>
        <w:rPr>
          <w:bCs/>
        </w:rPr>
      </w:pPr>
      <w:r w:rsidRPr="006C10EE">
        <w:t>(2</w:t>
      </w:r>
      <w:r w:rsidRPr="006C10EE">
        <w:rPr>
          <w:vertAlign w:val="superscript"/>
        </w:rPr>
        <w:t>1</w:t>
      </w:r>
      <w:r w:rsidRPr="006C10EE">
        <w:t xml:space="preserve">) Provisions of paragraph (2) shall not apply to </w:t>
      </w:r>
      <w:r w:rsidR="00FA5089" w:rsidRPr="006C10EE">
        <w:t>offering</w:t>
      </w:r>
      <w:r w:rsidRPr="006C10EE">
        <w:t xml:space="preserve"> of donations </w:t>
      </w:r>
      <w:r w:rsidR="00FA5089" w:rsidRPr="006C10EE">
        <w:t>to</w:t>
      </w:r>
      <w:r w:rsidRPr="006C10EE">
        <w:t xml:space="preserve"> non-residents referred to in Article 3 </w:t>
      </w:r>
      <w:r w:rsidR="00EA613A" w:rsidRPr="006C10EE">
        <w:t>paragraph</w:t>
      </w:r>
      <w:r w:rsidRPr="006C10EE">
        <w:t xml:space="preserve"> 10) letters h) and i).</w:t>
      </w:r>
    </w:p>
    <w:p w14:paraId="1A2F8E02" w14:textId="77777777" w:rsidR="00D30E29" w:rsidRPr="006C10EE" w:rsidRDefault="00D30E29" w:rsidP="002D3326">
      <w:pPr>
        <w:pStyle w:val="NormalWeb"/>
        <w:ind w:left="0" w:right="-1" w:firstLine="540"/>
        <w:jc w:val="both"/>
        <w:rPr>
          <w:bCs/>
        </w:rPr>
      </w:pPr>
    </w:p>
    <w:p w14:paraId="2D67B24D" w14:textId="77777777" w:rsidR="00D30E29" w:rsidRPr="006C10EE" w:rsidRDefault="00D30E29" w:rsidP="002D3326">
      <w:pPr>
        <w:pStyle w:val="NormalWeb"/>
        <w:ind w:left="0" w:firstLine="540"/>
        <w:jc w:val="both"/>
        <w:rPr>
          <w:rFonts w:eastAsia="MS Mincho"/>
          <w:bCs/>
          <w:color w:val="000000"/>
        </w:rPr>
      </w:pPr>
      <w:r w:rsidRPr="006C10EE">
        <w:rPr>
          <w:color w:val="000000"/>
        </w:rPr>
        <w:t>(3) Operations referred to in paragraph (1) letter f), which are related to transfers of funds by residents to non-residents, necessary for the provision of services by non-residents with the view of carrying out foreign exchange operations, subject to authorisation under the provisions of this Law, shall be performed based on the authorisations issued by the National Bank of Moldova for carrying out foreign exchange operations subject to authorisation.</w:t>
      </w:r>
    </w:p>
    <w:p w14:paraId="7E300A10" w14:textId="77777777" w:rsidR="00D755B8" w:rsidRPr="006C10EE" w:rsidRDefault="00D755B8" w:rsidP="002D3326">
      <w:pPr>
        <w:pStyle w:val="NormalWeb"/>
        <w:ind w:left="0" w:firstLine="540"/>
        <w:jc w:val="both"/>
      </w:pPr>
    </w:p>
    <w:p w14:paraId="13FEFCB4" w14:textId="77777777" w:rsidR="00D30E29" w:rsidRPr="006C10EE" w:rsidRDefault="00D30E29" w:rsidP="002D3326">
      <w:pPr>
        <w:pStyle w:val="NormalWeb"/>
        <w:ind w:left="0" w:firstLine="540"/>
        <w:jc w:val="both"/>
        <w:rPr>
          <w:bCs/>
          <w:color w:val="000000"/>
        </w:rPr>
      </w:pPr>
      <w:r w:rsidRPr="006C10EE">
        <w:t>(4) Operations referred to in paragraph (1) letter f)</w:t>
      </w:r>
      <w:r w:rsidR="007935B7" w:rsidRPr="006C10EE">
        <w:t>, which</w:t>
      </w:r>
      <w:r w:rsidRPr="006C10EE">
        <w:t xml:space="preserve"> are related to transfers of funds by residents to non-residents, necessary for the provision of services by non-residents, prior to the conclusion of transactions, for the performance of which such funds are intended, shall be performed with the authorisation of the National Bank of Moldova.      </w:t>
      </w:r>
    </w:p>
    <w:p w14:paraId="383146A7" w14:textId="77777777" w:rsidR="00D30E29" w:rsidRPr="006C10EE" w:rsidRDefault="00D30E29" w:rsidP="002D3326">
      <w:pPr>
        <w:pStyle w:val="NormalWeb"/>
        <w:ind w:left="0" w:right="-1" w:firstLine="540"/>
        <w:jc w:val="both"/>
        <w:rPr>
          <w:bCs/>
          <w:u w:val="single"/>
        </w:rPr>
      </w:pPr>
    </w:p>
    <w:p w14:paraId="55705686" w14:textId="77777777" w:rsidR="00D30E29" w:rsidRPr="006C10EE" w:rsidRDefault="00D30E29" w:rsidP="002D3326">
      <w:pPr>
        <w:pStyle w:val="NormalWeb"/>
        <w:ind w:left="0" w:right="-1" w:firstLine="540"/>
        <w:jc w:val="both"/>
        <w:rPr>
          <w:bCs/>
        </w:rPr>
      </w:pPr>
      <w:r w:rsidRPr="006C10EE">
        <w:t xml:space="preserve">(5) Provisions of paragraph (4) </w:t>
      </w:r>
      <w:r w:rsidR="00D755B8" w:rsidRPr="006C10EE">
        <w:t>shall not apply</w:t>
      </w:r>
      <w:r w:rsidRPr="006C10EE">
        <w:t xml:space="preserve"> </w:t>
      </w:r>
      <w:r w:rsidR="007935B7" w:rsidRPr="006C10EE">
        <w:t>if</w:t>
      </w:r>
      <w:r w:rsidRPr="006C10EE">
        <w:t xml:space="preserve"> the amount of operation does not exceed EUR 10000 (or its equivalent).</w:t>
      </w:r>
    </w:p>
    <w:p w14:paraId="51B4350F" w14:textId="77777777" w:rsidR="00D30E29" w:rsidRPr="006C10EE" w:rsidRDefault="00D30E29" w:rsidP="002D3326">
      <w:pPr>
        <w:pStyle w:val="NormalWeb"/>
        <w:ind w:left="0" w:firstLine="540"/>
        <w:jc w:val="both"/>
      </w:pPr>
    </w:p>
    <w:p w14:paraId="09646D40" w14:textId="0E07FAEB" w:rsidR="00D30E29" w:rsidRPr="006C10EE" w:rsidRDefault="00D30E29" w:rsidP="002D3326">
      <w:pPr>
        <w:pStyle w:val="NormalWeb"/>
        <w:ind w:left="0" w:firstLine="540"/>
        <w:jc w:val="both"/>
        <w:rPr>
          <w:rFonts w:eastAsia="MS Mincho"/>
          <w:bCs/>
          <w:iCs/>
        </w:rPr>
      </w:pPr>
      <w:r w:rsidRPr="006C10EE">
        <w:t xml:space="preserve">(6) Non-residents </w:t>
      </w:r>
      <w:r w:rsidR="00124AED" w:rsidRPr="006C10EE">
        <w:t xml:space="preserve">shall have the right </w:t>
      </w:r>
      <w:r w:rsidRPr="006C10EE">
        <w:t xml:space="preserve">to open payment accounts in foreign currency and in national currency with resident non-bank payment service providers. </w:t>
      </w:r>
      <w:r w:rsidR="00124AED" w:rsidRPr="006C10EE">
        <w:t xml:space="preserve">The </w:t>
      </w:r>
      <w:r w:rsidRPr="006C10EE">
        <w:t xml:space="preserve">National Bank of Moldova </w:t>
      </w:r>
      <w:r w:rsidR="00124AED" w:rsidRPr="006C10EE">
        <w:t xml:space="preserve">shall </w:t>
      </w:r>
      <w:r w:rsidR="007935B7" w:rsidRPr="006C10EE">
        <w:t>be entitled</w:t>
      </w:r>
      <w:r w:rsidRPr="006C10EE">
        <w:t xml:space="preserve"> to establish conditions and procedures for </w:t>
      </w:r>
      <w:r w:rsidR="00124AED" w:rsidRPr="006C10EE">
        <w:t>performing</w:t>
      </w:r>
      <w:r w:rsidRPr="006C10EE">
        <w:t xml:space="preserve"> foreign exchange operations through these accounts.</w:t>
      </w:r>
    </w:p>
    <w:p w14:paraId="6CBFD9D5" w14:textId="77777777" w:rsidR="00D30E29" w:rsidRPr="006C10EE" w:rsidRDefault="00D30E29" w:rsidP="002D3326">
      <w:pPr>
        <w:pStyle w:val="NormalWeb"/>
        <w:ind w:left="0" w:firstLine="540"/>
        <w:jc w:val="both"/>
        <w:rPr>
          <w:rFonts w:eastAsia="MS Mincho"/>
          <w:bCs/>
          <w:iCs/>
        </w:rPr>
      </w:pPr>
    </w:p>
    <w:p w14:paraId="1714B951" w14:textId="0F7C19F6" w:rsidR="00D30E29" w:rsidRPr="006C10EE" w:rsidRDefault="00D30E29" w:rsidP="002D3326">
      <w:pPr>
        <w:pStyle w:val="NormalWeb"/>
        <w:ind w:left="0" w:firstLine="540"/>
        <w:jc w:val="both"/>
      </w:pPr>
      <w:r w:rsidRPr="006C10EE">
        <w:t xml:space="preserve">(7) The residents </w:t>
      </w:r>
      <w:r w:rsidR="00025EEB" w:rsidRPr="006C10EE">
        <w:t xml:space="preserve">shall have the right </w:t>
      </w:r>
      <w:r w:rsidRPr="006C10EE">
        <w:t>to open</w:t>
      </w:r>
      <w:r w:rsidR="00025EEB" w:rsidRPr="006C10EE">
        <w:t xml:space="preserve"> payment</w:t>
      </w:r>
      <w:r w:rsidRPr="006C10EE">
        <w:t xml:space="preserve"> accounts with non-resident payment service providers (other than</w:t>
      </w:r>
      <w:r w:rsidR="002212ED" w:rsidRPr="006C10EE">
        <w:t xml:space="preserve"> non-resident banks</w:t>
      </w:r>
      <w:r w:rsidRPr="006C10EE">
        <w:t xml:space="preserve">). Transfers </w:t>
      </w:r>
      <w:r w:rsidR="00025EEB" w:rsidRPr="006C10EE">
        <w:t>to</w:t>
      </w:r>
      <w:r w:rsidRPr="006C10EE">
        <w:t xml:space="preserve"> these accounts shall be subject to the provisions of paragraphs (3)</w:t>
      </w:r>
      <w:r w:rsidR="00013600" w:rsidRPr="006C10EE">
        <w:t xml:space="preserve"> </w:t>
      </w:r>
      <w:r w:rsidRPr="006C10EE">
        <w:t>-</w:t>
      </w:r>
      <w:r w:rsidR="00013600" w:rsidRPr="006C10EE">
        <w:t xml:space="preserve"> </w:t>
      </w:r>
      <w:r w:rsidRPr="006C10EE">
        <w:t>(5).</w:t>
      </w:r>
    </w:p>
    <w:p w14:paraId="67506B0A" w14:textId="29139A5C" w:rsidR="00356224" w:rsidRPr="006C10EE" w:rsidRDefault="00A76D3A" w:rsidP="002D3326">
      <w:pPr>
        <w:pStyle w:val="NormalWeb"/>
        <w:ind w:left="0" w:firstLine="540"/>
        <w:jc w:val="both"/>
        <w:rPr>
          <w:color w:val="0000FF"/>
          <w:lang w:val="ro-RO"/>
        </w:rPr>
      </w:pPr>
      <w:r w:rsidRPr="006C10EE">
        <w:rPr>
          <w:i/>
          <w:iCs/>
          <w:color w:val="0000FF"/>
          <w:sz w:val="20"/>
          <w:szCs w:val="20"/>
        </w:rPr>
        <w:t xml:space="preserve">[Article 16 amended by Law No 209 of 15.07.2022, in force as of </w:t>
      </w:r>
      <w:r w:rsidRPr="006C10EE">
        <w:rPr>
          <w:bCs/>
          <w:i/>
          <w:iCs/>
          <w:color w:val="0000FF"/>
          <w:sz w:val="20"/>
          <w:szCs w:val="20"/>
          <w:lang w:val="en-US"/>
        </w:rPr>
        <w:t>05.08.2023</w:t>
      </w:r>
      <w:r w:rsidRPr="006C10EE">
        <w:rPr>
          <w:i/>
          <w:iCs/>
          <w:color w:val="0000FF"/>
          <w:sz w:val="20"/>
          <w:szCs w:val="20"/>
        </w:rPr>
        <w:t>]</w:t>
      </w:r>
    </w:p>
    <w:p w14:paraId="11161280" w14:textId="77777777" w:rsidR="00D30E29" w:rsidRPr="006C10EE" w:rsidRDefault="00D30E29" w:rsidP="00D30E29">
      <w:pPr>
        <w:pStyle w:val="NormalWeb"/>
        <w:ind w:left="0" w:firstLine="540"/>
        <w:jc w:val="center"/>
        <w:rPr>
          <w:rFonts w:eastAsia="MS Mincho"/>
          <w:bCs/>
          <w:i/>
          <w:iCs/>
          <w:color w:val="000000"/>
        </w:rPr>
      </w:pPr>
    </w:p>
    <w:p w14:paraId="16D06336" w14:textId="77777777" w:rsidR="00D30E29" w:rsidRPr="006C10EE" w:rsidRDefault="00D30E29" w:rsidP="00D30E29">
      <w:pPr>
        <w:pStyle w:val="NormalWeb"/>
        <w:ind w:left="0" w:firstLine="540"/>
        <w:jc w:val="center"/>
        <w:rPr>
          <w:rFonts w:eastAsia="MS Mincho"/>
          <w:bCs/>
          <w:i/>
          <w:iCs/>
          <w:color w:val="000000"/>
        </w:rPr>
      </w:pPr>
      <w:r w:rsidRPr="006C10EE">
        <w:rPr>
          <w:i/>
          <w:color w:val="000000"/>
        </w:rPr>
        <w:t>Section 4. Payments and transfers</w:t>
      </w:r>
    </w:p>
    <w:p w14:paraId="537AD69F" w14:textId="77777777" w:rsidR="00D30E29" w:rsidRPr="006C10EE" w:rsidRDefault="00D30E29" w:rsidP="00D30E29">
      <w:pPr>
        <w:pStyle w:val="NormalWeb"/>
        <w:ind w:left="0" w:firstLine="540"/>
        <w:jc w:val="both"/>
        <w:rPr>
          <w:rFonts w:eastAsia="MS Mincho"/>
          <w:bCs/>
          <w:color w:val="000000"/>
        </w:rPr>
      </w:pPr>
    </w:p>
    <w:p w14:paraId="2A8880F5"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17.</w:t>
      </w:r>
      <w:r w:rsidRPr="006C10EE">
        <w:rPr>
          <w:color w:val="000000"/>
        </w:rPr>
        <w:t xml:space="preserve"> Payments and transfers within current and capital  </w:t>
      </w:r>
    </w:p>
    <w:p w14:paraId="51C7FFC2" w14:textId="77777777" w:rsidR="00D30E29" w:rsidRPr="006C10EE" w:rsidRDefault="00D30E29" w:rsidP="002D3326">
      <w:pPr>
        <w:pStyle w:val="NormalWeb"/>
        <w:ind w:left="0" w:firstLine="540"/>
        <w:jc w:val="both"/>
        <w:rPr>
          <w:rFonts w:eastAsia="MS Mincho"/>
          <w:bCs/>
          <w:strike/>
          <w:color w:val="000000"/>
        </w:rPr>
      </w:pPr>
      <w:r w:rsidRPr="006C10EE">
        <w:rPr>
          <w:color w:val="000000"/>
        </w:rPr>
        <w:t xml:space="preserve">                </w:t>
      </w:r>
      <w:r w:rsidR="00B1540E" w:rsidRPr="006C10EE">
        <w:rPr>
          <w:color w:val="000000"/>
        </w:rPr>
        <w:t xml:space="preserve"> </w:t>
      </w:r>
      <w:r w:rsidRPr="006C10EE">
        <w:rPr>
          <w:color w:val="000000"/>
        </w:rPr>
        <w:t xml:space="preserve">  foreign exchange operations</w:t>
      </w:r>
    </w:p>
    <w:p w14:paraId="00AB9DA2" w14:textId="77777777" w:rsidR="00D30E29" w:rsidRPr="006C10EE" w:rsidRDefault="00D30E29" w:rsidP="002D3326">
      <w:pPr>
        <w:ind w:firstLine="540"/>
        <w:jc w:val="both"/>
        <w:rPr>
          <w:rFonts w:eastAsia="MS Mincho"/>
          <w:bCs/>
          <w:color w:val="000000"/>
        </w:rPr>
      </w:pPr>
    </w:p>
    <w:p w14:paraId="52CAEF65" w14:textId="77777777" w:rsidR="00D30E29" w:rsidRPr="006C10EE" w:rsidRDefault="00D30E29" w:rsidP="002D3326">
      <w:pPr>
        <w:ind w:firstLine="540"/>
        <w:jc w:val="both"/>
        <w:rPr>
          <w:rFonts w:eastAsia="MS Mincho"/>
          <w:bCs/>
          <w:color w:val="000000"/>
        </w:rPr>
      </w:pPr>
      <w:r w:rsidRPr="006C10EE">
        <w:rPr>
          <w:color w:val="000000"/>
        </w:rPr>
        <w:t>(1) Payments and transfers within current foreign exchange operations shall be received /made by residents and non-residents without restrictions.</w:t>
      </w:r>
    </w:p>
    <w:p w14:paraId="4E4EE197" w14:textId="77777777" w:rsidR="00D30E29" w:rsidRPr="006C10EE" w:rsidRDefault="00D30E29" w:rsidP="002D3326">
      <w:pPr>
        <w:ind w:firstLine="540"/>
        <w:jc w:val="both"/>
        <w:rPr>
          <w:bCs/>
          <w:color w:val="000000"/>
        </w:rPr>
      </w:pPr>
    </w:p>
    <w:p w14:paraId="43313260" w14:textId="77777777" w:rsidR="00D30E29" w:rsidRPr="006C10EE" w:rsidRDefault="00D30E29" w:rsidP="002D3326">
      <w:pPr>
        <w:ind w:firstLine="540"/>
        <w:jc w:val="both"/>
        <w:rPr>
          <w:rFonts w:eastAsia="MS Mincho"/>
          <w:bCs/>
        </w:rPr>
      </w:pPr>
      <w:r w:rsidRPr="006C10EE">
        <w:t xml:space="preserve">(2) Payments and transfers within capital foreign exchange operations shall be received /made by residents and non-residents without restrictions in the event that the foreign exchange operations, from which such payments and transfers arise, are made in compliance with the requirements of this Law.  </w:t>
      </w:r>
    </w:p>
    <w:p w14:paraId="51666284" w14:textId="77777777" w:rsidR="00D30E29" w:rsidRPr="006C10EE" w:rsidRDefault="00D30E29" w:rsidP="002D3326">
      <w:pPr>
        <w:ind w:firstLine="540"/>
        <w:jc w:val="both"/>
        <w:rPr>
          <w:rFonts w:eastAsia="MS Mincho"/>
          <w:bCs/>
          <w:color w:val="000000"/>
        </w:rPr>
      </w:pPr>
    </w:p>
    <w:p w14:paraId="5FDE5365" w14:textId="77777777" w:rsidR="00D30E29" w:rsidRPr="006C10EE" w:rsidRDefault="00D30E29" w:rsidP="002D3326">
      <w:pPr>
        <w:ind w:firstLine="540"/>
        <w:jc w:val="both"/>
        <w:rPr>
          <w:rFonts w:eastAsia="MS Mincho"/>
          <w:bCs/>
          <w:color w:val="000000"/>
        </w:rPr>
      </w:pPr>
      <w:r w:rsidRPr="006C10EE">
        <w:rPr>
          <w:b/>
          <w:color w:val="000000"/>
        </w:rPr>
        <w:t>Article 18</w:t>
      </w:r>
      <w:r w:rsidRPr="006C10EE">
        <w:rPr>
          <w:color w:val="000000"/>
        </w:rPr>
        <w:t>. Payments and transfers of non-</w:t>
      </w:r>
      <w:r w:rsidR="00013600" w:rsidRPr="006C10EE">
        <w:rPr>
          <w:color w:val="000000"/>
        </w:rPr>
        <w:t xml:space="preserve">residents </w:t>
      </w:r>
      <w:r w:rsidRPr="006C10EE">
        <w:rPr>
          <w:color w:val="000000"/>
        </w:rPr>
        <w:t xml:space="preserve">into /from the Republic of Moldova  </w:t>
      </w:r>
    </w:p>
    <w:p w14:paraId="6F3223AD" w14:textId="77777777" w:rsidR="00D30E29" w:rsidRPr="006C10EE" w:rsidRDefault="00D30E29" w:rsidP="002D3326">
      <w:pPr>
        <w:ind w:firstLine="540"/>
        <w:jc w:val="both"/>
        <w:rPr>
          <w:rFonts w:eastAsia="MS Mincho"/>
          <w:bCs/>
          <w:color w:val="000000"/>
        </w:rPr>
      </w:pPr>
    </w:p>
    <w:p w14:paraId="718FA9D1" w14:textId="77777777" w:rsidR="00D30E29" w:rsidRPr="006C10EE" w:rsidRDefault="00D30E29" w:rsidP="002D3326">
      <w:pPr>
        <w:ind w:firstLine="540"/>
        <w:jc w:val="both"/>
        <w:rPr>
          <w:rFonts w:eastAsia="MS Mincho"/>
          <w:bCs/>
          <w:color w:val="000000"/>
        </w:rPr>
      </w:pPr>
      <w:r w:rsidRPr="006C10EE">
        <w:rPr>
          <w:color w:val="000000"/>
        </w:rPr>
        <w:t>Payments and transfers into/from the Republic of Moldova between non-residents, as well as the unilateral transfers of non-residents into/from the Republic of Moldova shall be received/made without restrictions.</w:t>
      </w:r>
    </w:p>
    <w:p w14:paraId="2F72AE70" w14:textId="77777777" w:rsidR="00D30E29" w:rsidRPr="006C10EE" w:rsidRDefault="00D30E29" w:rsidP="002D3326">
      <w:pPr>
        <w:pStyle w:val="NormalWeb"/>
        <w:ind w:left="0" w:firstLine="540"/>
        <w:jc w:val="both"/>
        <w:rPr>
          <w:rFonts w:eastAsia="MS Mincho"/>
          <w:bCs/>
          <w:color w:val="000000"/>
        </w:rPr>
      </w:pPr>
      <w:r w:rsidRPr="006C10EE">
        <w:t>Funds received by non-residents within foreign exchange operations, available on their accounts opened with licensed banks</w:t>
      </w:r>
      <w:r w:rsidR="00B52B53" w:rsidRPr="006C10EE">
        <w:t>,</w:t>
      </w:r>
      <w:r w:rsidRPr="006C10EE">
        <w:t xml:space="preserve"> </w:t>
      </w:r>
      <w:r w:rsidR="00A82CA5" w:rsidRPr="006C10EE">
        <w:t>as well as</w:t>
      </w:r>
      <w:r w:rsidRPr="006C10EE">
        <w:t xml:space="preserve"> on the</w:t>
      </w:r>
      <w:r w:rsidR="00A82CA5" w:rsidRPr="006C10EE">
        <w:t>ir</w:t>
      </w:r>
      <w:r w:rsidRPr="006C10EE">
        <w:t xml:space="preserve"> payment accounts opened with resident non-bank payment service providers </w:t>
      </w:r>
      <w:r w:rsidR="00B52B53" w:rsidRPr="006C10EE">
        <w:t>shall be</w:t>
      </w:r>
      <w:r w:rsidR="00A82CA5" w:rsidRPr="006C10EE">
        <w:t xml:space="preserve"> allowed to</w:t>
      </w:r>
      <w:r w:rsidRPr="006C10EE">
        <w:t xml:space="preserve"> be transferred abroad without restrictions.</w:t>
      </w:r>
    </w:p>
    <w:p w14:paraId="5D9ACDBC" w14:textId="77777777" w:rsidR="00D30E29" w:rsidRPr="006C10EE" w:rsidRDefault="00D30E29" w:rsidP="002D3326">
      <w:pPr>
        <w:pStyle w:val="NormalWeb"/>
        <w:ind w:left="0" w:firstLine="540"/>
        <w:jc w:val="both"/>
        <w:rPr>
          <w:rFonts w:eastAsia="MS Mincho"/>
          <w:bCs/>
          <w:color w:val="000000"/>
        </w:rPr>
      </w:pPr>
    </w:p>
    <w:p w14:paraId="16D39757" w14:textId="77777777" w:rsidR="00B1540E" w:rsidRPr="006C10EE" w:rsidRDefault="00D30E29" w:rsidP="002D3326">
      <w:pPr>
        <w:ind w:firstLine="540"/>
        <w:rPr>
          <w:color w:val="000000"/>
        </w:rPr>
      </w:pPr>
      <w:r w:rsidRPr="006C10EE">
        <w:rPr>
          <w:b/>
          <w:color w:val="000000"/>
        </w:rPr>
        <w:t>Article 19.</w:t>
      </w:r>
      <w:r w:rsidRPr="006C10EE">
        <w:rPr>
          <w:color w:val="000000"/>
        </w:rPr>
        <w:t xml:space="preserve"> </w:t>
      </w:r>
      <w:r w:rsidR="00013600" w:rsidRPr="006C10EE">
        <w:rPr>
          <w:color w:val="000000"/>
        </w:rPr>
        <w:t xml:space="preserve">Unilateral transfers </w:t>
      </w:r>
      <w:r w:rsidRPr="006C10EE">
        <w:rPr>
          <w:color w:val="000000"/>
        </w:rPr>
        <w:t>of residents and non-residents</w:t>
      </w:r>
      <w:r w:rsidR="00013600" w:rsidRPr="006C10EE">
        <w:rPr>
          <w:color w:val="000000"/>
        </w:rPr>
        <w:t xml:space="preserve"> </w:t>
      </w:r>
      <w:r w:rsidRPr="006C10EE">
        <w:rPr>
          <w:color w:val="000000"/>
        </w:rPr>
        <w:t xml:space="preserve">on the territory </w:t>
      </w:r>
    </w:p>
    <w:p w14:paraId="4E61A99D" w14:textId="77777777" w:rsidR="00D30E29" w:rsidRPr="006C10EE" w:rsidRDefault="00C836B4" w:rsidP="002D3326">
      <w:pPr>
        <w:ind w:firstLine="540"/>
        <w:rPr>
          <w:rFonts w:eastAsia="MS Mincho"/>
          <w:bCs/>
          <w:color w:val="000000"/>
        </w:rPr>
      </w:pPr>
      <w:r w:rsidRPr="006C10EE">
        <w:rPr>
          <w:color w:val="000000"/>
        </w:rPr>
        <w:t xml:space="preserve">                   </w:t>
      </w:r>
      <w:r w:rsidR="00D30E29" w:rsidRPr="006C10EE">
        <w:rPr>
          <w:color w:val="000000"/>
        </w:rPr>
        <w:t>of the Republic of Moldova</w:t>
      </w:r>
    </w:p>
    <w:p w14:paraId="13B4D10B" w14:textId="77777777" w:rsidR="00D30E29" w:rsidRPr="006C10EE" w:rsidRDefault="00D30E29" w:rsidP="002D3326">
      <w:pPr>
        <w:ind w:firstLine="540"/>
        <w:jc w:val="both"/>
        <w:rPr>
          <w:rFonts w:eastAsia="MS Mincho"/>
          <w:bCs/>
          <w:color w:val="000000"/>
        </w:rPr>
      </w:pPr>
    </w:p>
    <w:p w14:paraId="1AC440C8" w14:textId="77777777" w:rsidR="00D30E29" w:rsidRPr="006C10EE" w:rsidRDefault="00D30E29" w:rsidP="002D3326">
      <w:pPr>
        <w:ind w:firstLine="540"/>
        <w:jc w:val="both"/>
        <w:rPr>
          <w:rFonts w:eastAsia="MS Mincho"/>
          <w:bCs/>
          <w:color w:val="000000"/>
        </w:rPr>
      </w:pPr>
      <w:r w:rsidRPr="006C10EE">
        <w:t>(1) Residents may receive /make unilateral transfers in foreign currency on the territory of the Republic of Moldova without restrictions.</w:t>
      </w:r>
    </w:p>
    <w:p w14:paraId="75F5EB74" w14:textId="77777777" w:rsidR="00D30E29" w:rsidRPr="006C10EE" w:rsidRDefault="00D30E29" w:rsidP="002D3326">
      <w:pPr>
        <w:ind w:firstLine="540"/>
        <w:jc w:val="both"/>
        <w:rPr>
          <w:rFonts w:eastAsia="MS Mincho"/>
          <w:bCs/>
          <w:color w:val="000000"/>
        </w:rPr>
      </w:pPr>
    </w:p>
    <w:p w14:paraId="7656C72F" w14:textId="77777777" w:rsidR="00D30E29" w:rsidRPr="006C10EE" w:rsidRDefault="00D30E29" w:rsidP="002D3326">
      <w:pPr>
        <w:ind w:firstLine="540"/>
        <w:jc w:val="both"/>
        <w:rPr>
          <w:rFonts w:eastAsia="MS Mincho"/>
          <w:bCs/>
          <w:color w:val="000000"/>
        </w:rPr>
      </w:pPr>
      <w:r w:rsidRPr="006C10EE">
        <w:t>(2) Non-residents may receive /make unilateral transfers in foreign currency and national currency on the territory of the Republic of Moldova without restrictions.</w:t>
      </w:r>
    </w:p>
    <w:p w14:paraId="7A2454A0" w14:textId="77777777" w:rsidR="00D30E29" w:rsidRPr="006C10EE" w:rsidRDefault="00D30E29" w:rsidP="002D3326">
      <w:pPr>
        <w:pStyle w:val="NormalWeb"/>
        <w:ind w:left="0" w:firstLine="540"/>
        <w:jc w:val="both"/>
        <w:rPr>
          <w:rFonts w:eastAsia="MS Mincho"/>
          <w:bCs/>
          <w:color w:val="000000"/>
        </w:rPr>
      </w:pPr>
    </w:p>
    <w:p w14:paraId="5ECF7662" w14:textId="77777777" w:rsidR="00B1540E" w:rsidRPr="006C10EE" w:rsidRDefault="00D30E29" w:rsidP="002D3326">
      <w:pPr>
        <w:pStyle w:val="NormalWeb"/>
        <w:ind w:left="0" w:firstLine="540"/>
        <w:jc w:val="both"/>
        <w:rPr>
          <w:color w:val="000000"/>
        </w:rPr>
      </w:pPr>
      <w:r w:rsidRPr="006C10EE">
        <w:rPr>
          <w:b/>
          <w:color w:val="000000"/>
        </w:rPr>
        <w:t>Article 20.</w:t>
      </w:r>
      <w:r w:rsidRPr="006C10EE">
        <w:rPr>
          <w:color w:val="000000"/>
        </w:rPr>
        <w:t xml:space="preserve"> Payments and transfers between residents and non-residents</w:t>
      </w:r>
      <w:r w:rsidR="00013600" w:rsidRPr="006C10EE">
        <w:rPr>
          <w:color w:val="000000"/>
        </w:rPr>
        <w:t xml:space="preserve"> </w:t>
      </w:r>
      <w:r w:rsidRPr="006C10EE">
        <w:rPr>
          <w:color w:val="000000"/>
        </w:rPr>
        <w:t xml:space="preserve">on the territory </w:t>
      </w:r>
    </w:p>
    <w:p w14:paraId="57FD7BF8" w14:textId="77777777" w:rsidR="00D30E29" w:rsidRPr="006C10EE" w:rsidRDefault="00B1540E" w:rsidP="002D3326">
      <w:pPr>
        <w:pStyle w:val="NormalWeb"/>
        <w:ind w:left="0" w:firstLine="540"/>
        <w:jc w:val="both"/>
        <w:rPr>
          <w:rFonts w:eastAsia="MS Mincho"/>
          <w:bCs/>
          <w:color w:val="000000"/>
        </w:rPr>
      </w:pPr>
      <w:r w:rsidRPr="006C10EE">
        <w:rPr>
          <w:b/>
          <w:color w:val="000000"/>
        </w:rPr>
        <w:t xml:space="preserve">                  </w:t>
      </w:r>
      <w:r w:rsidR="00D30E29" w:rsidRPr="006C10EE">
        <w:rPr>
          <w:color w:val="000000"/>
        </w:rPr>
        <w:t>of the Republic of Moldova</w:t>
      </w:r>
    </w:p>
    <w:p w14:paraId="3289C84A" w14:textId="77777777" w:rsidR="00D30E29" w:rsidRPr="006C10EE" w:rsidRDefault="00D30E29" w:rsidP="002D3326">
      <w:pPr>
        <w:pStyle w:val="NormalWeb"/>
        <w:ind w:left="0" w:firstLine="540"/>
        <w:jc w:val="both"/>
        <w:rPr>
          <w:rFonts w:eastAsia="MS Mincho"/>
          <w:bCs/>
          <w:color w:val="000000"/>
        </w:rPr>
      </w:pPr>
    </w:p>
    <w:p w14:paraId="6AD587A3" w14:textId="77777777" w:rsidR="00D30E29" w:rsidRPr="006C10EE" w:rsidRDefault="00D30E29" w:rsidP="002D3326">
      <w:pPr>
        <w:pStyle w:val="NormalWeb"/>
        <w:ind w:left="0" w:firstLine="540"/>
        <w:jc w:val="both"/>
        <w:rPr>
          <w:rFonts w:eastAsia="MS Mincho"/>
          <w:bCs/>
          <w:color w:val="000000"/>
        </w:rPr>
      </w:pPr>
      <w:r w:rsidRPr="006C10EE">
        <w:rPr>
          <w:color w:val="000000"/>
        </w:rPr>
        <w:t>(1) Payments and transfers between residents and non-residents shall be made on the territory of the Republic of Moldova in national currency, as well as in foreign currency, except for the cases provided for in paragraph (2).</w:t>
      </w:r>
    </w:p>
    <w:p w14:paraId="1CC1605E" w14:textId="77777777" w:rsidR="00D30E29" w:rsidRPr="006C10EE" w:rsidRDefault="00D30E29" w:rsidP="002D3326">
      <w:pPr>
        <w:pStyle w:val="NormalWeb"/>
        <w:ind w:left="0" w:firstLine="540"/>
        <w:jc w:val="both"/>
        <w:rPr>
          <w:rFonts w:eastAsia="MS Mincho"/>
          <w:bCs/>
          <w:color w:val="000000"/>
        </w:rPr>
      </w:pPr>
    </w:p>
    <w:p w14:paraId="419ABC35" w14:textId="77777777" w:rsidR="00D30E29" w:rsidRPr="006C10EE" w:rsidRDefault="00D30E29" w:rsidP="002D3326">
      <w:pPr>
        <w:pStyle w:val="NormalWeb"/>
        <w:ind w:left="0" w:firstLine="540"/>
        <w:jc w:val="both"/>
        <w:rPr>
          <w:rFonts w:eastAsia="MS Mincho"/>
          <w:bCs/>
          <w:color w:val="000000"/>
        </w:rPr>
      </w:pPr>
      <w:r w:rsidRPr="006C10EE">
        <w:rPr>
          <w:color w:val="000000"/>
        </w:rPr>
        <w:t>(2) It shall not be allowed to make payments and transfers in foreign currency between residents and non-residents on the territory of the Republic of Moldova in the following cases:</w:t>
      </w:r>
    </w:p>
    <w:p w14:paraId="683310B9" w14:textId="586D050E" w:rsidR="00D30E29" w:rsidRPr="006C10EE" w:rsidRDefault="00D30E29" w:rsidP="002D3326">
      <w:pPr>
        <w:pStyle w:val="NormalWeb"/>
        <w:ind w:left="0" w:firstLine="540"/>
        <w:jc w:val="both"/>
        <w:rPr>
          <w:color w:val="000000"/>
        </w:rPr>
      </w:pPr>
      <w:r w:rsidRPr="006C10EE">
        <w:rPr>
          <w:color w:val="000000"/>
        </w:rPr>
        <w:lastRenderedPageBreak/>
        <w:t>a) selling of goods and /or rendering of services in shops, restaurants, hotels, gas stations, other similar entities of selling goods and /or rendering services, which carry out their activity on the territory of the Republic of Moldova, except for the entities that carry out their activity in transport means engaged in international traffic, as well as the  shops located in international airports, on-board of aircrafts operating international flights or at the international state border crossing points;</w:t>
      </w:r>
    </w:p>
    <w:p w14:paraId="39FA0352" w14:textId="77777777" w:rsidR="00B72FA4" w:rsidRPr="006C10EE" w:rsidRDefault="00B72FA4" w:rsidP="002D3326">
      <w:pPr>
        <w:pStyle w:val="NormalWeb"/>
        <w:ind w:left="0" w:firstLine="540"/>
        <w:jc w:val="both"/>
        <w:rPr>
          <w:rFonts w:eastAsia="MS Mincho"/>
          <w:bCs/>
          <w:color w:val="000000"/>
          <w:lang w:val="en-US"/>
        </w:rPr>
      </w:pPr>
    </w:p>
    <w:p w14:paraId="0A157063" w14:textId="77777777" w:rsidR="00D30E29" w:rsidRPr="006C10EE" w:rsidRDefault="00D30E29" w:rsidP="002D3326">
      <w:pPr>
        <w:pStyle w:val="NormalWeb"/>
        <w:ind w:left="0" w:firstLine="540"/>
        <w:jc w:val="both"/>
        <w:rPr>
          <w:rFonts w:eastAsia="MS Mincho"/>
          <w:bCs/>
          <w:color w:val="000000"/>
        </w:rPr>
      </w:pPr>
      <w:r w:rsidRPr="006C10EE">
        <w:rPr>
          <w:color w:val="000000"/>
        </w:rPr>
        <w:t>b) rendering by the resident legal entities of public and non-public utility services for dwellings and other premises;</w:t>
      </w:r>
    </w:p>
    <w:p w14:paraId="25900ED9" w14:textId="77777777" w:rsidR="00FA393F" w:rsidRPr="006C10EE" w:rsidRDefault="00FC0B96" w:rsidP="00FA393F">
      <w:pPr>
        <w:ind w:firstLine="540"/>
        <w:jc w:val="both"/>
        <w:rPr>
          <w:rFonts w:eastAsiaTheme="minorHAnsi"/>
          <w:i/>
          <w:color w:val="0000CC"/>
          <w:lang w:val="en-US" w:eastAsia="en-US"/>
        </w:rPr>
      </w:pPr>
      <w:r w:rsidRPr="006C10EE">
        <w:rPr>
          <w:rFonts w:eastAsiaTheme="minorHAnsi"/>
          <w:i/>
          <w:color w:val="0000CC"/>
          <w:lang w:val="en-US" w:eastAsia="en-US"/>
        </w:rPr>
        <w:t xml:space="preserve"> c) –</w:t>
      </w:r>
      <w:r w:rsidR="001042D9" w:rsidRPr="006C10EE">
        <w:rPr>
          <w:rFonts w:eastAsiaTheme="minorHAnsi"/>
          <w:i/>
          <w:color w:val="0000CC"/>
          <w:lang w:val="en-US" w:eastAsia="en-US"/>
        </w:rPr>
        <w:t xml:space="preserve"> repealed</w:t>
      </w:r>
      <w:r w:rsidRPr="006C10EE">
        <w:rPr>
          <w:rFonts w:eastAsiaTheme="minorHAnsi"/>
          <w:i/>
          <w:color w:val="0000CC"/>
          <w:lang w:val="en-US" w:eastAsia="en-US"/>
        </w:rPr>
        <w:t>.</w:t>
      </w:r>
    </w:p>
    <w:p w14:paraId="59A8CDD5" w14:textId="008C6875"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olor w:val="000000"/>
        </w:rPr>
        <w:t>d) payment by resident employers to non-resident employees of wages and other rewards related to their labour activity on the territory of the Republic of Moldova;</w:t>
      </w:r>
    </w:p>
    <w:p w14:paraId="3BED4F01" w14:textId="2F53465E" w:rsidR="00D30E29" w:rsidRPr="006C10EE" w:rsidRDefault="00D30E29" w:rsidP="002D3326">
      <w:pPr>
        <w:pStyle w:val="NormalWeb"/>
        <w:ind w:left="0" w:firstLine="540"/>
        <w:jc w:val="both"/>
        <w:rPr>
          <w:color w:val="000000"/>
        </w:rPr>
      </w:pPr>
      <w:r w:rsidRPr="006C10EE">
        <w:rPr>
          <w:color w:val="000000"/>
        </w:rPr>
        <w:t>e) in cases when other legislative acts of the Republic of Moldova do not allow the performance of operations in foreign currency between residents and non-residents on the territory of the Republic of Moldova.</w:t>
      </w:r>
    </w:p>
    <w:p w14:paraId="423BEF97" w14:textId="72E0D27E" w:rsidR="004729A7" w:rsidRPr="006C10EE" w:rsidRDefault="004729A7" w:rsidP="004729A7">
      <w:pPr>
        <w:pStyle w:val="NormalWeb"/>
        <w:ind w:left="0" w:firstLine="540"/>
        <w:jc w:val="both"/>
        <w:rPr>
          <w:rFonts w:eastAsia="MS Mincho"/>
          <w:bCs/>
          <w:i/>
          <w:color w:val="0000FF"/>
          <w:sz w:val="20"/>
          <w:szCs w:val="20"/>
        </w:rPr>
      </w:pPr>
      <w:bookmarkStart w:id="11" w:name="_Hlk146114144"/>
      <w:r w:rsidRPr="006C10EE">
        <w:rPr>
          <w:rFonts w:eastAsia="MS Mincho"/>
          <w:bCs/>
          <w:i/>
          <w:color w:val="0000FF"/>
          <w:sz w:val="20"/>
          <w:szCs w:val="20"/>
        </w:rPr>
        <w:t xml:space="preserve">[Article 20 </w:t>
      </w:r>
      <w:r w:rsidRPr="006C10EE">
        <w:rPr>
          <w:rFonts w:eastAsia="MS Mincho"/>
          <w:bCs/>
          <w:i/>
          <w:iCs/>
          <w:color w:val="0000FF"/>
          <w:sz w:val="20"/>
          <w:szCs w:val="20"/>
        </w:rPr>
        <w:t xml:space="preserve">amended </w:t>
      </w:r>
      <w:r w:rsidRPr="006C10EE">
        <w:rPr>
          <w:rFonts w:eastAsia="MS Mincho"/>
          <w:bCs/>
          <w:i/>
          <w:color w:val="0000FF"/>
          <w:sz w:val="20"/>
          <w:szCs w:val="20"/>
        </w:rPr>
        <w:t>by Law No 302 of 03.11.2022, in force as of 04.09.2023]</w:t>
      </w:r>
    </w:p>
    <w:p w14:paraId="115A3E5E" w14:textId="684B0E01" w:rsidR="00CB1E4E" w:rsidRPr="006C10EE" w:rsidRDefault="00CB1E4E" w:rsidP="00CB1E4E">
      <w:pPr>
        <w:pStyle w:val="NormalWeb"/>
        <w:ind w:left="0" w:firstLine="540"/>
        <w:jc w:val="both"/>
        <w:rPr>
          <w:rFonts w:eastAsia="MS Mincho"/>
          <w:bCs/>
          <w:i/>
          <w:color w:val="0000FF"/>
          <w:sz w:val="20"/>
          <w:szCs w:val="20"/>
        </w:rPr>
      </w:pPr>
      <w:r w:rsidRPr="006C10EE">
        <w:rPr>
          <w:rFonts w:eastAsia="MS Mincho"/>
          <w:bCs/>
          <w:i/>
          <w:color w:val="0000FF"/>
          <w:sz w:val="20"/>
          <w:szCs w:val="20"/>
        </w:rPr>
        <w:t xml:space="preserve">[Article 20 </w:t>
      </w:r>
      <w:r w:rsidR="00C14D43" w:rsidRPr="006C10EE">
        <w:rPr>
          <w:rFonts w:eastAsia="MS Mincho"/>
          <w:bCs/>
          <w:i/>
          <w:iCs/>
          <w:color w:val="0000FF"/>
          <w:sz w:val="20"/>
          <w:szCs w:val="20"/>
        </w:rPr>
        <w:t xml:space="preserve">amended </w:t>
      </w:r>
      <w:r w:rsidRPr="006C10EE">
        <w:rPr>
          <w:rFonts w:eastAsia="MS Mincho"/>
          <w:bCs/>
          <w:i/>
          <w:color w:val="0000FF"/>
          <w:sz w:val="20"/>
          <w:szCs w:val="20"/>
        </w:rPr>
        <w:t>by Law No 363 of 29.12.2022, in force as of 20.07.2023]</w:t>
      </w:r>
    </w:p>
    <w:bookmarkEnd w:id="11"/>
    <w:p w14:paraId="19FC9F0D" w14:textId="77777777" w:rsidR="00D30E29" w:rsidRPr="006C10EE" w:rsidRDefault="00D30E29" w:rsidP="002D3326">
      <w:pPr>
        <w:ind w:firstLine="540"/>
        <w:jc w:val="both"/>
        <w:rPr>
          <w:rFonts w:eastAsia="MS Mincho"/>
          <w:bCs/>
          <w:color w:val="0000FF"/>
        </w:rPr>
      </w:pPr>
    </w:p>
    <w:p w14:paraId="0B6E665B" w14:textId="77777777" w:rsidR="00B1540E" w:rsidRPr="006C10EE" w:rsidRDefault="00D30E29" w:rsidP="002D3326">
      <w:pPr>
        <w:pStyle w:val="NormalWeb"/>
        <w:ind w:left="0" w:firstLine="540"/>
        <w:jc w:val="both"/>
        <w:rPr>
          <w:color w:val="000000"/>
        </w:rPr>
      </w:pPr>
      <w:r w:rsidRPr="006C10EE">
        <w:rPr>
          <w:b/>
          <w:color w:val="000000"/>
        </w:rPr>
        <w:t>Article 21.</w:t>
      </w:r>
      <w:r w:rsidRPr="006C10EE">
        <w:rPr>
          <w:color w:val="000000"/>
        </w:rPr>
        <w:t xml:space="preserve"> Payments and transfers in foreign currency between residents</w:t>
      </w:r>
      <w:r w:rsidR="00013600" w:rsidRPr="006C10EE">
        <w:rPr>
          <w:color w:val="000000"/>
        </w:rPr>
        <w:t xml:space="preserve"> </w:t>
      </w:r>
      <w:r w:rsidRPr="006C10EE">
        <w:rPr>
          <w:color w:val="000000"/>
        </w:rPr>
        <w:t xml:space="preserve">on the territory </w:t>
      </w:r>
    </w:p>
    <w:p w14:paraId="2559601E" w14:textId="77777777" w:rsidR="00D30E29" w:rsidRPr="006C10EE" w:rsidRDefault="00B1540E" w:rsidP="002D3326">
      <w:pPr>
        <w:pStyle w:val="NormalWeb"/>
        <w:ind w:left="0" w:firstLine="540"/>
        <w:jc w:val="both"/>
        <w:rPr>
          <w:rFonts w:eastAsia="MS Mincho"/>
          <w:bCs/>
          <w:color w:val="000000"/>
        </w:rPr>
      </w:pPr>
      <w:r w:rsidRPr="006C10EE">
        <w:rPr>
          <w:color w:val="000000"/>
        </w:rPr>
        <w:t xml:space="preserve">                  </w:t>
      </w:r>
      <w:r w:rsidR="00D30E29" w:rsidRPr="006C10EE">
        <w:rPr>
          <w:color w:val="000000"/>
        </w:rPr>
        <w:t>of the Republic of Moldova</w:t>
      </w:r>
    </w:p>
    <w:p w14:paraId="70C91512" w14:textId="77777777" w:rsidR="00D30E29" w:rsidRPr="006C10EE" w:rsidRDefault="00D30E29" w:rsidP="002D3326">
      <w:pPr>
        <w:pStyle w:val="NormalWeb"/>
        <w:ind w:left="0" w:firstLine="540"/>
        <w:jc w:val="both"/>
        <w:rPr>
          <w:rFonts w:eastAsia="MS Mincho"/>
          <w:bCs/>
          <w:color w:val="000000"/>
        </w:rPr>
      </w:pPr>
    </w:p>
    <w:p w14:paraId="6D3A39E4"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(1) Payments and transfers between residents shall be made on the territory of the Republic of Moldova in national currency.  The cases when payments and transfers between residents on the territory of the Republic of Moldova may also </w:t>
      </w:r>
      <w:r w:rsidR="007E6F49" w:rsidRPr="006C10EE">
        <w:rPr>
          <w:color w:val="000000"/>
        </w:rPr>
        <w:t xml:space="preserve">be </w:t>
      </w:r>
      <w:r w:rsidRPr="006C10EE">
        <w:rPr>
          <w:color w:val="000000"/>
        </w:rPr>
        <w:t>made in foreign currency are provided for in paragraph (2).</w:t>
      </w:r>
    </w:p>
    <w:p w14:paraId="6DCBBE76" w14:textId="77777777" w:rsidR="002415CE" w:rsidRPr="006C10EE" w:rsidRDefault="002415CE" w:rsidP="002D3326">
      <w:pPr>
        <w:pStyle w:val="NormalWeb"/>
        <w:ind w:left="0" w:firstLine="540"/>
        <w:jc w:val="both"/>
        <w:rPr>
          <w:color w:val="000000"/>
        </w:rPr>
      </w:pPr>
    </w:p>
    <w:p w14:paraId="3C569E97" w14:textId="77777777" w:rsidR="00D30E29" w:rsidRPr="006C10EE" w:rsidRDefault="002415CE" w:rsidP="002D3326">
      <w:pPr>
        <w:pStyle w:val="NormalWeb"/>
        <w:ind w:left="0" w:firstLine="540"/>
        <w:jc w:val="both"/>
        <w:rPr>
          <w:rFonts w:eastAsia="MS Mincho"/>
          <w:bCs/>
          <w:color w:val="000000"/>
        </w:rPr>
      </w:pPr>
      <w:r w:rsidRPr="006C10EE">
        <w:rPr>
          <w:color w:val="000000"/>
        </w:rPr>
        <w:t xml:space="preserve"> </w:t>
      </w:r>
      <w:r w:rsidR="00D30E29" w:rsidRPr="006C10EE">
        <w:rPr>
          <w:color w:val="000000"/>
        </w:rPr>
        <w:t>(2) It shall be allowed making payments and transfers in foreign currency between residents on the territory of the Republic of Moldova in the following cases:</w:t>
      </w:r>
    </w:p>
    <w:p w14:paraId="620EEC15" w14:textId="77777777" w:rsidR="00D30E29" w:rsidRPr="006C10EE" w:rsidRDefault="00D30E29" w:rsidP="002D3326">
      <w:pPr>
        <w:pStyle w:val="NormalWeb"/>
        <w:ind w:left="0" w:firstLine="540"/>
        <w:jc w:val="both"/>
        <w:rPr>
          <w:rFonts w:eastAsia="MS Mincho"/>
          <w:bCs/>
          <w:color w:val="000000"/>
        </w:rPr>
      </w:pPr>
      <w:r w:rsidRPr="006C10EE">
        <w:rPr>
          <w:color w:val="000000"/>
        </w:rPr>
        <w:t>a) operations in which one of the parties is a licensed bank – for operations in foreign currency that are performed within the activities carried out in accordance with the license of the National Bank of Moldova, including for operations of lending in foreign currency to residents in cases specified in Article 22 paragraph (2);</w:t>
      </w:r>
    </w:p>
    <w:p w14:paraId="4BD3594D" w14:textId="470B6EE4" w:rsidR="00BB2AC5" w:rsidRPr="006C10EE" w:rsidRDefault="00BB2AC5" w:rsidP="002D3326">
      <w:pPr>
        <w:pStyle w:val="NormalWeb"/>
        <w:ind w:left="0" w:firstLine="540"/>
        <w:jc w:val="both"/>
      </w:pPr>
      <w:r w:rsidRPr="006C10EE">
        <w:t>a</w:t>
      </w:r>
      <w:r w:rsidRPr="006C10EE">
        <w:rPr>
          <w:vertAlign w:val="superscript"/>
        </w:rPr>
        <w:t>1</w:t>
      </w:r>
      <w:r w:rsidRPr="006C10EE">
        <w:t>) operations in which one of the parties is a legal entity performing insurance activity or non-bank lending activity – for operations related directly to services rendered in the course of its insurance or non-bank lending activity, except for operations of lending in foreign currency;</w:t>
      </w:r>
    </w:p>
    <w:p w14:paraId="68034203" w14:textId="559BF001" w:rsidR="00D30E29" w:rsidRPr="006C10EE" w:rsidRDefault="00D30E29" w:rsidP="004C0CA3">
      <w:pPr>
        <w:pStyle w:val="NormalWeb"/>
        <w:ind w:left="0" w:firstLine="540"/>
        <w:jc w:val="both"/>
      </w:pPr>
      <w:r w:rsidRPr="006C10EE">
        <w:t>a</w:t>
      </w:r>
      <w:r w:rsidRPr="006C10EE">
        <w:rPr>
          <w:vertAlign w:val="superscript"/>
        </w:rPr>
        <w:t>2</w:t>
      </w:r>
      <w:r w:rsidRPr="006C10EE">
        <w:t xml:space="preserve">) operations in which one of the parties is a resident non-bank payment service provider </w:t>
      </w:r>
      <w:r w:rsidR="007E6F49" w:rsidRPr="006C10EE">
        <w:rPr>
          <w:color w:val="000000"/>
        </w:rPr>
        <w:t xml:space="preserve">– </w:t>
      </w:r>
      <w:r w:rsidRPr="006C10EE">
        <w:t xml:space="preserve">for operations in foreign currency that are </w:t>
      </w:r>
      <w:r w:rsidR="005F125D" w:rsidRPr="006C10EE">
        <w:t>performed</w:t>
      </w:r>
      <w:r w:rsidRPr="006C10EE">
        <w:t xml:space="preserve"> </w:t>
      </w:r>
      <w:r w:rsidR="005F125D" w:rsidRPr="006C10EE">
        <w:t>within the</w:t>
      </w:r>
      <w:r w:rsidRPr="006C10EE">
        <w:t xml:space="preserve"> </w:t>
      </w:r>
      <w:r w:rsidR="005F125D" w:rsidRPr="006C10EE">
        <w:t xml:space="preserve">activities in </w:t>
      </w:r>
      <w:r w:rsidRPr="006C10EE">
        <w:t>the financial market carried out under the Law on payment services and electronic money</w:t>
      </w:r>
      <w:r w:rsidR="007E6F49" w:rsidRPr="006C10EE">
        <w:t xml:space="preserve"> no.114 of 18 May 2012</w:t>
      </w:r>
      <w:r w:rsidRPr="006C10EE">
        <w:t>;</w:t>
      </w:r>
    </w:p>
    <w:p w14:paraId="60084DF8" w14:textId="77777777" w:rsidR="00D30E29" w:rsidRPr="006C10EE" w:rsidRDefault="00D30E29" w:rsidP="002D3326">
      <w:pPr>
        <w:pStyle w:val="NormalWeb"/>
        <w:ind w:left="0" w:firstLine="540"/>
        <w:jc w:val="both"/>
        <w:rPr>
          <w:color w:val="000000"/>
        </w:rPr>
      </w:pPr>
      <w:r w:rsidRPr="006C10EE">
        <w:rPr>
          <w:color w:val="000000"/>
        </w:rPr>
        <w:t>b) payments and transfers in foreign currency between principals/</w:t>
      </w:r>
      <w:r w:rsidR="0022660D" w:rsidRPr="006C10EE">
        <w:t>mandators</w:t>
      </w:r>
      <w:r w:rsidRPr="006C10EE">
        <w:rPr>
          <w:color w:val="000000"/>
        </w:rPr>
        <w:t xml:space="preserve"> and </w:t>
      </w:r>
      <w:r w:rsidR="0022660D" w:rsidRPr="006C10EE">
        <w:t>commissioner</w:t>
      </w:r>
      <w:r w:rsidRPr="006C10EE">
        <w:rPr>
          <w:color w:val="000000"/>
        </w:rPr>
        <w:t xml:space="preserve"> /</w:t>
      </w:r>
      <w:r w:rsidR="0022660D" w:rsidRPr="006C10EE">
        <w:t>mandataries</w:t>
      </w:r>
      <w:r w:rsidRPr="006C10EE">
        <w:rPr>
          <w:color w:val="000000"/>
        </w:rPr>
        <w:t xml:space="preserve">, based on </w:t>
      </w:r>
      <w:r w:rsidR="0022660D" w:rsidRPr="006C10EE">
        <w:rPr>
          <w:color w:val="000000"/>
        </w:rPr>
        <w:t>contract of commission</w:t>
      </w:r>
      <w:r w:rsidRPr="006C10EE">
        <w:rPr>
          <w:color w:val="000000"/>
        </w:rPr>
        <w:t xml:space="preserve">/mandate, for the purpose of execution of settlements deriving from foreign exchange operations, </w:t>
      </w:r>
      <w:r w:rsidR="007E6F49" w:rsidRPr="006C10EE">
        <w:rPr>
          <w:color w:val="000000"/>
        </w:rPr>
        <w:t xml:space="preserve">where a </w:t>
      </w:r>
      <w:r w:rsidRPr="006C10EE">
        <w:rPr>
          <w:color w:val="000000"/>
        </w:rPr>
        <w:t>non-resident</w:t>
      </w:r>
      <w:r w:rsidR="007E6F49" w:rsidRPr="006C10EE">
        <w:rPr>
          <w:color w:val="000000"/>
        </w:rPr>
        <w:t xml:space="preserve"> i</w:t>
      </w:r>
      <w:r w:rsidRPr="006C10EE">
        <w:rPr>
          <w:color w:val="000000"/>
        </w:rPr>
        <w:t>s participati</w:t>
      </w:r>
      <w:r w:rsidR="007E6F49" w:rsidRPr="006C10EE">
        <w:rPr>
          <w:color w:val="000000"/>
        </w:rPr>
        <w:t>ng</w:t>
      </w:r>
      <w:r w:rsidRPr="006C10EE">
        <w:rPr>
          <w:color w:val="000000"/>
        </w:rPr>
        <w:t xml:space="preserve">, as well as between resident </w:t>
      </w:r>
      <w:r w:rsidR="0022660D" w:rsidRPr="006C10EE">
        <w:t>commissioners</w:t>
      </w:r>
      <w:r w:rsidRPr="006C10EE">
        <w:rPr>
          <w:color w:val="000000"/>
        </w:rPr>
        <w:t>/</w:t>
      </w:r>
      <w:r w:rsidR="0022660D" w:rsidRPr="006C10EE">
        <w:t>mandataries</w:t>
      </w:r>
      <w:r w:rsidR="0022660D" w:rsidRPr="006C10EE">
        <w:rPr>
          <w:color w:val="000000"/>
        </w:rPr>
        <w:t xml:space="preserve"> </w:t>
      </w:r>
      <w:r w:rsidRPr="006C10EE">
        <w:rPr>
          <w:color w:val="000000"/>
        </w:rPr>
        <w:t xml:space="preserve">within the execution of settlements deriving from such operations concluded on the basis of </w:t>
      </w:r>
      <w:r w:rsidR="0022660D" w:rsidRPr="006C10EE">
        <w:rPr>
          <w:color w:val="000000"/>
        </w:rPr>
        <w:t xml:space="preserve">contract of commission </w:t>
      </w:r>
      <w:r w:rsidRPr="006C10EE">
        <w:rPr>
          <w:color w:val="000000"/>
        </w:rPr>
        <w:t>/mandate;</w:t>
      </w:r>
    </w:p>
    <w:p w14:paraId="39A41DFA" w14:textId="77777777" w:rsidR="00D30E29" w:rsidRPr="006C10EE" w:rsidRDefault="00D30E29" w:rsidP="002D3326">
      <w:pPr>
        <w:pStyle w:val="NormalWeb"/>
        <w:ind w:left="0" w:firstLine="540"/>
        <w:jc w:val="both"/>
      </w:pPr>
      <w:r w:rsidRPr="006C10EE">
        <w:t xml:space="preserve">c) operations related to </w:t>
      </w:r>
      <w:r w:rsidR="0001663C" w:rsidRPr="006C10EE">
        <w:t xml:space="preserve">performing - through a bank account /payment account in foreign currency of a stock exchange or of </w:t>
      </w:r>
      <w:r w:rsidR="0001663C" w:rsidRPr="006C10EE">
        <w:rPr>
          <w:rFonts w:eastAsia="MS Mincho"/>
          <w:bCs/>
        </w:rPr>
        <w:t xml:space="preserve">an organization that manages the clearing and settlement systems </w:t>
      </w:r>
      <w:r w:rsidR="0001663C" w:rsidRPr="006C10EE">
        <w:t xml:space="preserve">from the Republic of Moldova – of </w:t>
      </w:r>
      <w:r w:rsidRPr="006C10EE">
        <w:t>transfers in foreign currency within settlements</w:t>
      </w:r>
      <w:r w:rsidR="0001663C" w:rsidRPr="006C10EE">
        <w:t xml:space="preserve"> (</w:t>
      </w:r>
      <w:r w:rsidRPr="006C10EE">
        <w:t>including with the participation of brokers/investment companies</w:t>
      </w:r>
      <w:r w:rsidR="0001663C" w:rsidRPr="006C10EE">
        <w:t>)</w:t>
      </w:r>
      <w:r w:rsidRPr="006C10EE">
        <w:t xml:space="preserve"> </w:t>
      </w:r>
      <w:r w:rsidR="0001663C" w:rsidRPr="006C10EE">
        <w:t>related to</w:t>
      </w:r>
      <w:r w:rsidRPr="006C10EE">
        <w:t xml:space="preserve"> foreign exchange operations in which a non-resident is </w:t>
      </w:r>
      <w:r w:rsidR="0001663C" w:rsidRPr="006C10EE">
        <w:t>participat</w:t>
      </w:r>
      <w:r w:rsidR="00C17B83" w:rsidRPr="006C10EE">
        <w:t>ing</w:t>
      </w:r>
      <w:r w:rsidRPr="006C10EE">
        <w:t>;</w:t>
      </w:r>
      <w:r w:rsidR="0001663C" w:rsidRPr="006C10EE">
        <w:rPr>
          <w:rFonts w:eastAsia="MS Mincho"/>
          <w:bCs/>
        </w:rPr>
        <w:t xml:space="preserve"> </w:t>
      </w:r>
    </w:p>
    <w:p w14:paraId="681ED576" w14:textId="5BA372CC" w:rsidR="00D30E29" w:rsidRPr="006C10EE" w:rsidRDefault="00D30E29" w:rsidP="002D3326">
      <w:pPr>
        <w:pStyle w:val="NormalWeb"/>
        <w:ind w:left="0" w:firstLine="540"/>
        <w:jc w:val="both"/>
        <w:rPr>
          <w:rFonts w:eastAsia="MS Mincho"/>
          <w:bCs/>
          <w:color w:val="000000"/>
        </w:rPr>
      </w:pPr>
      <w:r w:rsidRPr="006C10EE">
        <w:t xml:space="preserve">d) operations between individuals related to granting </w:t>
      </w:r>
      <w:r w:rsidR="008E2964" w:rsidRPr="006C10EE">
        <w:t xml:space="preserve">and repayment </w:t>
      </w:r>
      <w:r w:rsidRPr="006C10EE">
        <w:t>of loans in foreign currency;</w:t>
      </w:r>
    </w:p>
    <w:p w14:paraId="01F00150"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e) payments for the extra luggage </w:t>
      </w:r>
      <w:r w:rsidR="00C17B83" w:rsidRPr="006C10EE">
        <w:rPr>
          <w:color w:val="000000"/>
        </w:rPr>
        <w:t xml:space="preserve">made </w:t>
      </w:r>
      <w:r w:rsidRPr="006C10EE">
        <w:rPr>
          <w:color w:val="000000"/>
        </w:rPr>
        <w:t>by passengers in inte</w:t>
      </w:r>
      <w:r w:rsidR="00C17B83" w:rsidRPr="006C10EE">
        <w:rPr>
          <w:color w:val="000000"/>
        </w:rPr>
        <w:t>rnational airports to residents</w:t>
      </w:r>
      <w:r w:rsidRPr="006C10EE">
        <w:rPr>
          <w:color w:val="000000"/>
        </w:rPr>
        <w:t xml:space="preserve"> </w:t>
      </w:r>
      <w:r w:rsidR="00C17B83" w:rsidRPr="006C10EE">
        <w:rPr>
          <w:color w:val="000000"/>
        </w:rPr>
        <w:t>that</w:t>
      </w:r>
      <w:r w:rsidRPr="006C10EE">
        <w:rPr>
          <w:color w:val="000000"/>
        </w:rPr>
        <w:t xml:space="preserve"> carry out their activity in civil aviation;</w:t>
      </w:r>
    </w:p>
    <w:p w14:paraId="6F6F0DAF" w14:textId="77777777" w:rsidR="00D30E29" w:rsidRPr="006C10EE" w:rsidRDefault="00D30E29" w:rsidP="002D3326">
      <w:pPr>
        <w:pStyle w:val="NormalWeb"/>
        <w:ind w:left="0" w:firstLine="540"/>
        <w:jc w:val="both"/>
        <w:rPr>
          <w:rFonts w:eastAsia="MS Mincho"/>
          <w:bCs/>
          <w:color w:val="000000"/>
        </w:rPr>
      </w:pPr>
      <w:r w:rsidRPr="006C10EE">
        <w:rPr>
          <w:color w:val="000000"/>
        </w:rPr>
        <w:lastRenderedPageBreak/>
        <w:t xml:space="preserve">f) payments for the sold goods/or rendered services </w:t>
      </w:r>
      <w:r w:rsidR="00C17B83" w:rsidRPr="006C10EE">
        <w:rPr>
          <w:color w:val="000000"/>
        </w:rPr>
        <w:t xml:space="preserve">made by passengers </w:t>
      </w:r>
      <w:r w:rsidRPr="006C10EE">
        <w:rPr>
          <w:color w:val="000000"/>
        </w:rPr>
        <w:t>in transport means engaged in international traffic;</w:t>
      </w:r>
    </w:p>
    <w:p w14:paraId="126CF88D"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g) </w:t>
      </w:r>
      <w:r w:rsidR="00C17B83" w:rsidRPr="006C10EE">
        <w:rPr>
          <w:color w:val="000000"/>
        </w:rPr>
        <w:t>currency</w:t>
      </w:r>
      <w:r w:rsidRPr="006C10EE">
        <w:rPr>
          <w:color w:val="000000"/>
        </w:rPr>
        <w:t xml:space="preserve"> exchange operations </w:t>
      </w:r>
      <w:r w:rsidR="00C17B83" w:rsidRPr="006C10EE">
        <w:rPr>
          <w:color w:val="000000"/>
        </w:rPr>
        <w:t xml:space="preserve">with individuals performed </w:t>
      </w:r>
      <w:r w:rsidRPr="006C10EE">
        <w:rPr>
          <w:color w:val="000000"/>
        </w:rPr>
        <w:t>by foreign exchange entities;</w:t>
      </w:r>
    </w:p>
    <w:p w14:paraId="7987FB15"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h) payment of business travel expenses </w:t>
      </w:r>
      <w:r w:rsidR="00C17B83" w:rsidRPr="006C10EE">
        <w:rPr>
          <w:color w:val="000000"/>
        </w:rPr>
        <w:t xml:space="preserve">made </w:t>
      </w:r>
      <w:r w:rsidRPr="006C10EE">
        <w:rPr>
          <w:color w:val="000000"/>
        </w:rPr>
        <w:t xml:space="preserve">by legal entities to their employees </w:t>
      </w:r>
      <w:r w:rsidR="0039372D" w:rsidRPr="006C10EE">
        <w:rPr>
          <w:color w:val="000000"/>
        </w:rPr>
        <w:t xml:space="preserve">sent abroad, </w:t>
      </w:r>
      <w:r w:rsidRPr="006C10EE">
        <w:rPr>
          <w:color w:val="000000"/>
        </w:rPr>
        <w:t>as provided for by the legislation of the Republic of Moldova;</w:t>
      </w:r>
    </w:p>
    <w:p w14:paraId="70B847DE"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i) donation of foreign currency and payment instruments </w:t>
      </w:r>
      <w:r w:rsidR="0039372D" w:rsidRPr="006C10EE">
        <w:rPr>
          <w:color w:val="000000"/>
        </w:rPr>
        <w:t>denominated</w:t>
      </w:r>
      <w:r w:rsidRPr="006C10EE">
        <w:rPr>
          <w:color w:val="000000"/>
        </w:rPr>
        <w:t xml:space="preserve"> in foreign currency for charitable and sponsorship purposes, as well as the donation of such values between individuals</w:t>
      </w:r>
      <w:r w:rsidR="0039372D" w:rsidRPr="006C10EE">
        <w:rPr>
          <w:color w:val="000000"/>
        </w:rPr>
        <w:t>,</w:t>
      </w:r>
      <w:r w:rsidRPr="006C10EE">
        <w:rPr>
          <w:color w:val="000000"/>
        </w:rPr>
        <w:t xml:space="preserve"> in </w:t>
      </w:r>
      <w:r w:rsidR="0039372D" w:rsidRPr="006C10EE">
        <w:rPr>
          <w:color w:val="000000"/>
        </w:rPr>
        <w:t>accordance</w:t>
      </w:r>
      <w:r w:rsidRPr="006C10EE">
        <w:rPr>
          <w:color w:val="000000"/>
        </w:rPr>
        <w:t xml:space="preserve"> with the legislation of the Republic of Moldova;</w:t>
      </w:r>
    </w:p>
    <w:p w14:paraId="68A9F792" w14:textId="30CEAA45" w:rsidR="00D30E29" w:rsidRPr="006C10EE" w:rsidRDefault="00D30E29" w:rsidP="002D3326">
      <w:pPr>
        <w:pStyle w:val="Normal0"/>
        <w:ind w:firstLine="540"/>
        <w:jc w:val="both"/>
        <w:rPr>
          <w:rFonts w:ascii="Times New Roman" w:hAnsi="Times New Roman" w:cs="Times New Roman"/>
          <w:bCs/>
          <w:strike/>
          <w:color w:val="000000"/>
        </w:rPr>
      </w:pPr>
      <w:r w:rsidRPr="006C10EE">
        <w:rPr>
          <w:rFonts w:ascii="Times New Roman" w:hAnsi="Times New Roman"/>
          <w:color w:val="000000"/>
        </w:rPr>
        <w:t>j) inheritance /legacy or in cases of legal succession</w:t>
      </w:r>
      <w:r w:rsidR="00331966" w:rsidRPr="006C10EE">
        <w:rPr>
          <w:rFonts w:ascii="Times New Roman" w:hAnsi="Times New Roman"/>
          <w:color w:val="000000"/>
        </w:rPr>
        <w:t xml:space="preserve">, </w:t>
      </w:r>
      <w:r w:rsidR="00AE66F8" w:rsidRPr="006C10EE">
        <w:rPr>
          <w:rFonts w:ascii="Times New Roman" w:hAnsi="Times New Roman"/>
          <w:color w:val="000000"/>
        </w:rPr>
        <w:t>liquidation of the resident legal entity</w:t>
      </w:r>
      <w:r w:rsidRPr="006C10EE">
        <w:rPr>
          <w:rFonts w:ascii="Times New Roman" w:hAnsi="Times New Roman"/>
          <w:color w:val="000000"/>
        </w:rPr>
        <w:t xml:space="preserve"> provided for by the legislation of the Republic of Moldova; </w:t>
      </w:r>
    </w:p>
    <w:p w14:paraId="5B8B99D8" w14:textId="77777777" w:rsidR="00D30E29" w:rsidRPr="006C10EE" w:rsidRDefault="00D30E29" w:rsidP="002D3326">
      <w:pPr>
        <w:pStyle w:val="NormalWeb"/>
        <w:ind w:left="0" w:firstLine="540"/>
        <w:jc w:val="both"/>
        <w:rPr>
          <w:rFonts w:eastAsia="MS Mincho"/>
          <w:bCs/>
          <w:color w:val="000000"/>
        </w:rPr>
      </w:pPr>
      <w:r w:rsidRPr="006C10EE">
        <w:rPr>
          <w:color w:val="000000"/>
        </w:rPr>
        <w:t>k) purchase, sale and exchange between individuals of foreign currency in the form of banknotes and coins, for numismatic purposes;</w:t>
      </w:r>
    </w:p>
    <w:p w14:paraId="1599CC56" w14:textId="77777777" w:rsidR="00D30E29" w:rsidRPr="006C10EE" w:rsidRDefault="00D30E29" w:rsidP="002D3326">
      <w:pPr>
        <w:pStyle w:val="Style4"/>
        <w:widowControl/>
        <w:tabs>
          <w:tab w:val="left" w:pos="12"/>
        </w:tabs>
        <w:ind w:firstLine="540"/>
        <w:jc w:val="both"/>
        <w:rPr>
          <w:rFonts w:ascii="Times New Roman" w:hAnsi="Times New Roman"/>
          <w:iCs/>
        </w:rPr>
      </w:pPr>
      <w:r w:rsidRPr="006C10EE">
        <w:rPr>
          <w:rFonts w:ascii="Times New Roman" w:hAnsi="Times New Roman"/>
        </w:rPr>
        <w:t>l) issu</w:t>
      </w:r>
      <w:r w:rsidR="00EA2D0E" w:rsidRPr="006C10EE">
        <w:rPr>
          <w:rFonts w:ascii="Times New Roman" w:hAnsi="Times New Roman"/>
        </w:rPr>
        <w:t>ance of</w:t>
      </w:r>
      <w:r w:rsidRPr="006C10EE">
        <w:rPr>
          <w:rFonts w:ascii="Times New Roman" w:hAnsi="Times New Roman"/>
        </w:rPr>
        <w:t xml:space="preserve"> </w:t>
      </w:r>
      <w:r w:rsidR="00EA2D0E" w:rsidRPr="006C10EE">
        <w:rPr>
          <w:rFonts w:ascii="Times New Roman" w:hAnsi="Times New Roman"/>
        </w:rPr>
        <w:t>enforcement</w:t>
      </w:r>
      <w:r w:rsidR="0001663C" w:rsidRPr="006C10EE">
        <w:rPr>
          <w:rFonts w:ascii="Helvetica" w:hAnsi="Helvetica"/>
          <w:color w:val="222222"/>
          <w:shd w:val="clear" w:color="auto" w:fill="FFFFFF"/>
        </w:rPr>
        <w:t xml:space="preserve"> </w:t>
      </w:r>
      <w:r w:rsidRPr="006C10EE">
        <w:rPr>
          <w:rFonts w:ascii="Times New Roman" w:hAnsi="Times New Roman"/>
        </w:rPr>
        <w:t>documents in accordance with the legislation of the Republic of Moldova;</w:t>
      </w:r>
    </w:p>
    <w:p w14:paraId="4840C30D" w14:textId="77777777" w:rsidR="00D30E29" w:rsidRPr="006C10EE" w:rsidRDefault="00D30E29" w:rsidP="002D3326">
      <w:pPr>
        <w:pStyle w:val="Normal0"/>
        <w:ind w:firstLine="540"/>
        <w:jc w:val="both"/>
        <w:rPr>
          <w:rFonts w:ascii="Times New Roman" w:eastAsia="MS Mincho" w:hAnsi="Times New Roman" w:cs="Times New Roman"/>
          <w:bCs/>
          <w:color w:val="000000"/>
        </w:rPr>
      </w:pPr>
      <w:r w:rsidRPr="006C10EE">
        <w:rPr>
          <w:rFonts w:ascii="Times New Roman" w:hAnsi="Times New Roman"/>
          <w:color w:val="000000"/>
        </w:rPr>
        <w:t>m) distribution to beneficiaries of humanitarian aid received from non-residents in foreign currency;</w:t>
      </w:r>
    </w:p>
    <w:p w14:paraId="7787B252" w14:textId="77777777" w:rsidR="00D30E29" w:rsidRPr="006C10EE" w:rsidRDefault="00D30E29" w:rsidP="002D3326">
      <w:pPr>
        <w:pStyle w:val="Normal0"/>
        <w:ind w:firstLine="540"/>
        <w:jc w:val="both"/>
        <w:rPr>
          <w:rFonts w:ascii="Times New Roman" w:eastAsia="MS Mincho" w:hAnsi="Times New Roman" w:cs="Times New Roman"/>
          <w:bCs/>
        </w:rPr>
      </w:pPr>
      <w:r w:rsidRPr="006C10EE">
        <w:rPr>
          <w:rFonts w:ascii="Times New Roman" w:hAnsi="Times New Roman"/>
        </w:rPr>
        <w:t>m</w:t>
      </w:r>
      <w:r w:rsidRPr="006C10EE">
        <w:rPr>
          <w:rFonts w:ascii="Times New Roman" w:hAnsi="Times New Roman"/>
          <w:vertAlign w:val="superscript"/>
        </w:rPr>
        <w:t>1</w:t>
      </w:r>
      <w:r w:rsidRPr="006C10EE">
        <w:rPr>
          <w:rFonts w:ascii="Times New Roman" w:hAnsi="Times New Roman"/>
        </w:rPr>
        <w:t xml:space="preserve">) distribution to beneficiaries of funds </w:t>
      </w:r>
      <w:r w:rsidR="00EA2D0E" w:rsidRPr="006C10EE">
        <w:rPr>
          <w:rFonts w:ascii="Times New Roman" w:hAnsi="Times New Roman"/>
        </w:rPr>
        <w:t xml:space="preserve">received </w:t>
      </w:r>
      <w:r w:rsidRPr="006C10EE">
        <w:rPr>
          <w:rFonts w:ascii="Times New Roman" w:hAnsi="Times New Roman"/>
        </w:rPr>
        <w:t>from non-residents in foreign currency under technical</w:t>
      </w:r>
      <w:r w:rsidR="00EA2D0E" w:rsidRPr="006C10EE">
        <w:rPr>
          <w:rFonts w:ascii="Times New Roman" w:hAnsi="Times New Roman"/>
        </w:rPr>
        <w:t xml:space="preserve"> assistance projects </w:t>
      </w:r>
      <w:r w:rsidRPr="006C10EE">
        <w:rPr>
          <w:rFonts w:ascii="Times New Roman" w:hAnsi="Times New Roman"/>
        </w:rPr>
        <w:t>/</w:t>
      </w:r>
      <w:r w:rsidR="00EA2D0E" w:rsidRPr="006C10EE">
        <w:rPr>
          <w:rFonts w:ascii="Times New Roman" w:hAnsi="Times New Roman"/>
        </w:rPr>
        <w:t xml:space="preserve"> foreign </w:t>
      </w:r>
      <w:r w:rsidRPr="006C10EE">
        <w:rPr>
          <w:rFonts w:ascii="Times New Roman" w:hAnsi="Times New Roman"/>
        </w:rPr>
        <w:t>financing projects for the Republic of Moldova;</w:t>
      </w:r>
    </w:p>
    <w:p w14:paraId="2BD0E382" w14:textId="77777777" w:rsidR="00D30E29" w:rsidRPr="006C10EE" w:rsidRDefault="00D30E29" w:rsidP="002D3326">
      <w:pPr>
        <w:pStyle w:val="Normal0"/>
        <w:ind w:firstLine="540"/>
        <w:jc w:val="both"/>
        <w:rPr>
          <w:rFonts w:ascii="Times New Roman" w:eastAsia="MS Mincho" w:hAnsi="Times New Roman" w:cs="Times New Roman"/>
          <w:bCs/>
          <w:color w:val="000000"/>
        </w:rPr>
      </w:pPr>
      <w:r w:rsidRPr="006C10EE">
        <w:rPr>
          <w:rFonts w:ascii="Times New Roman" w:hAnsi="Times New Roman"/>
          <w:color w:val="000000"/>
        </w:rPr>
        <w:t>n) in cases when other legislative acts of the Republic of Moldova expressly provide for the possibility of performing operations in foreign currency.</w:t>
      </w:r>
    </w:p>
    <w:p w14:paraId="42EE3942" w14:textId="06C88062" w:rsidR="00656EFF" w:rsidRPr="006C10EE" w:rsidRDefault="00656EFF" w:rsidP="00656EFF">
      <w:pPr>
        <w:pStyle w:val="NormalWeb"/>
        <w:ind w:left="0" w:firstLine="540"/>
        <w:jc w:val="both"/>
        <w:rPr>
          <w:rFonts w:eastAsia="MS Mincho"/>
          <w:bCs/>
          <w:i/>
          <w:color w:val="0000FF"/>
          <w:sz w:val="20"/>
          <w:szCs w:val="20"/>
        </w:rPr>
      </w:pPr>
      <w:bookmarkStart w:id="12" w:name="_Hlk133394726"/>
      <w:r w:rsidRPr="006C10EE">
        <w:rPr>
          <w:rFonts w:eastAsia="MS Mincho"/>
          <w:bCs/>
          <w:i/>
          <w:color w:val="0000FF"/>
          <w:sz w:val="20"/>
          <w:szCs w:val="20"/>
        </w:rPr>
        <w:t>[Article 21 amended by Law No 363 of 29.12.2022, in force as of 20.07.2023]</w:t>
      </w:r>
      <w:bookmarkEnd w:id="12"/>
    </w:p>
    <w:p w14:paraId="3D08853B" w14:textId="77777777" w:rsidR="003626F4" w:rsidRPr="006C10EE" w:rsidRDefault="003626F4" w:rsidP="002D3326">
      <w:pPr>
        <w:pStyle w:val="Normal0"/>
        <w:ind w:firstLine="540"/>
        <w:jc w:val="both"/>
        <w:rPr>
          <w:rFonts w:ascii="Times New Roman" w:hAnsi="Times New Roman"/>
          <w:b/>
          <w:color w:val="000000"/>
        </w:rPr>
      </w:pPr>
    </w:p>
    <w:p w14:paraId="0AEBECD9" w14:textId="77777777" w:rsidR="00D30E29" w:rsidRPr="006C10EE" w:rsidRDefault="00D30E29" w:rsidP="002D3326">
      <w:pPr>
        <w:pStyle w:val="Normal0"/>
        <w:ind w:firstLine="540"/>
        <w:jc w:val="both"/>
        <w:rPr>
          <w:rFonts w:ascii="Times New Roman" w:hAnsi="Times New Roman"/>
          <w:color w:val="000000"/>
        </w:rPr>
      </w:pPr>
      <w:r w:rsidRPr="006C10EE">
        <w:rPr>
          <w:rFonts w:ascii="Times New Roman" w:hAnsi="Times New Roman"/>
          <w:b/>
          <w:color w:val="000000"/>
        </w:rPr>
        <w:t>Article 22.</w:t>
      </w:r>
      <w:r w:rsidRPr="006C10EE">
        <w:rPr>
          <w:rFonts w:ascii="Times New Roman" w:hAnsi="Times New Roman"/>
          <w:color w:val="000000"/>
        </w:rPr>
        <w:t xml:space="preserve"> Lending in foreign currency between residents</w:t>
      </w:r>
    </w:p>
    <w:p w14:paraId="17E9EE17" w14:textId="77777777" w:rsidR="002B4313" w:rsidRPr="006C10EE" w:rsidRDefault="002B4313" w:rsidP="002D3326">
      <w:pPr>
        <w:pStyle w:val="Normal0"/>
        <w:ind w:firstLine="540"/>
        <w:jc w:val="both"/>
        <w:rPr>
          <w:rFonts w:ascii="Times New Roman" w:eastAsia="MS Mincho" w:hAnsi="Times New Roman" w:cs="Times New Roman"/>
          <w:bCs/>
          <w:color w:val="000000"/>
        </w:rPr>
      </w:pPr>
    </w:p>
    <w:p w14:paraId="045FB71C" w14:textId="77777777" w:rsidR="00D30E29" w:rsidRPr="006C10EE" w:rsidRDefault="00D30E29" w:rsidP="002D3326">
      <w:pPr>
        <w:pStyle w:val="NormalWeb"/>
        <w:ind w:left="0" w:firstLine="540"/>
        <w:jc w:val="both"/>
      </w:pPr>
      <w:r w:rsidRPr="006C10EE">
        <w:t xml:space="preserve">(1) Granting of loans/credits </w:t>
      </w:r>
      <w:r w:rsidR="002B4313" w:rsidRPr="006C10EE">
        <w:t xml:space="preserve">in foreign currency </w:t>
      </w:r>
      <w:r w:rsidRPr="006C10EE">
        <w:t xml:space="preserve">by residents to other residents in the territory of the Republic of Moldova shall be allowed to licensed banks and to resident individuals, according to the provisions of this Article, as well as to the Ministry of Finance, according to the provisions of the Law on the public </w:t>
      </w:r>
      <w:r w:rsidR="002B4313" w:rsidRPr="006C10EE">
        <w:t xml:space="preserve">sector </w:t>
      </w:r>
      <w:r w:rsidRPr="006C10EE">
        <w:t xml:space="preserve">debt, </w:t>
      </w:r>
      <w:r w:rsidR="002B4313" w:rsidRPr="006C10EE">
        <w:t>state</w:t>
      </w:r>
      <w:r w:rsidRPr="006C10EE">
        <w:t xml:space="preserve"> guarantees and </w:t>
      </w:r>
      <w:r w:rsidR="002B4313" w:rsidRPr="006C10EE">
        <w:t>state on-lending no.419-XVI of 22 December 2006</w:t>
      </w:r>
      <w:r w:rsidRPr="006C10EE">
        <w:t>.</w:t>
      </w:r>
      <w:r w:rsidRPr="006C10EE">
        <w:rPr>
          <w:dstrike/>
        </w:rPr>
        <w:t xml:space="preserve"> </w:t>
      </w:r>
    </w:p>
    <w:p w14:paraId="67005CF9" w14:textId="77777777" w:rsidR="00D30E29" w:rsidRPr="006C10EE" w:rsidRDefault="00D30E29" w:rsidP="002D3326">
      <w:pPr>
        <w:pStyle w:val="NormalWeb"/>
        <w:ind w:left="0" w:firstLine="540"/>
        <w:jc w:val="both"/>
      </w:pPr>
    </w:p>
    <w:p w14:paraId="0EF2AFFA" w14:textId="0168104B" w:rsidR="0033050C" w:rsidRPr="006C10EE" w:rsidRDefault="00D30E29" w:rsidP="002D3326">
      <w:pPr>
        <w:pStyle w:val="Normal0"/>
        <w:ind w:firstLine="540"/>
        <w:jc w:val="both"/>
        <w:rPr>
          <w:rFonts w:ascii="Times New Roman" w:hAnsi="Times New Roman"/>
          <w:color w:val="000000"/>
        </w:rPr>
      </w:pPr>
      <w:r w:rsidRPr="006C10EE">
        <w:rPr>
          <w:rFonts w:ascii="Times New Roman" w:hAnsi="Times New Roman"/>
          <w:color w:val="000000"/>
        </w:rPr>
        <w:t xml:space="preserve">(2) </w:t>
      </w:r>
      <w:r w:rsidR="0033050C" w:rsidRPr="006C10EE">
        <w:rPr>
          <w:rFonts w:ascii="Times New Roman" w:hAnsi="Times New Roman"/>
          <w:color w:val="000000"/>
        </w:rPr>
        <w:t>Licensed banks shall have the right to grant credits in foreign currency as follows:</w:t>
      </w:r>
    </w:p>
    <w:p w14:paraId="1045C898" w14:textId="1C809443" w:rsidR="0033050C" w:rsidRPr="006C10EE" w:rsidRDefault="0033050C" w:rsidP="002D3326">
      <w:pPr>
        <w:pStyle w:val="Normal0"/>
        <w:ind w:firstLine="540"/>
        <w:jc w:val="both"/>
        <w:rPr>
          <w:rFonts w:ascii="Times New Roman" w:hAnsi="Times New Roman"/>
          <w:color w:val="000000"/>
        </w:rPr>
      </w:pPr>
      <w:r w:rsidRPr="006C10EE">
        <w:rPr>
          <w:rFonts w:ascii="Times New Roman" w:hAnsi="Times New Roman"/>
          <w:color w:val="000000"/>
        </w:rPr>
        <w:t xml:space="preserve">a) </w:t>
      </w:r>
      <w:r w:rsidR="00BB2AC5" w:rsidRPr="006C10EE">
        <w:rPr>
          <w:rFonts w:ascii="Times New Roman" w:hAnsi="Times New Roman"/>
          <w:color w:val="000000"/>
        </w:rPr>
        <w:t>to</w:t>
      </w:r>
      <w:r w:rsidRPr="006C10EE">
        <w:rPr>
          <w:rFonts w:ascii="Times New Roman" w:hAnsi="Times New Roman"/>
          <w:color w:val="000000"/>
        </w:rPr>
        <w:t xml:space="preserve"> residents, for the purpose of making payments and transfers with non-residents;</w:t>
      </w:r>
    </w:p>
    <w:p w14:paraId="6A98C6EB" w14:textId="6D79A827" w:rsidR="0033050C" w:rsidRPr="006C10EE" w:rsidRDefault="0033050C" w:rsidP="002D3326">
      <w:pPr>
        <w:pStyle w:val="Normal0"/>
        <w:ind w:firstLine="540"/>
        <w:jc w:val="both"/>
        <w:rPr>
          <w:rFonts w:ascii="Times New Roman" w:hAnsi="Times New Roman"/>
          <w:color w:val="000000"/>
        </w:rPr>
      </w:pPr>
      <w:r w:rsidRPr="006C10EE">
        <w:rPr>
          <w:rFonts w:ascii="Times New Roman" w:hAnsi="Times New Roman"/>
          <w:color w:val="000000"/>
        </w:rPr>
        <w:t xml:space="preserve">b) </w:t>
      </w:r>
      <w:r w:rsidR="00BB2AC5" w:rsidRPr="006C10EE">
        <w:rPr>
          <w:rFonts w:ascii="Times New Roman" w:hAnsi="Times New Roman"/>
          <w:color w:val="000000"/>
        </w:rPr>
        <w:t xml:space="preserve">to </w:t>
      </w:r>
      <w:r w:rsidRPr="006C10EE">
        <w:rPr>
          <w:rFonts w:ascii="Times New Roman" w:hAnsi="Times New Roman"/>
          <w:color w:val="000000"/>
        </w:rPr>
        <w:t xml:space="preserve">residents, for the purposes </w:t>
      </w:r>
      <w:r w:rsidR="0023591F" w:rsidRPr="006C10EE">
        <w:rPr>
          <w:rFonts w:ascii="Times New Roman" w:hAnsi="Times New Roman"/>
          <w:color w:val="000000"/>
        </w:rPr>
        <w:t>provided for</w:t>
      </w:r>
      <w:r w:rsidRPr="006C10EE">
        <w:rPr>
          <w:rFonts w:ascii="Times New Roman" w:hAnsi="Times New Roman"/>
          <w:color w:val="000000"/>
        </w:rPr>
        <w:t xml:space="preserve"> in </w:t>
      </w:r>
      <w:r w:rsidR="0023591F" w:rsidRPr="006C10EE">
        <w:rPr>
          <w:rFonts w:ascii="Times New Roman" w:hAnsi="Times New Roman"/>
          <w:color w:val="000000"/>
        </w:rPr>
        <w:t>credit</w:t>
      </w:r>
      <w:r w:rsidRPr="006C10EE">
        <w:rPr>
          <w:rFonts w:ascii="Times New Roman" w:hAnsi="Times New Roman"/>
          <w:color w:val="000000"/>
        </w:rPr>
        <w:t xml:space="preserve"> agreements concluded between the Government of the Republic of Moldova and non-residents, between licensed banks and international financial </w:t>
      </w:r>
      <w:r w:rsidR="0023591F" w:rsidRPr="006C10EE">
        <w:rPr>
          <w:rFonts w:ascii="Times New Roman" w:hAnsi="Times New Roman"/>
          <w:color w:val="000000"/>
        </w:rPr>
        <w:t>organizations</w:t>
      </w:r>
      <w:r w:rsidRPr="006C10EE">
        <w:rPr>
          <w:rFonts w:ascii="Times New Roman" w:hAnsi="Times New Roman"/>
          <w:color w:val="000000"/>
        </w:rPr>
        <w:t>;</w:t>
      </w:r>
    </w:p>
    <w:p w14:paraId="491756E7" w14:textId="20731D60" w:rsidR="0033050C" w:rsidRPr="006C10EE" w:rsidRDefault="0033050C" w:rsidP="002D3326">
      <w:pPr>
        <w:pStyle w:val="Normal0"/>
        <w:ind w:firstLine="540"/>
        <w:jc w:val="both"/>
        <w:rPr>
          <w:rFonts w:ascii="Times New Roman" w:hAnsi="Times New Roman"/>
          <w:color w:val="000000"/>
        </w:rPr>
      </w:pPr>
      <w:r w:rsidRPr="006C10EE">
        <w:rPr>
          <w:rFonts w:ascii="Times New Roman" w:hAnsi="Times New Roman"/>
          <w:color w:val="000000"/>
        </w:rPr>
        <w:t xml:space="preserve">c) </w:t>
      </w:r>
      <w:r w:rsidR="0023591F" w:rsidRPr="006C10EE">
        <w:rPr>
          <w:rFonts w:ascii="Times New Roman" w:hAnsi="Times New Roman"/>
          <w:color w:val="000000"/>
        </w:rPr>
        <w:t xml:space="preserve">to resident legal entities exporting goods (including lease </w:t>
      </w:r>
      <w:r w:rsidR="00BB2AC5" w:rsidRPr="006C10EE">
        <w:rPr>
          <w:rFonts w:ascii="Times New Roman" w:hAnsi="Times New Roman"/>
          <w:color w:val="000000"/>
        </w:rPr>
        <w:t>items</w:t>
      </w:r>
      <w:r w:rsidR="0023591F" w:rsidRPr="006C10EE">
        <w:rPr>
          <w:rFonts w:ascii="Times New Roman" w:hAnsi="Times New Roman"/>
          <w:color w:val="000000"/>
        </w:rPr>
        <w:t>) and services against financial means in foreign currency;</w:t>
      </w:r>
    </w:p>
    <w:p w14:paraId="44BD303F" w14:textId="72993C6D" w:rsidR="0023591F" w:rsidRPr="006C10EE" w:rsidRDefault="0023591F" w:rsidP="002D3326">
      <w:pPr>
        <w:pStyle w:val="Normal0"/>
        <w:ind w:firstLine="540"/>
        <w:jc w:val="both"/>
        <w:rPr>
          <w:rFonts w:ascii="Times New Roman" w:hAnsi="Times New Roman"/>
          <w:color w:val="000000"/>
        </w:rPr>
      </w:pPr>
      <w:r w:rsidRPr="006C10EE">
        <w:rPr>
          <w:rFonts w:ascii="Times New Roman" w:hAnsi="Times New Roman"/>
          <w:color w:val="000000"/>
        </w:rPr>
        <w:t>d) to resident legal entities performing insurance or non-bank lending activity;</w:t>
      </w:r>
    </w:p>
    <w:p w14:paraId="7BB00D1E" w14:textId="7D001AFD" w:rsidR="0023591F" w:rsidRPr="006C10EE" w:rsidRDefault="0023591F" w:rsidP="002D3326">
      <w:pPr>
        <w:pStyle w:val="Normal0"/>
        <w:ind w:firstLine="540"/>
        <w:jc w:val="both"/>
        <w:rPr>
          <w:rFonts w:ascii="Times New Roman" w:hAnsi="Times New Roman"/>
          <w:color w:val="000000"/>
        </w:rPr>
      </w:pPr>
      <w:r w:rsidRPr="006C10EE">
        <w:rPr>
          <w:rFonts w:ascii="Times New Roman" w:hAnsi="Times New Roman"/>
          <w:color w:val="000000"/>
        </w:rPr>
        <w:t>e) to licensed banks</w:t>
      </w:r>
      <w:r w:rsidR="00BB2AC5" w:rsidRPr="006C10EE">
        <w:rPr>
          <w:rFonts w:ascii="Times New Roman" w:hAnsi="Times New Roman"/>
          <w:color w:val="000000"/>
        </w:rPr>
        <w:t>,</w:t>
      </w:r>
      <w:r w:rsidRPr="006C10EE">
        <w:rPr>
          <w:rFonts w:ascii="Times New Roman" w:hAnsi="Times New Roman"/>
          <w:color w:val="000000"/>
        </w:rPr>
        <w:t xml:space="preserve"> for the purpose of carrying out of their activities according to the license issue</w:t>
      </w:r>
      <w:r w:rsidR="00C61ECB" w:rsidRPr="006C10EE">
        <w:rPr>
          <w:rFonts w:ascii="Times New Roman" w:hAnsi="Times New Roman"/>
          <w:color w:val="000000"/>
        </w:rPr>
        <w:t xml:space="preserve">d </w:t>
      </w:r>
      <w:r w:rsidRPr="006C10EE">
        <w:rPr>
          <w:rFonts w:ascii="Times New Roman" w:hAnsi="Times New Roman"/>
          <w:color w:val="000000"/>
        </w:rPr>
        <w:t>by the National Bank of Moldova;</w:t>
      </w:r>
    </w:p>
    <w:p w14:paraId="4C6D5DEF" w14:textId="7D07763D" w:rsidR="00C61ECB" w:rsidRPr="006C10EE" w:rsidRDefault="00C61ECB" w:rsidP="002D3326">
      <w:pPr>
        <w:pStyle w:val="Normal0"/>
        <w:ind w:firstLine="540"/>
        <w:jc w:val="both"/>
        <w:rPr>
          <w:rFonts w:ascii="Times New Roman" w:hAnsi="Times New Roman"/>
          <w:color w:val="000000"/>
        </w:rPr>
      </w:pPr>
      <w:r w:rsidRPr="006C10EE">
        <w:rPr>
          <w:rFonts w:ascii="Times New Roman" w:hAnsi="Times New Roman"/>
          <w:color w:val="000000"/>
        </w:rPr>
        <w:t>f) to residents</w:t>
      </w:r>
      <w:r w:rsidR="00BB2AC5" w:rsidRPr="006C10EE">
        <w:rPr>
          <w:rFonts w:ascii="Times New Roman" w:hAnsi="Times New Roman"/>
          <w:color w:val="000000"/>
        </w:rPr>
        <w:t>,</w:t>
      </w:r>
      <w:r w:rsidRPr="006C10EE">
        <w:rPr>
          <w:rFonts w:ascii="Times New Roman" w:hAnsi="Times New Roman"/>
          <w:color w:val="000000"/>
        </w:rPr>
        <w:t xml:space="preserve"> for the purpose of payment credits received from licensed banks, pursuant to letters a)-e).</w:t>
      </w:r>
    </w:p>
    <w:p w14:paraId="2FE78521" w14:textId="397973BF" w:rsidR="00C61ECB" w:rsidRPr="006C10EE" w:rsidRDefault="00C61ECB" w:rsidP="002D3326">
      <w:pPr>
        <w:pStyle w:val="Normal0"/>
        <w:ind w:firstLine="540"/>
        <w:jc w:val="both"/>
        <w:rPr>
          <w:rFonts w:ascii="Times New Roman" w:hAnsi="Times New Roman"/>
          <w:color w:val="000000"/>
        </w:rPr>
      </w:pPr>
    </w:p>
    <w:p w14:paraId="05BC7C18" w14:textId="77777777" w:rsidR="0070303A" w:rsidRPr="006C10EE" w:rsidRDefault="00C61ECB" w:rsidP="002D3326">
      <w:pPr>
        <w:pStyle w:val="Normal0"/>
        <w:ind w:firstLine="540"/>
        <w:jc w:val="both"/>
        <w:rPr>
          <w:rFonts w:ascii="Times New Roman" w:hAnsi="Times New Roman"/>
          <w:color w:val="000000"/>
        </w:rPr>
      </w:pPr>
      <w:r w:rsidRPr="006C10EE">
        <w:rPr>
          <w:rFonts w:ascii="Times New Roman" w:hAnsi="Times New Roman"/>
          <w:color w:val="000000"/>
        </w:rPr>
        <w:t>(2</w:t>
      </w:r>
      <w:r w:rsidRPr="006C10EE">
        <w:rPr>
          <w:rFonts w:ascii="Times New Roman" w:hAnsi="Times New Roman"/>
          <w:color w:val="000000"/>
          <w:vertAlign w:val="superscript"/>
        </w:rPr>
        <w:t>1</w:t>
      </w:r>
      <w:r w:rsidRPr="006C10EE">
        <w:rPr>
          <w:rFonts w:ascii="Times New Roman" w:hAnsi="Times New Roman"/>
          <w:color w:val="000000"/>
        </w:rPr>
        <w:t>) Licensed banks shall not have the right to grant foreign currency credits in cash to residents (other than licensed banks)</w:t>
      </w:r>
      <w:r w:rsidR="0070303A" w:rsidRPr="006C10EE">
        <w:rPr>
          <w:rFonts w:ascii="Times New Roman" w:hAnsi="Times New Roman"/>
          <w:color w:val="000000"/>
        </w:rPr>
        <w:t>.</w:t>
      </w:r>
    </w:p>
    <w:p w14:paraId="7A0F24DB" w14:textId="77777777" w:rsidR="004F1D10" w:rsidRPr="006C10EE" w:rsidRDefault="004F1D10" w:rsidP="002D3326">
      <w:pPr>
        <w:pStyle w:val="Normal0"/>
        <w:ind w:firstLine="540"/>
        <w:jc w:val="both"/>
        <w:rPr>
          <w:rFonts w:ascii="Times New Roman" w:hAnsi="Times New Roman"/>
          <w:color w:val="000000"/>
        </w:rPr>
      </w:pPr>
    </w:p>
    <w:p w14:paraId="73E774E7" w14:textId="754D3754" w:rsidR="00D30E29" w:rsidRPr="006C10EE" w:rsidRDefault="0070303A" w:rsidP="002D3326">
      <w:pPr>
        <w:pStyle w:val="Normal0"/>
        <w:ind w:firstLine="540"/>
        <w:jc w:val="both"/>
        <w:rPr>
          <w:rFonts w:ascii="Times New Roman" w:hAnsi="Times New Roman"/>
          <w:color w:val="000000"/>
        </w:rPr>
      </w:pPr>
      <w:r w:rsidRPr="006C10EE">
        <w:rPr>
          <w:rFonts w:ascii="Times New Roman" w:hAnsi="Times New Roman"/>
          <w:color w:val="000000"/>
        </w:rPr>
        <w:t>(2</w:t>
      </w:r>
      <w:r w:rsidRPr="006C10EE">
        <w:rPr>
          <w:color w:val="000000"/>
          <w:vertAlign w:val="superscript"/>
        </w:rPr>
        <w:t>2</w:t>
      </w:r>
      <w:r w:rsidRPr="006C10EE">
        <w:rPr>
          <w:rFonts w:ascii="Times New Roman" w:hAnsi="Times New Roman"/>
          <w:color w:val="000000"/>
        </w:rPr>
        <w:t xml:space="preserve">) The National Bank of Moldova </w:t>
      </w:r>
      <w:r w:rsidR="004B2C87" w:rsidRPr="006C10EE">
        <w:rPr>
          <w:rFonts w:ascii="Times New Roman" w:hAnsi="Times New Roman"/>
          <w:color w:val="000000"/>
        </w:rPr>
        <w:t>is</w:t>
      </w:r>
      <w:r w:rsidRPr="006C10EE">
        <w:rPr>
          <w:rFonts w:ascii="Times New Roman" w:hAnsi="Times New Roman"/>
          <w:color w:val="000000"/>
        </w:rPr>
        <w:t xml:space="preserve"> entitled to establish other conditions regarding the granting of loans in foreign currency by licensed banks. </w:t>
      </w:r>
    </w:p>
    <w:p w14:paraId="4E60AB07" w14:textId="6D8E1BDC" w:rsidR="004F1D10" w:rsidRPr="006C10EE" w:rsidRDefault="004F1D10" w:rsidP="002D3326">
      <w:pPr>
        <w:pStyle w:val="Normal0"/>
        <w:ind w:firstLine="540"/>
        <w:jc w:val="both"/>
        <w:rPr>
          <w:rFonts w:ascii="Times New Roman" w:hAnsi="Times New Roman"/>
          <w:color w:val="000000"/>
        </w:rPr>
      </w:pPr>
    </w:p>
    <w:p w14:paraId="117CC725" w14:textId="4624FC7D" w:rsidR="00F75722" w:rsidRPr="006C10EE" w:rsidRDefault="00D30E29" w:rsidP="002D3326">
      <w:pPr>
        <w:pStyle w:val="Normal0"/>
        <w:ind w:firstLine="540"/>
        <w:jc w:val="both"/>
        <w:rPr>
          <w:rFonts w:ascii="Times New Roman" w:hAnsi="Times New Roman"/>
          <w:color w:val="000000"/>
        </w:rPr>
      </w:pPr>
      <w:r w:rsidRPr="006C10EE">
        <w:rPr>
          <w:rFonts w:ascii="Times New Roman" w:hAnsi="Times New Roman"/>
          <w:color w:val="000000"/>
        </w:rPr>
        <w:t>(3) Resident individuals shall have the right to grant loans in foreign currency to other resident individuals.</w:t>
      </w:r>
    </w:p>
    <w:p w14:paraId="45B3B624" w14:textId="060C08B8" w:rsidR="00DF3079" w:rsidRPr="006C10EE" w:rsidRDefault="00DF3079" w:rsidP="002D3326">
      <w:pPr>
        <w:pStyle w:val="Normal0"/>
        <w:ind w:firstLine="540"/>
        <w:jc w:val="both"/>
        <w:rPr>
          <w:rFonts w:ascii="Times New Roman" w:hAnsi="Times New Roman" w:cs="Times New Roman"/>
          <w:i/>
          <w:iCs/>
          <w:color w:val="0000FF"/>
          <w:sz w:val="20"/>
          <w:szCs w:val="20"/>
        </w:rPr>
      </w:pPr>
      <w:r w:rsidRPr="006C10EE">
        <w:rPr>
          <w:rFonts w:ascii="Times New Roman" w:hAnsi="Times New Roman" w:cs="Times New Roman"/>
          <w:i/>
          <w:iCs/>
          <w:color w:val="0000FF"/>
          <w:sz w:val="20"/>
          <w:szCs w:val="20"/>
        </w:rPr>
        <w:lastRenderedPageBreak/>
        <w:t xml:space="preserve">[Article 22 </w:t>
      </w:r>
      <w:r w:rsidR="00BE5C0E" w:rsidRPr="006C10EE">
        <w:rPr>
          <w:rFonts w:ascii="Times New Roman" w:hAnsi="Times New Roman" w:cs="Times New Roman"/>
          <w:i/>
          <w:iCs/>
          <w:color w:val="0000FF"/>
          <w:sz w:val="20"/>
          <w:szCs w:val="20"/>
        </w:rPr>
        <w:t xml:space="preserve">paragraph (2) </w:t>
      </w:r>
      <w:r w:rsidRPr="006C10EE">
        <w:rPr>
          <w:rFonts w:ascii="Times New Roman" w:hAnsi="Times New Roman" w:cs="Times New Roman"/>
          <w:i/>
          <w:iCs/>
          <w:color w:val="0000FF"/>
          <w:sz w:val="20"/>
          <w:szCs w:val="20"/>
        </w:rPr>
        <w:t xml:space="preserve">amended </w:t>
      </w:r>
      <w:r w:rsidR="00C14D43" w:rsidRPr="006C10EE">
        <w:rPr>
          <w:rFonts w:ascii="Times New Roman" w:hAnsi="Times New Roman" w:cs="Times New Roman"/>
          <w:i/>
          <w:iCs/>
          <w:color w:val="0000FF"/>
          <w:sz w:val="20"/>
          <w:szCs w:val="20"/>
        </w:rPr>
        <w:t xml:space="preserve">and completed </w:t>
      </w:r>
      <w:r w:rsidRPr="006C10EE">
        <w:rPr>
          <w:rFonts w:ascii="Times New Roman" w:hAnsi="Times New Roman" w:cs="Times New Roman"/>
          <w:i/>
          <w:iCs/>
          <w:color w:val="0000FF"/>
          <w:sz w:val="20"/>
          <w:szCs w:val="20"/>
        </w:rPr>
        <w:t>by Law No 363 of 29.12.2022, in force as of 20.07.2023]</w:t>
      </w:r>
    </w:p>
    <w:p w14:paraId="78AE50A0" w14:textId="77777777" w:rsidR="00D30E29" w:rsidRPr="006C10EE" w:rsidRDefault="00D30E29" w:rsidP="002D3326">
      <w:pPr>
        <w:pStyle w:val="Normal0"/>
        <w:ind w:firstLine="540"/>
        <w:jc w:val="both"/>
        <w:rPr>
          <w:rFonts w:ascii="TimesNewRomanPS-ItalicMT" w:hAnsi="TimesNewRomanPS-ItalicMT" w:cs="TimesNewRomanPS-ItalicMT"/>
          <w:i/>
          <w:iCs/>
          <w:color w:val="663300"/>
        </w:rPr>
      </w:pPr>
    </w:p>
    <w:p w14:paraId="52580FB9" w14:textId="77777777" w:rsidR="00D30E29" w:rsidRPr="006C10EE" w:rsidRDefault="00D30E29" w:rsidP="002D3326">
      <w:pPr>
        <w:pStyle w:val="Normal0"/>
        <w:ind w:firstLine="540"/>
        <w:jc w:val="both"/>
        <w:rPr>
          <w:rFonts w:ascii="Times New Roman" w:eastAsia="MS Mincho" w:hAnsi="Times New Roman" w:cs="Times New Roman"/>
          <w:bCs/>
          <w:color w:val="000000"/>
        </w:rPr>
      </w:pPr>
      <w:r w:rsidRPr="006C10EE">
        <w:rPr>
          <w:rFonts w:ascii="Times New Roman" w:hAnsi="Times New Roman"/>
          <w:b/>
          <w:color w:val="000000"/>
        </w:rPr>
        <w:t>Article 23.</w:t>
      </w:r>
      <w:r w:rsidRPr="006C10EE">
        <w:rPr>
          <w:rFonts w:ascii="Times New Roman" w:hAnsi="Times New Roman"/>
          <w:color w:val="000000"/>
        </w:rPr>
        <w:t xml:space="preserve"> Payments and transfers abroad/from abroad between residents </w:t>
      </w:r>
    </w:p>
    <w:p w14:paraId="176000F4" w14:textId="77777777" w:rsidR="00D30E29" w:rsidRPr="006C10EE" w:rsidRDefault="00D30E29" w:rsidP="002D3326">
      <w:pPr>
        <w:pStyle w:val="NormalWeb"/>
        <w:ind w:left="0" w:firstLine="540"/>
        <w:jc w:val="both"/>
        <w:rPr>
          <w:rFonts w:eastAsia="MS Mincho"/>
          <w:bCs/>
          <w:color w:val="000000"/>
        </w:rPr>
      </w:pPr>
    </w:p>
    <w:p w14:paraId="591154D3"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(1) Resident legal entities </w:t>
      </w:r>
      <w:r w:rsidR="00F40635" w:rsidRPr="006C10EE">
        <w:rPr>
          <w:color w:val="000000"/>
        </w:rPr>
        <w:t>shall be</w:t>
      </w:r>
      <w:r w:rsidRPr="006C10EE">
        <w:rPr>
          <w:color w:val="000000"/>
        </w:rPr>
        <w:t xml:space="preserve"> allowed to perform payments and transfers from the Republic of Moldova abroad to other residents only for the following purposes:</w:t>
      </w:r>
    </w:p>
    <w:p w14:paraId="08F007BC" w14:textId="77777777" w:rsidR="00D30E29" w:rsidRPr="006C10EE" w:rsidRDefault="00D30E29" w:rsidP="002D3326">
      <w:pPr>
        <w:pStyle w:val="NormalWeb"/>
        <w:ind w:left="0" w:firstLine="540"/>
        <w:jc w:val="both"/>
        <w:rPr>
          <w:rFonts w:eastAsia="MS Mincho"/>
          <w:bCs/>
          <w:color w:val="000000"/>
        </w:rPr>
      </w:pPr>
      <w:r w:rsidRPr="006C10EE">
        <w:rPr>
          <w:color w:val="000000"/>
        </w:rPr>
        <w:t>a) maintaining diplomatic missions, consular offices and other official representative offices of the Republic of Moldova abroad;</w:t>
      </w:r>
    </w:p>
    <w:p w14:paraId="7B656C0B"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b) payment of services rendered by diplomatic missions, consular offices and other official representative offices of the Republic of Moldova abroad;  </w:t>
      </w:r>
    </w:p>
    <w:p w14:paraId="7CEEDD66" w14:textId="77777777" w:rsidR="00D30E29" w:rsidRPr="006C10EE" w:rsidRDefault="00D30E29" w:rsidP="002D3326">
      <w:pPr>
        <w:pStyle w:val="NormalWeb"/>
        <w:ind w:left="0" w:firstLine="540"/>
        <w:jc w:val="both"/>
        <w:rPr>
          <w:rFonts w:eastAsia="MS Mincho"/>
          <w:bCs/>
          <w:color w:val="000000"/>
        </w:rPr>
      </w:pPr>
      <w:r w:rsidRPr="006C10EE">
        <w:rPr>
          <w:color w:val="000000"/>
        </w:rPr>
        <w:t>c) payments to official representatives of the Republic of Moldova of expenses related to the accomplishment by them of certain service missions abroad;</w:t>
      </w:r>
    </w:p>
    <w:p w14:paraId="72B0988C" w14:textId="77777777" w:rsidR="00D30E29" w:rsidRPr="006C10EE" w:rsidRDefault="00D30E29" w:rsidP="002D3326">
      <w:pPr>
        <w:pStyle w:val="NormalWeb"/>
        <w:ind w:left="0" w:firstLine="540"/>
        <w:jc w:val="both"/>
        <w:rPr>
          <w:bCs/>
          <w:color w:val="000000"/>
        </w:rPr>
      </w:pPr>
      <w:r w:rsidRPr="006C10EE">
        <w:rPr>
          <w:color w:val="000000"/>
        </w:rPr>
        <w:t>d) offering donations to diplomatic missions, consular offices and other official representative offices of the Republic of Moldova abroad</w:t>
      </w:r>
      <w:r w:rsidR="003B7775" w:rsidRPr="006C10EE">
        <w:rPr>
          <w:color w:val="000000"/>
        </w:rPr>
        <w:t>, in accordance with the legislation of the Republic of Moldova;</w:t>
      </w:r>
    </w:p>
    <w:p w14:paraId="7BD934DB" w14:textId="77777777" w:rsidR="00D30E29" w:rsidRPr="006C10EE" w:rsidRDefault="00D30E29" w:rsidP="002D3326">
      <w:pPr>
        <w:pStyle w:val="NormalWeb"/>
        <w:ind w:left="0" w:firstLine="540"/>
        <w:jc w:val="both"/>
        <w:rPr>
          <w:bCs/>
          <w:strike/>
          <w:color w:val="000000"/>
        </w:rPr>
      </w:pPr>
      <w:r w:rsidRPr="006C10EE">
        <w:t xml:space="preserve">e) offering, under the legislation of the Republic of Moldova, </w:t>
      </w:r>
      <w:r w:rsidR="00DC7D58" w:rsidRPr="006C10EE">
        <w:t xml:space="preserve">of </w:t>
      </w:r>
      <w:r w:rsidRPr="006C10EE">
        <w:t xml:space="preserve">a donation to a resident individual </w:t>
      </w:r>
      <w:r w:rsidR="00926245" w:rsidRPr="006C10EE">
        <w:t>that is staying abroad</w:t>
      </w:r>
      <w:r w:rsidRPr="006C10EE">
        <w:t>, in the total amount not exceeding EUR 10 000 (or its equivalent);</w:t>
      </w:r>
      <w:r w:rsidRPr="006C10EE">
        <w:rPr>
          <w:color w:val="000000"/>
        </w:rPr>
        <w:t xml:space="preserve"> </w:t>
      </w:r>
    </w:p>
    <w:p w14:paraId="49909615" w14:textId="29762192" w:rsidR="00FC0B96" w:rsidRPr="006C10EE" w:rsidRDefault="00FC0B96" w:rsidP="00FC0B96">
      <w:pPr>
        <w:ind w:firstLine="567"/>
        <w:jc w:val="both"/>
        <w:rPr>
          <w:rFonts w:eastAsiaTheme="minorHAnsi"/>
          <w:i/>
          <w:color w:val="0000CC"/>
          <w:lang w:val="en-US" w:eastAsia="en-US"/>
        </w:rPr>
      </w:pPr>
      <w:r w:rsidRPr="006C10EE">
        <w:rPr>
          <w:rFonts w:eastAsiaTheme="minorHAnsi"/>
          <w:i/>
          <w:color w:val="0000CC"/>
          <w:lang w:val="en-US" w:eastAsia="en-US"/>
        </w:rPr>
        <w:t xml:space="preserve">f) – </w:t>
      </w:r>
      <w:r w:rsidR="00744085" w:rsidRPr="006C10EE">
        <w:rPr>
          <w:rFonts w:eastAsiaTheme="minorHAnsi"/>
          <w:i/>
          <w:color w:val="0000CC"/>
          <w:lang w:val="en-US" w:eastAsia="en-US"/>
        </w:rPr>
        <w:t>repealed</w:t>
      </w:r>
      <w:r w:rsidRPr="006C10EE">
        <w:rPr>
          <w:rFonts w:eastAsiaTheme="minorHAnsi"/>
          <w:i/>
          <w:color w:val="0000CC"/>
          <w:lang w:val="en-US" w:eastAsia="en-US"/>
        </w:rPr>
        <w:t>;</w:t>
      </w:r>
    </w:p>
    <w:p w14:paraId="3C737756" w14:textId="77777777" w:rsidR="00FA393F" w:rsidRPr="006C10EE" w:rsidRDefault="00FC0B96" w:rsidP="00FA393F">
      <w:pPr>
        <w:ind w:firstLine="567"/>
        <w:jc w:val="both"/>
        <w:rPr>
          <w:rFonts w:eastAsiaTheme="minorHAnsi"/>
          <w:i/>
          <w:color w:val="0000CC"/>
          <w:lang w:val="en-US" w:eastAsia="en-US"/>
        </w:rPr>
      </w:pPr>
      <w:r w:rsidRPr="006C10EE">
        <w:rPr>
          <w:rFonts w:eastAsiaTheme="minorHAnsi"/>
          <w:i/>
          <w:color w:val="0000CC"/>
          <w:lang w:val="en-US" w:eastAsia="en-US"/>
        </w:rPr>
        <w:t xml:space="preserve">g) – </w:t>
      </w:r>
      <w:r w:rsidR="00744085" w:rsidRPr="006C10EE">
        <w:rPr>
          <w:rFonts w:eastAsiaTheme="minorHAnsi"/>
          <w:i/>
          <w:color w:val="0000CC"/>
          <w:lang w:val="en-US" w:eastAsia="en-US"/>
        </w:rPr>
        <w:t>repealed</w:t>
      </w:r>
      <w:r w:rsidRPr="006C10EE">
        <w:rPr>
          <w:rFonts w:eastAsiaTheme="minorHAnsi"/>
          <w:i/>
          <w:color w:val="0000CC"/>
          <w:lang w:val="en-US" w:eastAsia="en-US"/>
        </w:rPr>
        <w:t>;</w:t>
      </w:r>
    </w:p>
    <w:p w14:paraId="04F0898B" w14:textId="07E0218B" w:rsidR="00D30E29" w:rsidRPr="006C10EE" w:rsidRDefault="00D30E29" w:rsidP="002D3326">
      <w:pPr>
        <w:pStyle w:val="Normal0"/>
        <w:ind w:firstLine="540"/>
        <w:jc w:val="both"/>
        <w:rPr>
          <w:rFonts w:ascii="Times New Roman" w:eastAsia="MS Mincho" w:hAnsi="Times New Roman" w:cs="Times New Roman"/>
          <w:bCs/>
          <w:color w:val="000000"/>
        </w:rPr>
      </w:pPr>
      <w:r w:rsidRPr="006C10EE">
        <w:rPr>
          <w:rFonts w:ascii="Times New Roman" w:hAnsi="Times New Roman"/>
          <w:color w:val="000000"/>
        </w:rPr>
        <w:t>h) payment of wages and other rewards to resident legal entities’ employees working abroad;</w:t>
      </w:r>
    </w:p>
    <w:p w14:paraId="1AD959B6"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i) payment of business travel expenses to the employees </w:t>
      </w:r>
      <w:r w:rsidR="003B7775" w:rsidRPr="006C10EE">
        <w:rPr>
          <w:color w:val="000000"/>
        </w:rPr>
        <w:t xml:space="preserve">sent abroad </w:t>
      </w:r>
      <w:r w:rsidRPr="006C10EE">
        <w:rPr>
          <w:color w:val="000000"/>
        </w:rPr>
        <w:t>of resident legal entities, provided for by the legislation of the Republic of Moldova;</w:t>
      </w:r>
    </w:p>
    <w:p w14:paraId="1F536825" w14:textId="77777777" w:rsidR="00D30E29" w:rsidRPr="006C10EE" w:rsidRDefault="00D30E29" w:rsidP="002D3326">
      <w:pPr>
        <w:pStyle w:val="NormalWeb"/>
        <w:ind w:left="0" w:firstLine="540"/>
        <w:jc w:val="both"/>
        <w:rPr>
          <w:bCs/>
          <w:color w:val="000000"/>
        </w:rPr>
      </w:pPr>
      <w:r w:rsidRPr="006C10EE">
        <w:rPr>
          <w:color w:val="000000"/>
        </w:rPr>
        <w:t>k) making</w:t>
      </w:r>
      <w:r w:rsidR="003B7775" w:rsidRPr="006C10EE">
        <w:rPr>
          <w:color w:val="000000"/>
        </w:rPr>
        <w:t xml:space="preserve"> </w:t>
      </w:r>
      <w:r w:rsidRPr="006C10EE">
        <w:rPr>
          <w:color w:val="000000"/>
        </w:rPr>
        <w:t xml:space="preserve">non-commercial socially important payments and transfers to resident individuals – beneficiaries of such payments and transfers that </w:t>
      </w:r>
      <w:r w:rsidR="003B7775" w:rsidRPr="006C10EE">
        <w:rPr>
          <w:color w:val="000000"/>
        </w:rPr>
        <w:t>are staying temporarily abroad;</w:t>
      </w:r>
      <w:r w:rsidRPr="006C10EE">
        <w:rPr>
          <w:color w:val="000000"/>
        </w:rPr>
        <w:t xml:space="preserve"> </w:t>
      </w:r>
    </w:p>
    <w:p w14:paraId="5DCF22CA" w14:textId="77777777" w:rsidR="00D30E29" w:rsidRPr="006C10EE" w:rsidRDefault="00D30E29" w:rsidP="002D3326">
      <w:pPr>
        <w:pStyle w:val="NormalWeb"/>
        <w:ind w:left="0" w:firstLine="540"/>
        <w:jc w:val="both"/>
        <w:rPr>
          <w:bCs/>
        </w:rPr>
      </w:pPr>
      <w:r w:rsidRPr="006C10EE">
        <w:t xml:space="preserve">l) granting a loan/credit in </w:t>
      </w:r>
      <w:r w:rsidR="005E1BE2" w:rsidRPr="006C10EE">
        <w:t>an</w:t>
      </w:r>
      <w:r w:rsidRPr="006C10EE">
        <w:t xml:space="preserve"> amount not exceeding EUR 10000 (or its equivalent)</w:t>
      </w:r>
      <w:r w:rsidR="005E1BE2" w:rsidRPr="006C10EE">
        <w:t xml:space="preserve"> </w:t>
      </w:r>
      <w:r w:rsidR="003B7775" w:rsidRPr="006C10EE">
        <w:t>to</w:t>
      </w:r>
      <w:r w:rsidR="005E1BE2" w:rsidRPr="006C10EE">
        <w:t xml:space="preserve"> a resident individual </w:t>
      </w:r>
      <w:r w:rsidR="005E1BE2" w:rsidRPr="006C10EE">
        <w:rPr>
          <w:color w:val="000000"/>
        </w:rPr>
        <w:t xml:space="preserve">that </w:t>
      </w:r>
      <w:r w:rsidR="00926245" w:rsidRPr="006C10EE">
        <w:rPr>
          <w:color w:val="000000"/>
        </w:rPr>
        <w:t>is</w:t>
      </w:r>
      <w:r w:rsidR="005E1BE2" w:rsidRPr="006C10EE">
        <w:rPr>
          <w:color w:val="000000"/>
        </w:rPr>
        <w:t xml:space="preserve"> staying abroad</w:t>
      </w:r>
      <w:r w:rsidR="005E1BE2" w:rsidRPr="006C10EE">
        <w:t>;</w:t>
      </w:r>
    </w:p>
    <w:p w14:paraId="6E7686EE" w14:textId="77777777" w:rsidR="00D30E29" w:rsidRPr="006C10EE" w:rsidRDefault="00D30E29" w:rsidP="002D3326">
      <w:pPr>
        <w:pStyle w:val="NormalWeb"/>
        <w:ind w:left="0" w:firstLine="540"/>
        <w:jc w:val="both"/>
        <w:rPr>
          <w:bCs/>
          <w:strike/>
        </w:rPr>
      </w:pPr>
      <w:r w:rsidRPr="006C10EE">
        <w:t xml:space="preserve">m) repayment of a loan/credit and related amounts </w:t>
      </w:r>
      <w:r w:rsidR="003B7775" w:rsidRPr="006C10EE">
        <w:t>to</w:t>
      </w:r>
      <w:r w:rsidR="00926245" w:rsidRPr="006C10EE">
        <w:t xml:space="preserve"> </w:t>
      </w:r>
      <w:r w:rsidRPr="006C10EE">
        <w:t xml:space="preserve">a resident individual </w:t>
      </w:r>
      <w:r w:rsidR="00926245" w:rsidRPr="006C10EE">
        <w:t>that is staying abroad</w:t>
      </w:r>
      <w:r w:rsidRPr="006C10EE">
        <w:t>, if the amount of the loan/credit does not exceed EUR 10000 (or its equivalent)</w:t>
      </w:r>
      <w:r w:rsidR="003B7775" w:rsidRPr="006C10EE">
        <w:t>.</w:t>
      </w:r>
    </w:p>
    <w:p w14:paraId="542359B6" w14:textId="77777777" w:rsidR="00D30E29" w:rsidRPr="006C10EE" w:rsidRDefault="00D30E29" w:rsidP="002D3326">
      <w:pPr>
        <w:pStyle w:val="Normal0"/>
        <w:ind w:firstLine="540"/>
        <w:jc w:val="both"/>
        <w:rPr>
          <w:rFonts w:ascii="Times New Roman" w:hAnsi="Times New Roman" w:cs="Times New Roman"/>
          <w:bCs/>
          <w:color w:val="000000"/>
        </w:rPr>
      </w:pPr>
    </w:p>
    <w:p w14:paraId="6B3581B1" w14:textId="77777777" w:rsidR="00D30E29" w:rsidRPr="006C10EE" w:rsidRDefault="00D30E29" w:rsidP="002D3326">
      <w:pPr>
        <w:pStyle w:val="NormalWeb"/>
        <w:ind w:left="0" w:firstLine="540"/>
        <w:jc w:val="both"/>
        <w:rPr>
          <w:rFonts w:eastAsia="MS Mincho"/>
          <w:bCs/>
          <w:color w:val="000000"/>
        </w:rPr>
      </w:pPr>
      <w:r w:rsidRPr="006C10EE">
        <w:t xml:space="preserve">(2) Resident legal entities </w:t>
      </w:r>
      <w:r w:rsidR="0058388F" w:rsidRPr="006C10EE">
        <w:t>shall be</w:t>
      </w:r>
      <w:r w:rsidRPr="006C10EE">
        <w:t xml:space="preserve"> allowed to make transfers from the Republic of Moldova to their accounts opened with</w:t>
      </w:r>
      <w:r w:rsidR="009E6EAD" w:rsidRPr="006C10EE">
        <w:t xml:space="preserve"> non-resident banks</w:t>
      </w:r>
      <w:r w:rsidRPr="006C10EE">
        <w:t xml:space="preserve"> only in cases where under the provisions of this Law:</w:t>
      </w:r>
    </w:p>
    <w:p w14:paraId="7EBD56B0" w14:textId="77777777" w:rsidR="00D30E29" w:rsidRPr="006C10EE" w:rsidRDefault="00D30E29" w:rsidP="002D3326">
      <w:pPr>
        <w:pStyle w:val="NormalWeb"/>
        <w:ind w:left="0" w:firstLine="540"/>
        <w:jc w:val="both"/>
        <w:rPr>
          <w:rFonts w:eastAsia="MS Mincho"/>
          <w:bCs/>
          <w:color w:val="000000"/>
        </w:rPr>
      </w:pPr>
      <w:r w:rsidRPr="006C10EE">
        <w:rPr>
          <w:color w:val="000000"/>
        </w:rPr>
        <w:t>a) such accounts may be opened without the authorisation of the National Bank of Moldova;</w:t>
      </w:r>
    </w:p>
    <w:p w14:paraId="40B393A6" w14:textId="77777777" w:rsidR="00D30E29" w:rsidRPr="006C10EE" w:rsidRDefault="00D30E29" w:rsidP="002D3326">
      <w:pPr>
        <w:pStyle w:val="NormalWeb"/>
        <w:ind w:left="0" w:firstLine="540"/>
        <w:jc w:val="both"/>
        <w:rPr>
          <w:rFonts w:eastAsia="MS Mincho"/>
          <w:bCs/>
          <w:i/>
          <w:color w:val="000000"/>
        </w:rPr>
      </w:pPr>
      <w:r w:rsidRPr="006C10EE">
        <w:rPr>
          <w:color w:val="000000"/>
        </w:rPr>
        <w:t>b) such accounts are opened under the authorisations of the National Bank of Moldova that provide for the possibility of making such transfers.</w:t>
      </w:r>
    </w:p>
    <w:p w14:paraId="44342EEE" w14:textId="77777777" w:rsidR="00D30E29" w:rsidRPr="006C10EE" w:rsidRDefault="00D30E29" w:rsidP="002D3326">
      <w:pPr>
        <w:pStyle w:val="NormalWeb"/>
        <w:ind w:left="0" w:firstLine="540"/>
        <w:jc w:val="both"/>
        <w:rPr>
          <w:rFonts w:eastAsia="MS Mincho"/>
          <w:bCs/>
          <w:color w:val="000000"/>
        </w:rPr>
      </w:pPr>
    </w:p>
    <w:p w14:paraId="20F94252"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(3) Resident individuals </w:t>
      </w:r>
      <w:r w:rsidR="00DC7D58" w:rsidRPr="006C10EE">
        <w:rPr>
          <w:color w:val="000000"/>
        </w:rPr>
        <w:t>shall be</w:t>
      </w:r>
      <w:r w:rsidRPr="006C10EE">
        <w:rPr>
          <w:color w:val="000000"/>
        </w:rPr>
        <w:t xml:space="preserve"> allowed to make payments and transfers from the Republic of Moldova abroad to other residents only for the following purposes:</w:t>
      </w:r>
    </w:p>
    <w:p w14:paraId="1571FFCF"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a) transfer of funds for the purpose of family expenses to resident individuals </w:t>
      </w:r>
      <w:r w:rsidR="00926245" w:rsidRPr="006C10EE">
        <w:t>that are staying abroad</w:t>
      </w:r>
      <w:r w:rsidRPr="006C10EE">
        <w:rPr>
          <w:color w:val="000000"/>
        </w:rPr>
        <w:t>;</w:t>
      </w:r>
    </w:p>
    <w:p w14:paraId="516F6EA2" w14:textId="77777777" w:rsidR="00D30E29" w:rsidRPr="006C10EE" w:rsidRDefault="00D30E29" w:rsidP="002D3326">
      <w:pPr>
        <w:pStyle w:val="NormalWeb"/>
        <w:ind w:left="0" w:firstLine="540"/>
        <w:jc w:val="both"/>
        <w:rPr>
          <w:rFonts w:eastAsia="MS Mincho"/>
          <w:bCs/>
          <w:color w:val="000000"/>
        </w:rPr>
      </w:pPr>
      <w:r w:rsidRPr="006C10EE">
        <w:t xml:space="preserve">b) offering, under the legislation of the Republic of Moldova, </w:t>
      </w:r>
      <w:r w:rsidR="004701A1" w:rsidRPr="006C10EE">
        <w:t xml:space="preserve">of </w:t>
      </w:r>
      <w:r w:rsidRPr="006C10EE">
        <w:t xml:space="preserve">a donation to a resident individual </w:t>
      </w:r>
      <w:r w:rsidR="00926245" w:rsidRPr="006C10EE">
        <w:t>that is staying abroad</w:t>
      </w:r>
      <w:r w:rsidRPr="006C10EE">
        <w:t xml:space="preserve">, in </w:t>
      </w:r>
      <w:r w:rsidR="004701A1" w:rsidRPr="006C10EE">
        <w:t>an</w:t>
      </w:r>
      <w:r w:rsidRPr="006C10EE">
        <w:t xml:space="preserve"> amount not exceeding EUR 10000 (or its equivalent);</w:t>
      </w:r>
    </w:p>
    <w:p w14:paraId="3AF40CCD" w14:textId="77777777" w:rsidR="00D30E29" w:rsidRPr="006C10EE" w:rsidRDefault="00D30E29" w:rsidP="002D3326">
      <w:pPr>
        <w:pStyle w:val="NormalWeb"/>
        <w:ind w:left="0" w:firstLine="540"/>
        <w:jc w:val="both"/>
        <w:rPr>
          <w:rFonts w:eastAsia="MS Mincho"/>
          <w:bCs/>
          <w:color w:val="000000"/>
        </w:rPr>
      </w:pPr>
      <w:r w:rsidRPr="006C10EE">
        <w:t xml:space="preserve">c) offering, under the legislation of the Republic of Moldova, </w:t>
      </w:r>
      <w:r w:rsidR="004701A1" w:rsidRPr="006C10EE">
        <w:t xml:space="preserve">of </w:t>
      </w:r>
      <w:r w:rsidRPr="006C10EE">
        <w:t xml:space="preserve">a donation to a diplomatic mission, consular office and other official representative office of the Republic of Moldova abroad, in </w:t>
      </w:r>
      <w:r w:rsidR="004701A1" w:rsidRPr="006C10EE">
        <w:t>an</w:t>
      </w:r>
      <w:r w:rsidRPr="006C10EE">
        <w:t xml:space="preserve"> amount not exceeding EUR 10000 (or its equivalent);</w:t>
      </w:r>
    </w:p>
    <w:p w14:paraId="3F9BE70B" w14:textId="77777777" w:rsidR="00D30E29" w:rsidRPr="006C10EE" w:rsidRDefault="00D30E29" w:rsidP="002D3326">
      <w:pPr>
        <w:pStyle w:val="NormalWeb"/>
        <w:ind w:left="0" w:firstLine="540"/>
        <w:jc w:val="both"/>
        <w:rPr>
          <w:bCs/>
          <w:color w:val="000000"/>
        </w:rPr>
      </w:pPr>
      <w:r w:rsidRPr="006C10EE">
        <w:rPr>
          <w:color w:val="000000"/>
        </w:rPr>
        <w:t>d) making non-commercial socially important payments and transfers to resident individuals – beneficiaries of such payments and transfers that are staying temporarily abroad</w:t>
      </w:r>
      <w:r w:rsidR="004701A1" w:rsidRPr="006C10EE">
        <w:rPr>
          <w:color w:val="000000"/>
        </w:rPr>
        <w:t>;</w:t>
      </w:r>
    </w:p>
    <w:p w14:paraId="5AFB7147" w14:textId="77777777" w:rsidR="00D30E29" w:rsidRPr="006C10EE" w:rsidRDefault="00D30E29" w:rsidP="002D3326">
      <w:pPr>
        <w:pStyle w:val="NormalWeb"/>
        <w:ind w:left="0" w:firstLine="540"/>
        <w:jc w:val="both"/>
        <w:rPr>
          <w:bCs/>
        </w:rPr>
      </w:pPr>
      <w:r w:rsidRPr="006C10EE">
        <w:t xml:space="preserve">e) granting a loan/credit </w:t>
      </w:r>
      <w:r w:rsidR="006C3098" w:rsidRPr="006C10EE">
        <w:t xml:space="preserve">in an amount not exceeding EUR 10000 (or its equivalent) </w:t>
      </w:r>
      <w:r w:rsidR="004701A1" w:rsidRPr="006C10EE">
        <w:t>to</w:t>
      </w:r>
      <w:r w:rsidR="006C3098" w:rsidRPr="006C10EE">
        <w:t xml:space="preserve"> </w:t>
      </w:r>
      <w:r w:rsidRPr="006C10EE">
        <w:t xml:space="preserve">a resident individual </w:t>
      </w:r>
      <w:r w:rsidR="00926245" w:rsidRPr="006C10EE">
        <w:t>that is staying abroad</w:t>
      </w:r>
      <w:r w:rsidRPr="006C10EE">
        <w:t>;</w:t>
      </w:r>
    </w:p>
    <w:p w14:paraId="7B359A4A" w14:textId="77777777" w:rsidR="00D30E29" w:rsidRPr="006C10EE" w:rsidRDefault="00D30E29" w:rsidP="002D3326">
      <w:pPr>
        <w:pStyle w:val="NormalWeb"/>
        <w:ind w:left="0" w:firstLine="540"/>
        <w:jc w:val="both"/>
        <w:rPr>
          <w:bCs/>
          <w:strike/>
        </w:rPr>
      </w:pPr>
      <w:r w:rsidRPr="006C10EE">
        <w:t xml:space="preserve">f) repayment of a loan/credit and related amounts </w:t>
      </w:r>
      <w:r w:rsidR="004701A1" w:rsidRPr="006C10EE">
        <w:t>to</w:t>
      </w:r>
      <w:r w:rsidRPr="006C10EE">
        <w:t xml:space="preserve"> a resident individual </w:t>
      </w:r>
      <w:r w:rsidR="00926245" w:rsidRPr="006C10EE">
        <w:t>that is staying abroad</w:t>
      </w:r>
      <w:r w:rsidRPr="006C10EE">
        <w:t>, if the amount of the loan/credit does not exceed EUR 10000 (or its equivalent)</w:t>
      </w:r>
      <w:r w:rsidR="006C3098" w:rsidRPr="006C10EE">
        <w:t>.</w:t>
      </w:r>
    </w:p>
    <w:p w14:paraId="526CFF7E" w14:textId="77777777" w:rsidR="00D30E29" w:rsidRPr="006C10EE" w:rsidRDefault="00D30E29" w:rsidP="002D3326">
      <w:pPr>
        <w:pStyle w:val="NormalWeb"/>
        <w:ind w:left="0" w:firstLine="540"/>
        <w:jc w:val="both"/>
        <w:rPr>
          <w:rFonts w:eastAsia="MS Mincho"/>
          <w:bCs/>
          <w:color w:val="000000"/>
        </w:rPr>
      </w:pPr>
    </w:p>
    <w:p w14:paraId="3A92734B"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(4) Resident individuals </w:t>
      </w:r>
      <w:r w:rsidR="00B759D5" w:rsidRPr="006C10EE">
        <w:rPr>
          <w:color w:val="000000"/>
        </w:rPr>
        <w:t>shall be</w:t>
      </w:r>
      <w:r w:rsidRPr="006C10EE">
        <w:rPr>
          <w:color w:val="000000"/>
        </w:rPr>
        <w:t xml:space="preserve"> allowed to make transfers on their name from the Republic of Moldova abroad only in the following cases:</w:t>
      </w:r>
    </w:p>
    <w:p w14:paraId="1F5DDB04" w14:textId="77777777" w:rsidR="00D30E29" w:rsidRPr="006C10EE" w:rsidRDefault="00D30E29" w:rsidP="002D3326">
      <w:pPr>
        <w:pStyle w:val="NormalWeb"/>
        <w:ind w:left="0" w:firstLine="540"/>
        <w:jc w:val="both"/>
      </w:pPr>
      <w:r w:rsidRPr="006C10EE">
        <w:t xml:space="preserve">a) temporary stay abroad; </w:t>
      </w:r>
    </w:p>
    <w:p w14:paraId="6EA7E8F7" w14:textId="77777777" w:rsidR="00D30E29" w:rsidRPr="006C10EE" w:rsidRDefault="00D30E29" w:rsidP="002D3326">
      <w:pPr>
        <w:pStyle w:val="NormalWeb"/>
        <w:ind w:left="0" w:firstLine="540"/>
        <w:jc w:val="both"/>
        <w:rPr>
          <w:bCs/>
          <w:color w:val="000000"/>
        </w:rPr>
      </w:pPr>
      <w:r w:rsidRPr="006C10EE">
        <w:rPr>
          <w:color w:val="000000"/>
        </w:rPr>
        <w:t xml:space="preserve">b) obtaining </w:t>
      </w:r>
      <w:r w:rsidR="00B759D5" w:rsidRPr="006C10EE">
        <w:rPr>
          <w:color w:val="000000"/>
        </w:rPr>
        <w:t>a</w:t>
      </w:r>
      <w:r w:rsidRPr="006C10EE">
        <w:rPr>
          <w:color w:val="000000"/>
        </w:rPr>
        <w:t xml:space="preserve"> visa</w:t>
      </w:r>
      <w:r w:rsidR="00B759D5" w:rsidRPr="006C10EE">
        <w:rPr>
          <w:color w:val="000000"/>
        </w:rPr>
        <w:t>,</w:t>
      </w:r>
      <w:r w:rsidRPr="006C10EE">
        <w:rPr>
          <w:color w:val="000000"/>
        </w:rPr>
        <w:t xml:space="preserve"> in the event </w:t>
      </w:r>
      <w:r w:rsidR="00B759D5" w:rsidRPr="006C10EE">
        <w:rPr>
          <w:color w:val="000000"/>
        </w:rPr>
        <w:t>when</w:t>
      </w:r>
      <w:r w:rsidRPr="006C10EE">
        <w:rPr>
          <w:color w:val="000000"/>
        </w:rPr>
        <w:t xml:space="preserve"> the availability of funds abroad on the name of the individual represents a mandatory condition of the </w:t>
      </w:r>
      <w:r w:rsidR="00B759D5" w:rsidRPr="006C10EE">
        <w:rPr>
          <w:color w:val="000000"/>
        </w:rPr>
        <w:t>relevant</w:t>
      </w:r>
      <w:r w:rsidRPr="006C10EE">
        <w:rPr>
          <w:color w:val="000000"/>
        </w:rPr>
        <w:t xml:space="preserve"> state </w:t>
      </w:r>
      <w:r w:rsidR="00B759D5" w:rsidRPr="006C10EE">
        <w:rPr>
          <w:color w:val="000000"/>
        </w:rPr>
        <w:t>to obtain</w:t>
      </w:r>
      <w:r w:rsidRPr="006C10EE">
        <w:rPr>
          <w:color w:val="000000"/>
        </w:rPr>
        <w:t xml:space="preserve"> a visa;</w:t>
      </w:r>
    </w:p>
    <w:p w14:paraId="3AA134A1" w14:textId="77777777" w:rsidR="00D30E29" w:rsidRPr="006C10EE" w:rsidRDefault="00D30E29" w:rsidP="002D3326">
      <w:pPr>
        <w:pStyle w:val="NormalWeb"/>
        <w:ind w:left="0" w:firstLine="540"/>
        <w:jc w:val="both"/>
        <w:rPr>
          <w:rFonts w:eastAsia="MS Mincho"/>
          <w:bCs/>
          <w:color w:val="000000"/>
        </w:rPr>
      </w:pPr>
      <w:r w:rsidRPr="006C10EE">
        <w:t xml:space="preserve">c) in cases where, under the provisions of this Law, the </w:t>
      </w:r>
      <w:r w:rsidR="00B759D5" w:rsidRPr="006C10EE">
        <w:t>relevant</w:t>
      </w:r>
      <w:r w:rsidRPr="006C10EE">
        <w:t xml:space="preserve"> individuals have accounts opened with</w:t>
      </w:r>
      <w:r w:rsidR="00043C2B" w:rsidRPr="006C10EE">
        <w:t xml:space="preserve"> non-resident banks</w:t>
      </w:r>
      <w:r w:rsidRPr="006C10EE">
        <w:t xml:space="preserve"> based on the authorisations of the National Bank of Moldova that provide for the possibility of making such transfers;</w:t>
      </w:r>
    </w:p>
    <w:p w14:paraId="556CE9B7" w14:textId="77777777" w:rsidR="00D30E29" w:rsidRPr="006C10EE" w:rsidRDefault="00D30E29" w:rsidP="002D3326">
      <w:pPr>
        <w:pStyle w:val="NormalWeb"/>
        <w:ind w:left="0" w:firstLine="540"/>
        <w:jc w:val="both"/>
        <w:rPr>
          <w:rFonts w:eastAsia="MS Mincho"/>
          <w:bCs/>
        </w:rPr>
      </w:pPr>
      <w:r w:rsidRPr="006C10EE">
        <w:t xml:space="preserve">d) where the </w:t>
      </w:r>
      <w:r w:rsidR="00B759D5" w:rsidRPr="006C10EE">
        <w:t>relevant</w:t>
      </w:r>
      <w:r w:rsidRPr="006C10EE">
        <w:t xml:space="preserve"> individuals have accounts opened with</w:t>
      </w:r>
      <w:r w:rsidR="00043C2B" w:rsidRPr="006C10EE">
        <w:t xml:space="preserve"> non-resident banks</w:t>
      </w:r>
      <w:r w:rsidRPr="006C10EE">
        <w:t xml:space="preserve"> without the authorisation of the National Bank of Moldova in the cases provided for in Article 13 paragraph (5) letters b), e) and f). </w:t>
      </w:r>
    </w:p>
    <w:p w14:paraId="4E4EFA88" w14:textId="77777777" w:rsidR="00D30E29" w:rsidRPr="006C10EE" w:rsidRDefault="00D30E29" w:rsidP="002D3326">
      <w:pPr>
        <w:pStyle w:val="NormalWeb"/>
        <w:ind w:left="0" w:firstLine="540"/>
        <w:jc w:val="both"/>
        <w:rPr>
          <w:rFonts w:eastAsia="MS Mincho"/>
          <w:bCs/>
          <w:color w:val="000000"/>
        </w:rPr>
      </w:pPr>
    </w:p>
    <w:p w14:paraId="46EE0035" w14:textId="77777777" w:rsidR="00D30E29" w:rsidRPr="006C10EE" w:rsidRDefault="00D30E29" w:rsidP="002D3326">
      <w:pPr>
        <w:pStyle w:val="NormalWeb"/>
        <w:ind w:left="0" w:firstLine="540"/>
        <w:jc w:val="both"/>
        <w:rPr>
          <w:rFonts w:eastAsia="MS Mincho"/>
          <w:bCs/>
          <w:color w:val="000000"/>
        </w:rPr>
      </w:pPr>
      <w:r w:rsidRPr="006C10EE">
        <w:t xml:space="preserve">(5) National Bank of Moldova </w:t>
      </w:r>
      <w:r w:rsidR="00B759D5" w:rsidRPr="006C10EE">
        <w:t>is entitled</w:t>
      </w:r>
      <w:r w:rsidRPr="006C10EE">
        <w:t xml:space="preserve"> to issue authorisations for making payments and transfers from the Republic of Moldova abroad by resident legal entities and resident individuals to residents (in cases other than those specified in paragraphs (1), (3) and (4)) that have bank</w:t>
      </w:r>
      <w:r w:rsidR="00B9161E" w:rsidRPr="006C10EE">
        <w:t xml:space="preserve"> accounts</w:t>
      </w:r>
      <w:r w:rsidRPr="006C10EE">
        <w:t xml:space="preserve">/payment </w:t>
      </w:r>
      <w:r w:rsidR="00B9161E" w:rsidRPr="006C10EE">
        <w:t xml:space="preserve">accounts </w:t>
      </w:r>
      <w:r w:rsidR="00B759D5" w:rsidRPr="006C10EE">
        <w:t xml:space="preserve">opened abroad </w:t>
      </w:r>
      <w:r w:rsidRPr="006C10EE">
        <w:t xml:space="preserve">or that are </w:t>
      </w:r>
      <w:r w:rsidR="00B9161E" w:rsidRPr="006C10EE">
        <w:t xml:space="preserve">staying </w:t>
      </w:r>
      <w:r w:rsidRPr="006C10EE">
        <w:t>abroad.</w:t>
      </w:r>
    </w:p>
    <w:p w14:paraId="338AD210" w14:textId="77777777" w:rsidR="00D30E29" w:rsidRPr="006C10EE" w:rsidRDefault="00D30E29" w:rsidP="002D3326">
      <w:pPr>
        <w:ind w:firstLine="540"/>
        <w:jc w:val="both"/>
        <w:rPr>
          <w:rFonts w:eastAsia="MS Mincho"/>
          <w:bCs/>
          <w:color w:val="000000"/>
        </w:rPr>
      </w:pPr>
    </w:p>
    <w:p w14:paraId="6FA97D5C" w14:textId="77777777" w:rsidR="00D30E29" w:rsidRPr="006C10EE" w:rsidRDefault="00D30E29" w:rsidP="002D3326">
      <w:pPr>
        <w:ind w:firstLine="540"/>
        <w:jc w:val="both"/>
        <w:rPr>
          <w:rFonts w:eastAsia="MS Mincho"/>
          <w:bCs/>
          <w:color w:val="000000"/>
        </w:rPr>
      </w:pPr>
      <w:r w:rsidRPr="006C10EE">
        <w:rPr>
          <w:color w:val="000000"/>
        </w:rPr>
        <w:t xml:space="preserve">(6) Payments and transfers within operations performed abroad between residents </w:t>
      </w:r>
      <w:r w:rsidR="00EE047F" w:rsidRPr="006C10EE">
        <w:rPr>
          <w:color w:val="000000"/>
        </w:rPr>
        <w:t xml:space="preserve">who are staying </w:t>
      </w:r>
      <w:r w:rsidRPr="006C10EE">
        <w:rPr>
          <w:color w:val="000000"/>
        </w:rPr>
        <w:t xml:space="preserve">abroad </w:t>
      </w:r>
      <w:r w:rsidR="00EE047F" w:rsidRPr="006C10EE">
        <w:rPr>
          <w:color w:val="000000"/>
        </w:rPr>
        <w:t>shall be</w:t>
      </w:r>
      <w:r w:rsidRPr="006C10EE">
        <w:rPr>
          <w:color w:val="000000"/>
        </w:rPr>
        <w:t xml:space="preserve"> allowed in national currency and in foreign currency.</w:t>
      </w:r>
    </w:p>
    <w:p w14:paraId="543B328C" w14:textId="77777777" w:rsidR="00D30E29" w:rsidRPr="006C10EE" w:rsidRDefault="00D30E29" w:rsidP="002D3326">
      <w:pPr>
        <w:ind w:firstLine="540"/>
        <w:jc w:val="both"/>
        <w:rPr>
          <w:rFonts w:eastAsia="MS Mincho"/>
          <w:bCs/>
          <w:color w:val="000000"/>
        </w:rPr>
      </w:pPr>
    </w:p>
    <w:p w14:paraId="7E0F1613" w14:textId="2F2040CF" w:rsidR="00D30E29" w:rsidRPr="006C10EE" w:rsidRDefault="00D30E29" w:rsidP="002D3326">
      <w:pPr>
        <w:ind w:firstLine="540"/>
        <w:jc w:val="both"/>
        <w:rPr>
          <w:color w:val="000000"/>
        </w:rPr>
      </w:pPr>
      <w:r w:rsidRPr="006C10EE">
        <w:rPr>
          <w:color w:val="000000"/>
        </w:rPr>
        <w:t xml:space="preserve">(7) Residents </w:t>
      </w:r>
      <w:r w:rsidR="00EE047F" w:rsidRPr="006C10EE">
        <w:rPr>
          <w:color w:val="000000"/>
        </w:rPr>
        <w:t>shall be</w:t>
      </w:r>
      <w:r w:rsidRPr="006C10EE">
        <w:rPr>
          <w:color w:val="000000"/>
        </w:rPr>
        <w:t xml:space="preserve"> allowed to receive from abroad payments and transfers from residents without restrictions.</w:t>
      </w:r>
    </w:p>
    <w:p w14:paraId="284DE19C" w14:textId="5197A0E8" w:rsidR="00DF3079" w:rsidRPr="006C10EE" w:rsidRDefault="00DF3079" w:rsidP="002D3326">
      <w:pPr>
        <w:ind w:firstLine="540"/>
        <w:jc w:val="both"/>
        <w:rPr>
          <w:i/>
          <w:iCs/>
          <w:color w:val="0000FF"/>
          <w:sz w:val="20"/>
          <w:szCs w:val="20"/>
        </w:rPr>
      </w:pPr>
      <w:r w:rsidRPr="006C10EE">
        <w:rPr>
          <w:rFonts w:eastAsia="MS Mincho"/>
          <w:bCs/>
          <w:i/>
          <w:color w:val="0000FF"/>
          <w:sz w:val="20"/>
          <w:szCs w:val="20"/>
        </w:rPr>
        <w:t xml:space="preserve">[Article 23 </w:t>
      </w:r>
      <w:r w:rsidR="00C14D43" w:rsidRPr="006C10EE">
        <w:rPr>
          <w:rFonts w:eastAsia="MS Mincho"/>
          <w:bCs/>
          <w:i/>
          <w:color w:val="0000FF"/>
          <w:sz w:val="20"/>
          <w:szCs w:val="20"/>
        </w:rPr>
        <w:t xml:space="preserve">amended </w:t>
      </w:r>
      <w:r w:rsidRPr="006C10EE">
        <w:rPr>
          <w:rFonts w:eastAsia="MS Mincho"/>
          <w:bCs/>
          <w:i/>
          <w:color w:val="0000FF"/>
          <w:sz w:val="20"/>
          <w:szCs w:val="20"/>
        </w:rPr>
        <w:t>by Law No 363 of 29.12.2022, in force as of 20.07.2023]</w:t>
      </w:r>
    </w:p>
    <w:p w14:paraId="23CEC25A" w14:textId="77777777" w:rsidR="00D30E29" w:rsidRPr="006C10EE" w:rsidRDefault="00D30E29" w:rsidP="002D3326">
      <w:pPr>
        <w:ind w:firstLine="540"/>
        <w:jc w:val="both"/>
        <w:rPr>
          <w:rFonts w:eastAsia="MS Mincho"/>
          <w:bCs/>
          <w:color w:val="000000"/>
        </w:rPr>
      </w:pPr>
    </w:p>
    <w:p w14:paraId="4E02BC74" w14:textId="77777777" w:rsidR="00B1540E" w:rsidRPr="006C10EE" w:rsidRDefault="00D30E29" w:rsidP="002D3326">
      <w:pPr>
        <w:pStyle w:val="NormalWeb"/>
        <w:ind w:left="0" w:firstLine="540"/>
        <w:jc w:val="both"/>
        <w:rPr>
          <w:color w:val="000000"/>
        </w:rPr>
      </w:pPr>
      <w:r w:rsidRPr="006C10EE">
        <w:rPr>
          <w:b/>
          <w:color w:val="000000"/>
        </w:rPr>
        <w:t>Article 24.</w:t>
      </w:r>
      <w:r w:rsidRPr="006C10EE">
        <w:rPr>
          <w:color w:val="000000"/>
        </w:rPr>
        <w:t xml:space="preserve"> Payments and transfers between non-residents</w:t>
      </w:r>
      <w:r w:rsidR="00013600" w:rsidRPr="006C10EE">
        <w:rPr>
          <w:color w:val="000000"/>
        </w:rPr>
        <w:t xml:space="preserve"> </w:t>
      </w:r>
      <w:r w:rsidRPr="006C10EE">
        <w:rPr>
          <w:color w:val="000000"/>
        </w:rPr>
        <w:t xml:space="preserve">on the territory </w:t>
      </w:r>
    </w:p>
    <w:p w14:paraId="5A048C19" w14:textId="77777777" w:rsidR="00D30E29" w:rsidRPr="006C10EE" w:rsidRDefault="00B1540E" w:rsidP="002D3326">
      <w:pPr>
        <w:pStyle w:val="NormalWeb"/>
        <w:ind w:left="0" w:firstLine="540"/>
        <w:jc w:val="both"/>
        <w:rPr>
          <w:rFonts w:eastAsia="MS Mincho"/>
          <w:bCs/>
          <w:strike/>
          <w:color w:val="000000"/>
        </w:rPr>
      </w:pPr>
      <w:r w:rsidRPr="006C10EE">
        <w:rPr>
          <w:color w:val="000000"/>
        </w:rPr>
        <w:t xml:space="preserve">                  </w:t>
      </w:r>
      <w:r w:rsidR="00D30E29" w:rsidRPr="006C10EE">
        <w:rPr>
          <w:color w:val="000000"/>
        </w:rPr>
        <w:t>of the Republic of Moldova</w:t>
      </w:r>
    </w:p>
    <w:p w14:paraId="4B7DA8CE" w14:textId="77777777" w:rsidR="00735C17" w:rsidRPr="006C10EE" w:rsidRDefault="00735C17" w:rsidP="002D3326">
      <w:pPr>
        <w:pStyle w:val="NormalWeb"/>
        <w:ind w:left="0" w:firstLine="540"/>
        <w:jc w:val="both"/>
        <w:rPr>
          <w:rFonts w:eastAsia="MS Mincho"/>
          <w:bCs/>
          <w:color w:val="000000"/>
        </w:rPr>
      </w:pPr>
    </w:p>
    <w:p w14:paraId="7B7F92BD" w14:textId="5055225F" w:rsidR="00D30E29" w:rsidRPr="006C10EE" w:rsidRDefault="00735C17" w:rsidP="002D3326">
      <w:pPr>
        <w:pStyle w:val="NormalWeb"/>
        <w:ind w:left="0" w:firstLine="540"/>
        <w:jc w:val="both"/>
        <w:rPr>
          <w:rFonts w:eastAsia="MS Mincho"/>
          <w:bCs/>
          <w:color w:val="000000"/>
        </w:rPr>
      </w:pPr>
      <w:r w:rsidRPr="006C10EE">
        <w:rPr>
          <w:rFonts w:eastAsia="MS Mincho"/>
          <w:bCs/>
          <w:color w:val="000000"/>
        </w:rPr>
        <w:t>Payments and transfers between non-residents shall be made on the territory of the Republic of Moldova in national currency and in foreign currency, without restrictions, except for the cases where the law provides for making payments and transfers only in national currency</w:t>
      </w:r>
      <w:r w:rsidR="004B2C87" w:rsidRPr="006C10EE">
        <w:rPr>
          <w:rFonts w:eastAsia="MS Mincho"/>
          <w:bCs/>
          <w:color w:val="000000"/>
        </w:rPr>
        <w:t>.</w:t>
      </w:r>
      <w:r w:rsidRPr="006C10EE">
        <w:rPr>
          <w:rFonts w:eastAsia="MS Mincho"/>
          <w:bCs/>
          <w:color w:val="000000"/>
        </w:rPr>
        <w:t xml:space="preserve">  </w:t>
      </w:r>
    </w:p>
    <w:p w14:paraId="7323F0C3" w14:textId="29D720BA" w:rsidR="00D30E29" w:rsidRPr="006C10EE" w:rsidRDefault="00DF3079" w:rsidP="002D3326">
      <w:pPr>
        <w:pStyle w:val="NormalWeb"/>
        <w:ind w:left="0" w:firstLine="540"/>
        <w:jc w:val="both"/>
        <w:rPr>
          <w:rFonts w:eastAsia="MS Mincho"/>
          <w:bCs/>
          <w:i/>
          <w:color w:val="0000FF"/>
          <w:sz w:val="20"/>
          <w:szCs w:val="20"/>
        </w:rPr>
      </w:pPr>
      <w:r w:rsidRPr="006C10EE">
        <w:rPr>
          <w:rFonts w:eastAsia="MS Mincho"/>
          <w:bCs/>
          <w:i/>
          <w:color w:val="0000FF"/>
          <w:sz w:val="20"/>
          <w:szCs w:val="20"/>
        </w:rPr>
        <w:t xml:space="preserve">[Article 24 </w:t>
      </w:r>
      <w:bookmarkStart w:id="13" w:name="_Hlk144281256"/>
      <w:r w:rsidRPr="006C10EE">
        <w:rPr>
          <w:rFonts w:eastAsia="MS Mincho"/>
          <w:bCs/>
          <w:i/>
          <w:color w:val="0000FF"/>
          <w:sz w:val="20"/>
          <w:szCs w:val="20"/>
        </w:rPr>
        <w:t xml:space="preserve">amended </w:t>
      </w:r>
      <w:bookmarkEnd w:id="13"/>
      <w:r w:rsidRPr="006C10EE">
        <w:rPr>
          <w:rFonts w:eastAsia="MS Mincho"/>
          <w:bCs/>
          <w:i/>
          <w:color w:val="0000FF"/>
          <w:sz w:val="20"/>
          <w:szCs w:val="20"/>
        </w:rPr>
        <w:t>by Law No 363 of 29.12.2022, in force as of 20.07.2023]</w:t>
      </w:r>
    </w:p>
    <w:p w14:paraId="52304E71" w14:textId="77777777" w:rsidR="00DF3079" w:rsidRPr="006C10EE" w:rsidRDefault="00DF3079" w:rsidP="002D3326">
      <w:pPr>
        <w:pStyle w:val="NormalWeb"/>
        <w:ind w:left="0" w:firstLine="540"/>
        <w:jc w:val="both"/>
        <w:rPr>
          <w:rFonts w:eastAsia="MS Mincho"/>
          <w:bCs/>
          <w:color w:val="000000"/>
        </w:rPr>
      </w:pPr>
    </w:p>
    <w:p w14:paraId="44D87029"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25.</w:t>
      </w:r>
      <w:r w:rsidRPr="006C10EE">
        <w:rPr>
          <w:color w:val="000000"/>
        </w:rPr>
        <w:t xml:space="preserve"> Other provisions on payments and transfers</w:t>
      </w:r>
    </w:p>
    <w:p w14:paraId="3E53B088" w14:textId="77777777" w:rsidR="00D30E29" w:rsidRPr="006C10EE" w:rsidRDefault="00D30E29" w:rsidP="002D3326">
      <w:pPr>
        <w:ind w:firstLine="540"/>
        <w:jc w:val="both"/>
        <w:rPr>
          <w:bCs/>
          <w:color w:val="000000"/>
        </w:rPr>
      </w:pPr>
    </w:p>
    <w:p w14:paraId="6E6777DB" w14:textId="244B7412" w:rsidR="00D30E29" w:rsidRPr="006C10EE" w:rsidRDefault="00735C17" w:rsidP="002D3326">
      <w:pPr>
        <w:ind w:firstLine="540"/>
        <w:jc w:val="both"/>
        <w:rPr>
          <w:bCs/>
        </w:rPr>
      </w:pPr>
      <w:r w:rsidRPr="006C10EE">
        <w:rPr>
          <w:bCs/>
        </w:rPr>
        <w:t xml:space="preserve">(1) The National Bank of Moldova shall be entitled to establish rules and requirements </w:t>
      </w:r>
      <w:r w:rsidR="007F640A" w:rsidRPr="006C10EE">
        <w:rPr>
          <w:bCs/>
        </w:rPr>
        <w:t>for</w:t>
      </w:r>
      <w:r w:rsidRPr="006C10EE">
        <w:rPr>
          <w:bCs/>
        </w:rPr>
        <w:t xml:space="preserve"> recei</w:t>
      </w:r>
      <w:r w:rsidR="007F640A" w:rsidRPr="006C10EE">
        <w:rPr>
          <w:bCs/>
        </w:rPr>
        <w:t>ving</w:t>
      </w:r>
      <w:r w:rsidRPr="006C10EE">
        <w:rPr>
          <w:bCs/>
        </w:rPr>
        <w:t>/mak</w:t>
      </w:r>
      <w:r w:rsidR="007F640A" w:rsidRPr="006C10EE">
        <w:rPr>
          <w:bCs/>
        </w:rPr>
        <w:t>ing payments and transfers within foreign exchange operations by residents and non-residents, including requirements to submit justifying documents while receiving/making such payments and transfers, as well as to establish cases when payments and transfers may be received/made without submitting the justifying documents.</w:t>
      </w:r>
    </w:p>
    <w:p w14:paraId="31FC292D" w14:textId="77777777" w:rsidR="00040EE9" w:rsidRPr="006C10EE" w:rsidRDefault="00040EE9" w:rsidP="002D3326">
      <w:pPr>
        <w:ind w:firstLine="540"/>
        <w:jc w:val="both"/>
      </w:pPr>
    </w:p>
    <w:p w14:paraId="126E0A24" w14:textId="34080031" w:rsidR="00D30E29" w:rsidRPr="006C10EE" w:rsidRDefault="00D30E29" w:rsidP="002D3326">
      <w:pPr>
        <w:ind w:firstLine="540"/>
        <w:jc w:val="both"/>
        <w:rPr>
          <w:bCs/>
        </w:rPr>
      </w:pPr>
      <w:r w:rsidRPr="006C10EE">
        <w:t xml:space="preserve">(2) Resident and non-resident individuals </w:t>
      </w:r>
      <w:r w:rsidR="002226BB" w:rsidRPr="006C10EE">
        <w:t>shall be</w:t>
      </w:r>
      <w:r w:rsidRPr="006C10EE">
        <w:t xml:space="preserve"> allowed to receive /make payments and transfers within foreign exchange operations both through their bank</w:t>
      </w:r>
      <w:r w:rsidR="00CC48FE" w:rsidRPr="006C10EE">
        <w:t xml:space="preserve"> accounts </w:t>
      </w:r>
      <w:r w:rsidRPr="006C10EE">
        <w:t>/payment accounts and without the use of such accounts.</w:t>
      </w:r>
    </w:p>
    <w:p w14:paraId="2287CB0A" w14:textId="77777777" w:rsidR="00D30E29" w:rsidRPr="006C10EE" w:rsidRDefault="00D30E29" w:rsidP="002D3326">
      <w:pPr>
        <w:ind w:firstLine="540"/>
        <w:jc w:val="both"/>
        <w:rPr>
          <w:bCs/>
        </w:rPr>
      </w:pPr>
    </w:p>
    <w:p w14:paraId="4E850ECE" w14:textId="67FDDC04" w:rsidR="00D30E29" w:rsidRPr="006C10EE" w:rsidRDefault="00D30E29" w:rsidP="002D3326">
      <w:pPr>
        <w:ind w:firstLine="540"/>
        <w:jc w:val="both"/>
        <w:rPr>
          <w:bCs/>
        </w:rPr>
      </w:pPr>
      <w:r w:rsidRPr="006C10EE">
        <w:t xml:space="preserve">(3) Resident and non-resident legal entities shall be obliged to receive /make payments and transfers within foreign exchange operations only through </w:t>
      </w:r>
      <w:r w:rsidR="00CC44A9" w:rsidRPr="006C10EE">
        <w:t xml:space="preserve">their </w:t>
      </w:r>
      <w:r w:rsidRPr="006C10EE">
        <w:t>bank</w:t>
      </w:r>
      <w:r w:rsidR="00CC48FE" w:rsidRPr="006C10EE">
        <w:t xml:space="preserve"> accounts </w:t>
      </w:r>
      <w:r w:rsidRPr="006C10EE">
        <w:t>/payment accounts, except for the cases where the performance of foreign exchange operations is allowed in cash or by using cards and payment instruments.</w:t>
      </w:r>
    </w:p>
    <w:p w14:paraId="6195DC4F" w14:textId="77777777" w:rsidR="00D30E29" w:rsidRPr="006C10EE" w:rsidRDefault="00D30E29" w:rsidP="002D3326">
      <w:pPr>
        <w:ind w:firstLine="540"/>
        <w:jc w:val="both"/>
        <w:rPr>
          <w:bCs/>
        </w:rPr>
      </w:pPr>
    </w:p>
    <w:p w14:paraId="4D31BCFB" w14:textId="77777777" w:rsidR="00D30E29" w:rsidRPr="006C10EE" w:rsidRDefault="00D30E29" w:rsidP="002D3326">
      <w:pPr>
        <w:ind w:firstLine="540"/>
        <w:jc w:val="both"/>
        <w:rPr>
          <w:bCs/>
          <w:u w:val="single"/>
        </w:rPr>
      </w:pPr>
      <w:r w:rsidRPr="006C10EE">
        <w:lastRenderedPageBreak/>
        <w:t xml:space="preserve">(4) The cases where foreign exchange operations may be performed by residents and non-residents in cash or by using </w:t>
      </w:r>
      <w:r w:rsidR="00CC48FE" w:rsidRPr="006C10EE">
        <w:t>traveller’s cheques in foreign currency</w:t>
      </w:r>
      <w:r w:rsidRPr="006C10EE">
        <w:t>, including the cases of depositing in /withdrawing from the</w:t>
      </w:r>
      <w:r w:rsidR="002226BB" w:rsidRPr="006C10EE">
        <w:t>ir</w:t>
      </w:r>
      <w:r w:rsidRPr="006C10EE">
        <w:t xml:space="preserve"> </w:t>
      </w:r>
      <w:r w:rsidR="00CC48FE" w:rsidRPr="006C10EE">
        <w:t xml:space="preserve">bank </w:t>
      </w:r>
      <w:r w:rsidRPr="006C10EE">
        <w:t>accounts</w:t>
      </w:r>
      <w:r w:rsidR="00CC48FE" w:rsidRPr="006C10EE">
        <w:t>/payment accounts</w:t>
      </w:r>
      <w:r w:rsidRPr="006C10EE">
        <w:t xml:space="preserve"> of cash in foreign currency and national currency and of traveller’s cheques in foreign currency </w:t>
      </w:r>
      <w:r w:rsidR="002226BB" w:rsidRPr="006C10EE">
        <w:t>shall be</w:t>
      </w:r>
      <w:r w:rsidRPr="006C10EE">
        <w:t xml:space="preserve"> specified in Article 26.  </w:t>
      </w:r>
    </w:p>
    <w:p w14:paraId="082BD3CF" w14:textId="77777777" w:rsidR="00D30E29" w:rsidRPr="006C10EE" w:rsidRDefault="00D30E29" w:rsidP="002D3326">
      <w:pPr>
        <w:ind w:firstLine="540"/>
        <w:jc w:val="both"/>
      </w:pPr>
      <w:r w:rsidRPr="006C10EE">
        <w:t>The limits of us</w:t>
      </w:r>
      <w:r w:rsidR="002226BB" w:rsidRPr="006C10EE">
        <w:t>ing of cards</w:t>
      </w:r>
      <w:r w:rsidRPr="006C10EE">
        <w:t xml:space="preserve"> by residents and non-residents within foreign exchange operations </w:t>
      </w:r>
      <w:r w:rsidR="002226BB" w:rsidRPr="006C10EE">
        <w:t>shall be</w:t>
      </w:r>
      <w:r w:rsidRPr="006C10EE">
        <w:t xml:space="preserve"> set out in Article 27.</w:t>
      </w:r>
    </w:p>
    <w:p w14:paraId="146971E3" w14:textId="77777777" w:rsidR="00D30E29" w:rsidRPr="006C10EE" w:rsidRDefault="00D30E29" w:rsidP="002D3326">
      <w:pPr>
        <w:ind w:firstLine="540"/>
        <w:jc w:val="both"/>
        <w:rPr>
          <w:bCs/>
          <w:color w:val="3333FF"/>
        </w:rPr>
      </w:pPr>
    </w:p>
    <w:p w14:paraId="2C42C218" w14:textId="77777777" w:rsidR="00D30E29" w:rsidRPr="006C10EE" w:rsidRDefault="00D30E29" w:rsidP="002D3326">
      <w:pPr>
        <w:ind w:firstLine="540"/>
        <w:jc w:val="both"/>
        <w:rPr>
          <w:bCs/>
        </w:rPr>
      </w:pPr>
      <w:r w:rsidRPr="006C10EE">
        <w:t xml:space="preserve">(5) The funds obtained within foreign exchange operations by resident legal entities (other than licensed banks, resident non-bank payment service providers and foreign exchange offices) and </w:t>
      </w:r>
      <w:r w:rsidR="00352C10" w:rsidRPr="006C10EE">
        <w:t xml:space="preserve">by </w:t>
      </w:r>
      <w:r w:rsidRPr="006C10EE">
        <w:t xml:space="preserve">non-resident legal entities shall be </w:t>
      </w:r>
      <w:r w:rsidR="002226BB" w:rsidRPr="006C10EE">
        <w:t>credited to</w:t>
      </w:r>
      <w:r w:rsidRPr="006C10EE">
        <w:t xml:space="preserve"> their bank accounts and/or payment accounts.</w:t>
      </w:r>
    </w:p>
    <w:p w14:paraId="181CE824" w14:textId="77777777" w:rsidR="00D30E29" w:rsidRPr="006C10EE" w:rsidRDefault="00D30E29" w:rsidP="002D3326">
      <w:pPr>
        <w:ind w:firstLine="540"/>
        <w:jc w:val="both"/>
        <w:rPr>
          <w:bCs/>
          <w:strike/>
        </w:rPr>
      </w:pPr>
    </w:p>
    <w:p w14:paraId="28026341" w14:textId="77777777" w:rsidR="00D30E29" w:rsidRPr="006C10EE" w:rsidRDefault="00D30E29" w:rsidP="002D3326">
      <w:pPr>
        <w:pStyle w:val="NormalWeb"/>
        <w:ind w:left="0" w:firstLine="540"/>
        <w:jc w:val="both"/>
        <w:rPr>
          <w:iCs/>
        </w:rPr>
      </w:pPr>
      <w:r w:rsidRPr="006C10EE">
        <w:t>(6) The maximum amount of cash in foreign currency received as payment on the territory of the Republic of Moldova for sold goods and /or rendered services that, at the end of the working day, may be kept with the cashier’s offices of the legal entity (other than the licensed bank, resident non-bank payment service providers and the foreign exchange office), which has the right to receive such payments in foreign currency, shall be set up in the amount of EUR 2000 (or its equivalent) for each cashier's office.</w:t>
      </w:r>
    </w:p>
    <w:p w14:paraId="7EA67499" w14:textId="77777777" w:rsidR="00D30E29" w:rsidRPr="006C10EE" w:rsidRDefault="00D30E29" w:rsidP="002D3326">
      <w:pPr>
        <w:ind w:firstLine="540"/>
        <w:jc w:val="both"/>
        <w:rPr>
          <w:bCs/>
        </w:rPr>
      </w:pPr>
      <w:r w:rsidRPr="006C10EE">
        <w:t>Such provisions shall not be applied to entities of selling goods and/ or rendering services that carry out their activity in transport means engaged in international traffic, until the arrival of such transport means to the destination on the territory of the Republic of Moldova.</w:t>
      </w:r>
    </w:p>
    <w:p w14:paraId="52D4166E" w14:textId="77777777" w:rsidR="00D30E29" w:rsidRPr="006C10EE" w:rsidRDefault="00D30E29" w:rsidP="002D3326">
      <w:pPr>
        <w:ind w:firstLine="540"/>
        <w:jc w:val="both"/>
        <w:rPr>
          <w:b/>
          <w:bCs/>
          <w:u w:val="single"/>
        </w:rPr>
      </w:pPr>
    </w:p>
    <w:p w14:paraId="2D6D55C0" w14:textId="77777777" w:rsidR="00D30E29" w:rsidRPr="006C10EE" w:rsidRDefault="00D30E29" w:rsidP="002D3326">
      <w:pPr>
        <w:ind w:firstLine="540"/>
        <w:jc w:val="both"/>
        <w:rPr>
          <w:rFonts w:eastAsia="MS Mincho"/>
          <w:bCs/>
        </w:rPr>
      </w:pPr>
      <w:r w:rsidRPr="006C10EE">
        <w:t xml:space="preserve">(7) Payments and transfers within foreign exchange operations shall be received /made by residents and non-residents in compliance with the provisions of the legislation of the Republic of Moldova that regulates the procedures and </w:t>
      </w:r>
      <w:r w:rsidR="00F315B8" w:rsidRPr="006C10EE">
        <w:t>methods</w:t>
      </w:r>
      <w:r w:rsidRPr="006C10EE">
        <w:t xml:space="preserve"> of receiving /making of the such payments and transfers. </w:t>
      </w:r>
    </w:p>
    <w:p w14:paraId="567F6DC8" w14:textId="77777777" w:rsidR="00D30E29" w:rsidRPr="006C10EE" w:rsidRDefault="00D30E29" w:rsidP="002D3326">
      <w:pPr>
        <w:ind w:firstLine="540"/>
        <w:jc w:val="both"/>
        <w:rPr>
          <w:bCs/>
        </w:rPr>
      </w:pPr>
    </w:p>
    <w:p w14:paraId="71A372FC" w14:textId="77777777" w:rsidR="00D30E29" w:rsidRPr="006C10EE" w:rsidRDefault="00D30E29" w:rsidP="002D3326">
      <w:pPr>
        <w:ind w:firstLine="540"/>
        <w:jc w:val="both"/>
        <w:rPr>
          <w:bCs/>
          <w:color w:val="000000"/>
        </w:rPr>
      </w:pPr>
      <w:r w:rsidRPr="006C10EE">
        <w:t xml:space="preserve">(8) National Bank of Moldova </w:t>
      </w:r>
      <w:r w:rsidR="00F315B8" w:rsidRPr="006C10EE">
        <w:t>shall be entitled</w:t>
      </w:r>
      <w:r w:rsidRPr="006C10EE">
        <w:t xml:space="preserve"> to establish the conditions and the procedures </w:t>
      </w:r>
      <w:r w:rsidR="00F315B8" w:rsidRPr="006C10EE">
        <w:t>for</w:t>
      </w:r>
      <w:r w:rsidRPr="006C10EE">
        <w:t xml:space="preserve"> receiving /making by residents and non-residents within foreign exchange operations of payments and transfers in cash or by using cards and payment instruments, including depositing in / withdrawing from their bank</w:t>
      </w:r>
      <w:r w:rsidR="002B3282" w:rsidRPr="006C10EE">
        <w:t xml:space="preserve"> accounts </w:t>
      </w:r>
      <w:r w:rsidRPr="006C10EE">
        <w:t>/payment accounts of the specified values.</w:t>
      </w:r>
    </w:p>
    <w:p w14:paraId="267F2BE1" w14:textId="77777777" w:rsidR="00D30E29" w:rsidRPr="006C10EE" w:rsidRDefault="00D30E29" w:rsidP="002D3326">
      <w:pPr>
        <w:ind w:firstLine="540"/>
        <w:jc w:val="both"/>
        <w:rPr>
          <w:rFonts w:eastAsia="MS Mincho"/>
          <w:bCs/>
          <w:color w:val="000000"/>
        </w:rPr>
      </w:pPr>
    </w:p>
    <w:p w14:paraId="77C313CD" w14:textId="77777777" w:rsidR="00D30E29" w:rsidRPr="006C10EE" w:rsidRDefault="00D30E29" w:rsidP="002D3326">
      <w:pPr>
        <w:ind w:firstLine="540"/>
        <w:jc w:val="both"/>
        <w:rPr>
          <w:rFonts w:eastAsia="MS Mincho"/>
          <w:bCs/>
          <w:color w:val="000000"/>
        </w:rPr>
      </w:pPr>
      <w:r w:rsidRPr="006C10EE">
        <w:t>(9) Non-commercial socially important payments /transfers, provided for by this Law, shall include the following:</w:t>
      </w:r>
    </w:p>
    <w:p w14:paraId="11DBA11A" w14:textId="77777777" w:rsidR="00D30E29" w:rsidRPr="006C10EE" w:rsidRDefault="00D30E29" w:rsidP="002D3326">
      <w:pPr>
        <w:ind w:firstLine="540"/>
        <w:jc w:val="both"/>
        <w:rPr>
          <w:rFonts w:eastAsia="MS Mincho"/>
          <w:bCs/>
          <w:color w:val="000000"/>
        </w:rPr>
      </w:pPr>
      <w:r w:rsidRPr="006C10EE">
        <w:rPr>
          <w:color w:val="000000"/>
        </w:rPr>
        <w:t>a) transfers of pensions, alimon</w:t>
      </w:r>
      <w:r w:rsidR="00F315B8" w:rsidRPr="006C10EE">
        <w:rPr>
          <w:color w:val="000000"/>
        </w:rPr>
        <w:t>ies</w:t>
      </w:r>
      <w:r w:rsidRPr="006C10EE">
        <w:rPr>
          <w:color w:val="000000"/>
        </w:rPr>
        <w:t xml:space="preserve">, </w:t>
      </w:r>
      <w:r w:rsidR="00F315B8" w:rsidRPr="006C10EE">
        <w:rPr>
          <w:color w:val="000000"/>
        </w:rPr>
        <w:t>state</w:t>
      </w:r>
      <w:r w:rsidRPr="006C10EE">
        <w:rPr>
          <w:color w:val="000000"/>
        </w:rPr>
        <w:t xml:space="preserve"> allowances, payments and compensations, including payments of damages caused to employees by mutilations, work diseases or other health damages, related to the fulfilment of work duties by such employees;</w:t>
      </w:r>
    </w:p>
    <w:p w14:paraId="31C01F37" w14:textId="77777777" w:rsidR="00D30E29" w:rsidRPr="006C10EE" w:rsidRDefault="00D30E29" w:rsidP="002D3326">
      <w:pPr>
        <w:ind w:firstLine="540"/>
        <w:jc w:val="both"/>
        <w:rPr>
          <w:rFonts w:eastAsia="MS Mincho"/>
          <w:bCs/>
          <w:color w:val="000000"/>
        </w:rPr>
      </w:pPr>
      <w:r w:rsidRPr="006C10EE">
        <w:rPr>
          <w:color w:val="000000"/>
        </w:rPr>
        <w:t>b) amounts paid on the basis of sentences, decisions, ordinances and decrees of courts and of criminal prosecution bodies;</w:t>
      </w:r>
    </w:p>
    <w:p w14:paraId="327A405F" w14:textId="77777777" w:rsidR="00D30E29" w:rsidRPr="006C10EE" w:rsidRDefault="00D30E29" w:rsidP="002D3326">
      <w:pPr>
        <w:ind w:firstLine="540"/>
        <w:jc w:val="both"/>
        <w:rPr>
          <w:rFonts w:eastAsia="MS Mincho"/>
          <w:bCs/>
          <w:color w:val="000000"/>
        </w:rPr>
      </w:pPr>
      <w:r w:rsidRPr="006C10EE">
        <w:rPr>
          <w:color w:val="000000"/>
        </w:rPr>
        <w:t>c) payments related to citizens’ death (transport charges and funeral costs);</w:t>
      </w:r>
    </w:p>
    <w:p w14:paraId="1704499E" w14:textId="77777777" w:rsidR="00D30E29" w:rsidRPr="006C10EE" w:rsidRDefault="00D30E29" w:rsidP="002D3326">
      <w:pPr>
        <w:ind w:firstLine="540"/>
        <w:jc w:val="both"/>
        <w:rPr>
          <w:rFonts w:eastAsia="MS Mincho"/>
          <w:bCs/>
          <w:color w:val="000000"/>
        </w:rPr>
      </w:pPr>
      <w:r w:rsidRPr="006C10EE">
        <w:rPr>
          <w:color w:val="000000"/>
        </w:rPr>
        <w:t>d) payments for the reimbursement of expenses to criminal prosecution, arbitration, notary and other law-enforcement bodies, as well as the state tax for cases investigated by such bodies;</w:t>
      </w:r>
    </w:p>
    <w:p w14:paraId="1A88E25B" w14:textId="77777777" w:rsidR="00D30E29" w:rsidRPr="006C10EE" w:rsidRDefault="00D30E29" w:rsidP="002D3326">
      <w:pPr>
        <w:ind w:firstLine="540"/>
        <w:jc w:val="both"/>
        <w:rPr>
          <w:rFonts w:eastAsia="MS Mincho"/>
          <w:bCs/>
          <w:color w:val="000000"/>
        </w:rPr>
      </w:pPr>
      <w:r w:rsidRPr="006C10EE">
        <w:rPr>
          <w:color w:val="000000"/>
        </w:rPr>
        <w:t>e) transfer of pecuniary compensations to the victims of political repressions, members of families thereof and to their legal successors.</w:t>
      </w:r>
    </w:p>
    <w:p w14:paraId="10607A21" w14:textId="713D378E" w:rsidR="00D30E29" w:rsidRPr="006C10EE" w:rsidRDefault="000A4675" w:rsidP="002D3326">
      <w:pPr>
        <w:ind w:firstLine="540"/>
        <w:jc w:val="both"/>
        <w:rPr>
          <w:rFonts w:eastAsia="MS Mincho"/>
          <w:bCs/>
          <w:i/>
          <w:color w:val="0000FF"/>
          <w:sz w:val="20"/>
          <w:szCs w:val="20"/>
        </w:rPr>
      </w:pPr>
      <w:r w:rsidRPr="006C10EE">
        <w:rPr>
          <w:rFonts w:eastAsia="MS Mincho"/>
          <w:bCs/>
          <w:i/>
          <w:color w:val="0000FF"/>
          <w:sz w:val="20"/>
          <w:szCs w:val="20"/>
        </w:rPr>
        <w:t>[Article 25 amended by Law No 363 of 29.12.2022, in force as of 20.07.2023]</w:t>
      </w:r>
    </w:p>
    <w:p w14:paraId="6CCBDAFB" w14:textId="77777777" w:rsidR="000A4675" w:rsidRPr="006C10EE" w:rsidRDefault="000A4675" w:rsidP="002D3326">
      <w:pPr>
        <w:ind w:firstLine="540"/>
        <w:jc w:val="both"/>
        <w:rPr>
          <w:rFonts w:eastAsia="MS Mincho"/>
          <w:bCs/>
          <w:color w:val="000000"/>
        </w:rPr>
      </w:pPr>
    </w:p>
    <w:p w14:paraId="6039F8E3" w14:textId="77777777" w:rsidR="00D30E29" w:rsidRPr="006C10EE" w:rsidRDefault="00D30E29" w:rsidP="002D3326">
      <w:pPr>
        <w:ind w:firstLine="540"/>
        <w:jc w:val="both"/>
        <w:rPr>
          <w:bCs/>
        </w:rPr>
      </w:pPr>
      <w:r w:rsidRPr="006C10EE">
        <w:rPr>
          <w:b/>
        </w:rPr>
        <w:t>Article 26.</w:t>
      </w:r>
      <w:r w:rsidRPr="006C10EE">
        <w:t xml:space="preserve"> Use of cash and traveller’s cheques </w:t>
      </w:r>
      <w:r w:rsidR="00013600" w:rsidRPr="006C10EE">
        <w:t>i</w:t>
      </w:r>
      <w:r w:rsidRPr="006C10EE">
        <w:t>n foreign currency</w:t>
      </w:r>
    </w:p>
    <w:p w14:paraId="2B0DFF72" w14:textId="77777777" w:rsidR="00D30E29" w:rsidRPr="006C10EE" w:rsidRDefault="00D30E29" w:rsidP="002D3326">
      <w:pPr>
        <w:ind w:firstLine="540"/>
        <w:jc w:val="both"/>
        <w:rPr>
          <w:bCs/>
        </w:rPr>
      </w:pPr>
    </w:p>
    <w:p w14:paraId="530D903B" w14:textId="77777777" w:rsidR="00D30E29" w:rsidRPr="006C10EE" w:rsidRDefault="00D30E29" w:rsidP="002D3326">
      <w:pPr>
        <w:ind w:firstLine="540"/>
        <w:jc w:val="both"/>
        <w:rPr>
          <w:bCs/>
        </w:rPr>
      </w:pPr>
      <w:r w:rsidRPr="006C10EE">
        <w:t xml:space="preserve">(1) Resident legal entities </w:t>
      </w:r>
      <w:r w:rsidR="005F2E64" w:rsidRPr="006C10EE">
        <w:t>may</w:t>
      </w:r>
      <w:r w:rsidRPr="006C10EE">
        <w:t xml:space="preserve"> use cash in foreign currency and traveller’s cheques in foreign currency (hereinafter – </w:t>
      </w:r>
      <w:r w:rsidRPr="006C10EE">
        <w:rPr>
          <w:i/>
        </w:rPr>
        <w:t>cash</w:t>
      </w:r>
      <w:r w:rsidRPr="006C10EE">
        <w:t>) in the following cases:</w:t>
      </w:r>
    </w:p>
    <w:p w14:paraId="4A62FCC7" w14:textId="77777777" w:rsidR="00D30E29" w:rsidRPr="006C10EE" w:rsidRDefault="00D30E29" w:rsidP="002D3326">
      <w:pPr>
        <w:ind w:firstLine="540"/>
        <w:jc w:val="both"/>
        <w:rPr>
          <w:bCs/>
        </w:rPr>
      </w:pPr>
      <w:r w:rsidRPr="006C10EE">
        <w:lastRenderedPageBreak/>
        <w:t xml:space="preserve">a) performance by the licensed banks of operations in foreign currency within the activities carried out in accordance with the licence of the National Bank of Moldova </w:t>
      </w:r>
      <w:r w:rsidR="001A024A" w:rsidRPr="006C10EE">
        <w:t xml:space="preserve">–  </w:t>
      </w:r>
      <w:r w:rsidRPr="006C10EE">
        <w:t>for the cases where this Law and other legislative acts allow the use of cash in foreign currency and traveller's checks in foreign currency;</w:t>
      </w:r>
    </w:p>
    <w:p w14:paraId="528833DC" w14:textId="77777777" w:rsidR="00D30E29" w:rsidRPr="006C10EE" w:rsidRDefault="00D30E29" w:rsidP="002D3326">
      <w:pPr>
        <w:pStyle w:val="NormalWeb"/>
        <w:ind w:left="0" w:firstLine="540"/>
        <w:jc w:val="both"/>
      </w:pPr>
      <w:r w:rsidRPr="006C10EE">
        <w:t>a</w:t>
      </w:r>
      <w:r w:rsidRPr="006C10EE">
        <w:rPr>
          <w:vertAlign w:val="superscript"/>
        </w:rPr>
        <w:t>1</w:t>
      </w:r>
      <w:r w:rsidRPr="006C10EE">
        <w:t xml:space="preserve">) performance by resident non-bank payment service providers of foreign exchange operations within </w:t>
      </w:r>
      <w:r w:rsidR="001A024A" w:rsidRPr="006C10EE">
        <w:t xml:space="preserve">activities in the </w:t>
      </w:r>
      <w:r w:rsidRPr="006C10EE">
        <w:t xml:space="preserve">financial market carried out under the Law on payment services and electronic money </w:t>
      </w:r>
      <w:r w:rsidR="00025470" w:rsidRPr="006C10EE">
        <w:t xml:space="preserve">no.114 of 18 May 2012 </w:t>
      </w:r>
      <w:r w:rsidR="001A024A" w:rsidRPr="006C10EE">
        <w:t xml:space="preserve">– </w:t>
      </w:r>
      <w:r w:rsidRPr="006C10EE">
        <w:t>for cases where this Law and other legislative acts allow the use of cash in foreign currency;</w:t>
      </w:r>
    </w:p>
    <w:p w14:paraId="4E3A6965" w14:textId="77777777" w:rsidR="00D30E29" w:rsidRPr="006C10EE" w:rsidRDefault="00D30E29" w:rsidP="002D3326">
      <w:pPr>
        <w:ind w:firstLine="540"/>
        <w:jc w:val="both"/>
        <w:rPr>
          <w:bCs/>
        </w:rPr>
      </w:pPr>
      <w:r w:rsidRPr="006C10EE">
        <w:t>b) performance by the foreign exchange entities of currency exchange operations in cash with individuals;</w:t>
      </w:r>
    </w:p>
    <w:p w14:paraId="31EA25CD" w14:textId="77777777" w:rsidR="00D30E29" w:rsidRPr="006C10EE" w:rsidRDefault="00D30E29" w:rsidP="002D3326">
      <w:pPr>
        <w:ind w:firstLine="540"/>
        <w:jc w:val="both"/>
        <w:rPr>
          <w:bCs/>
        </w:rPr>
      </w:pPr>
      <w:r w:rsidRPr="006C10EE">
        <w:t xml:space="preserve">c) receipt </w:t>
      </w:r>
      <w:r w:rsidR="00025470" w:rsidRPr="006C10EE">
        <w:t xml:space="preserve">of cash from non-residents </w:t>
      </w:r>
      <w:r w:rsidRPr="006C10EE">
        <w:t xml:space="preserve">as payment </w:t>
      </w:r>
      <w:bookmarkStart w:id="14" w:name="Temp"/>
      <w:r w:rsidR="00025470" w:rsidRPr="006C10EE">
        <w:t xml:space="preserve">made </w:t>
      </w:r>
      <w:r w:rsidRPr="006C10EE">
        <w:t xml:space="preserve">according to the contracts </w:t>
      </w:r>
      <w:bookmarkStart w:id="15" w:name="NWC"/>
      <w:r w:rsidRPr="006C10EE">
        <w:t xml:space="preserve">that provide </w:t>
      </w:r>
      <w:bookmarkEnd w:id="14"/>
      <w:bookmarkEnd w:id="15"/>
      <w:r w:rsidRPr="006C10EE">
        <w:t>for the export of goods (including lease objects) and services against financial means;</w:t>
      </w:r>
    </w:p>
    <w:p w14:paraId="7EB908B4" w14:textId="77777777" w:rsidR="00D30E29" w:rsidRPr="006C10EE" w:rsidRDefault="00D30E29" w:rsidP="002D3326">
      <w:pPr>
        <w:ind w:firstLine="540"/>
        <w:jc w:val="both"/>
        <w:rPr>
          <w:bCs/>
        </w:rPr>
      </w:pPr>
      <w:r w:rsidRPr="006C10EE">
        <w:t>d) receipt of cash from non-residents due to the return of funds transferred in advance according to the contracts that provide for the import of goods (including lease objects) and services against financial means;</w:t>
      </w:r>
    </w:p>
    <w:p w14:paraId="1B8FDC6D" w14:textId="77777777" w:rsidR="00D30E29" w:rsidRPr="006C10EE" w:rsidRDefault="00D30E29" w:rsidP="002D3326">
      <w:pPr>
        <w:ind w:firstLine="540"/>
        <w:jc w:val="both"/>
        <w:rPr>
          <w:bCs/>
        </w:rPr>
      </w:pPr>
      <w:r w:rsidRPr="006C10EE">
        <w:t xml:space="preserve">e) receipt from non-resident individuals of cash as pecuniary contributions to the </w:t>
      </w:r>
      <w:r w:rsidR="00025470" w:rsidRPr="006C10EE">
        <w:t>authorized capital</w:t>
      </w:r>
      <w:r w:rsidRPr="006C10EE">
        <w:t xml:space="preserve"> (or </w:t>
      </w:r>
      <w:r w:rsidR="00025470" w:rsidRPr="006C10EE">
        <w:t>its</w:t>
      </w:r>
      <w:r w:rsidRPr="006C10EE">
        <w:t xml:space="preserve"> equivalent) of the resident legal entities, as well as the return of mentioned funds in cases provided for by the </w:t>
      </w:r>
      <w:r w:rsidR="00025470" w:rsidRPr="006C10EE">
        <w:t>law</w:t>
      </w:r>
      <w:r w:rsidRPr="006C10EE">
        <w:t>;</w:t>
      </w:r>
    </w:p>
    <w:p w14:paraId="7907FEF6" w14:textId="77777777" w:rsidR="00D30E29" w:rsidRPr="006C10EE" w:rsidRDefault="00D30E29" w:rsidP="002D3326">
      <w:pPr>
        <w:ind w:firstLine="540"/>
        <w:jc w:val="both"/>
        <w:rPr>
          <w:bCs/>
        </w:rPr>
      </w:pPr>
      <w:r w:rsidRPr="006C10EE">
        <w:t>f) payment in cash to employees</w:t>
      </w:r>
      <w:r w:rsidR="00025470" w:rsidRPr="006C10EE">
        <w:t xml:space="preserve"> sent abroad</w:t>
      </w:r>
      <w:r w:rsidR="008339B5" w:rsidRPr="006C10EE">
        <w:t xml:space="preserve"> of business travel expenses</w:t>
      </w:r>
      <w:r w:rsidRPr="006C10EE">
        <w:t>, provided for by the legislation of the Republic of Moldova, as well as the return by employees of unused funds mentioned above;</w:t>
      </w:r>
    </w:p>
    <w:p w14:paraId="42CD1A81" w14:textId="77777777" w:rsidR="00D30E29" w:rsidRPr="006C10EE" w:rsidRDefault="00D30E29" w:rsidP="002D3326">
      <w:pPr>
        <w:ind w:firstLine="540"/>
        <w:jc w:val="both"/>
        <w:rPr>
          <w:bCs/>
        </w:rPr>
      </w:pPr>
      <w:r w:rsidRPr="006C10EE">
        <w:t>g) payment in cash by resident legal entities that carry out their activity in the field of civil aviation, expenses related to aircrafts servicing in foreign airports in case of charter flights, special flights (for state’s or government’s leaders on board) or landing for technical reasons;</w:t>
      </w:r>
    </w:p>
    <w:p w14:paraId="517E9982" w14:textId="77777777" w:rsidR="00D30E29" w:rsidRPr="006C10EE" w:rsidRDefault="00D30E29" w:rsidP="002D3326">
      <w:pPr>
        <w:pStyle w:val="NormalWeb"/>
        <w:ind w:left="0" w:right="-1" w:firstLine="540"/>
        <w:jc w:val="both"/>
        <w:rPr>
          <w:bCs/>
        </w:rPr>
      </w:pPr>
      <w:r w:rsidRPr="006C10EE">
        <w:t>h) receipt of cash for extra luggage from passengers by resident legal entities that carry out their activity in the field of civil aviation;</w:t>
      </w:r>
    </w:p>
    <w:p w14:paraId="00D3F77B" w14:textId="77777777" w:rsidR="00D30E29" w:rsidRPr="006C10EE" w:rsidRDefault="00D30E29" w:rsidP="002D3326">
      <w:pPr>
        <w:pStyle w:val="NormalWeb"/>
        <w:ind w:left="0" w:right="-1" w:firstLine="540"/>
        <w:jc w:val="both"/>
        <w:rPr>
          <w:bCs/>
        </w:rPr>
      </w:pPr>
      <w:r w:rsidRPr="006C10EE">
        <w:t>i) receipt of cash from foreign flight operators by resident legal entities that carry out their activity in the field of civil aviation for the services rendered to them in case of charter flights, special flights (for state’s or government’s leaders on board), foreign air force flights or landing for technical reasons;</w:t>
      </w:r>
    </w:p>
    <w:p w14:paraId="5EC9E8B2" w14:textId="77777777" w:rsidR="00D30E29" w:rsidRPr="006C10EE" w:rsidRDefault="00D30E29" w:rsidP="002D3326">
      <w:pPr>
        <w:ind w:firstLine="540"/>
        <w:jc w:val="both"/>
        <w:rPr>
          <w:bCs/>
        </w:rPr>
      </w:pPr>
      <w:r w:rsidRPr="006C10EE">
        <w:t xml:space="preserve">j) receipt of cash </w:t>
      </w:r>
      <w:r w:rsidR="00B9102E" w:rsidRPr="006C10EE">
        <w:t xml:space="preserve">from passengers </w:t>
      </w:r>
      <w:r w:rsidRPr="006C10EE">
        <w:t>by resident legal entities that carry out their activity in transport means engaged in international traffic, for the sold goods /or rendered services;</w:t>
      </w:r>
    </w:p>
    <w:p w14:paraId="02F0EBA8" w14:textId="77777777" w:rsidR="00D30E29" w:rsidRPr="006C10EE" w:rsidRDefault="00D30E29" w:rsidP="002D3326">
      <w:pPr>
        <w:ind w:firstLine="540"/>
        <w:jc w:val="both"/>
        <w:rPr>
          <w:bCs/>
        </w:rPr>
      </w:pPr>
      <w:r w:rsidRPr="006C10EE">
        <w:t>k) receipt of cash imported into the Republic of Moldova due to closing of their bank</w:t>
      </w:r>
      <w:r w:rsidR="001A024A" w:rsidRPr="006C10EE">
        <w:t xml:space="preserve"> accounts</w:t>
      </w:r>
      <w:r w:rsidRPr="006C10EE">
        <w:t xml:space="preserve">/payment accounts abroad – in case the balance of the </w:t>
      </w:r>
      <w:r w:rsidR="00B9102E" w:rsidRPr="006C10EE">
        <w:t xml:space="preserve">relevant </w:t>
      </w:r>
      <w:r w:rsidRPr="006C10EE">
        <w:t>account is insignificant and the transfer thereof into the Republic of Moldova is irrational due to transfer costs;</w:t>
      </w:r>
    </w:p>
    <w:p w14:paraId="6F8D35B0" w14:textId="77777777" w:rsidR="00D30E29" w:rsidRPr="006C10EE" w:rsidRDefault="00D30E29" w:rsidP="002D3326">
      <w:pPr>
        <w:ind w:firstLine="540"/>
        <w:jc w:val="both"/>
        <w:rPr>
          <w:bCs/>
        </w:rPr>
      </w:pPr>
      <w:r w:rsidRPr="006C10EE">
        <w:t>l) receipt of cash from individuals as donations for charitable and sponsorship purposes;</w:t>
      </w:r>
    </w:p>
    <w:p w14:paraId="1751A0D8" w14:textId="77777777" w:rsidR="00D30E29" w:rsidRPr="006C10EE" w:rsidRDefault="00D30E29" w:rsidP="002D3326">
      <w:pPr>
        <w:ind w:firstLine="540"/>
        <w:jc w:val="both"/>
        <w:rPr>
          <w:bCs/>
        </w:rPr>
      </w:pPr>
      <w:r w:rsidRPr="006C10EE">
        <w:t>m) receipt of cash in case of inheritance /legacy or in cases of legal succession provided for by the legislation of the Republic of Moldova;</w:t>
      </w:r>
    </w:p>
    <w:p w14:paraId="31944B45" w14:textId="77777777" w:rsidR="00D30E29" w:rsidRPr="006C10EE" w:rsidRDefault="00D30E29" w:rsidP="002D3326">
      <w:pPr>
        <w:ind w:firstLine="540"/>
        <w:jc w:val="both"/>
        <w:rPr>
          <w:bCs/>
        </w:rPr>
      </w:pPr>
      <w:r w:rsidRPr="006C10EE">
        <w:t>n) receipt of cash from individuals and release of cash to individuals according to enforcement documents issued under the legislation of the Republic of Moldova;</w:t>
      </w:r>
    </w:p>
    <w:p w14:paraId="211876E0" w14:textId="60A6F266" w:rsidR="00D30E29" w:rsidRPr="006C10EE" w:rsidRDefault="00D30E29" w:rsidP="002D3326">
      <w:pPr>
        <w:ind w:firstLine="540"/>
        <w:jc w:val="both"/>
      </w:pPr>
      <w:r w:rsidRPr="006C10EE">
        <w:t>o) release of cash to individual</w:t>
      </w:r>
      <w:r w:rsidR="001252DD" w:rsidRPr="006C10EE">
        <w:t xml:space="preserve">s who are </w:t>
      </w:r>
      <w:r w:rsidRPr="006C10EE">
        <w:t>beneficiaries of humanitarian aid or of compensations to the victims of political repressions, members of the families thereof and to their legal successors – in case the respective funds are received from non-residents in foreign currency;</w:t>
      </w:r>
    </w:p>
    <w:p w14:paraId="596900B3" w14:textId="36E45183" w:rsidR="0005098D" w:rsidRPr="006C10EE" w:rsidRDefault="0005098D" w:rsidP="002D3326">
      <w:pPr>
        <w:ind w:firstLine="540"/>
        <w:jc w:val="both"/>
        <w:rPr>
          <w:i/>
          <w:iCs/>
          <w:color w:val="0000FF"/>
        </w:rPr>
      </w:pPr>
      <w:r w:rsidRPr="006C10EE">
        <w:rPr>
          <w:i/>
          <w:iCs/>
          <w:color w:val="0000FF"/>
        </w:rPr>
        <w:t>p) – repealed;</w:t>
      </w:r>
      <w:r w:rsidRPr="006C10EE" w:rsidDel="0005098D">
        <w:rPr>
          <w:i/>
          <w:iCs/>
          <w:color w:val="0000FF"/>
          <w:sz w:val="20"/>
          <w:szCs w:val="20"/>
        </w:rPr>
        <w:t xml:space="preserve"> </w:t>
      </w:r>
    </w:p>
    <w:p w14:paraId="724F29DC" w14:textId="77777777" w:rsidR="00D30E29" w:rsidRPr="006C10EE" w:rsidRDefault="00D30E29" w:rsidP="002D3326">
      <w:pPr>
        <w:ind w:firstLine="540"/>
        <w:jc w:val="both"/>
        <w:rPr>
          <w:bCs/>
        </w:rPr>
      </w:pPr>
      <w:r w:rsidRPr="006C10EE">
        <w:t>q) depositing in their accounts opened with licensed banks/payment accounts opened with resident non-bank payment service providers</w:t>
      </w:r>
      <w:r w:rsidR="008339B5" w:rsidRPr="006C10EE">
        <w:t xml:space="preserve"> of cash</w:t>
      </w:r>
      <w:r w:rsidR="00195132" w:rsidRPr="006C10EE">
        <w:t>,</w:t>
      </w:r>
      <w:r w:rsidR="0095417C" w:rsidRPr="006C10EE">
        <w:t xml:space="preserve"> that </w:t>
      </w:r>
      <w:r w:rsidR="00744F21" w:rsidRPr="006C10EE">
        <w:t>was</w:t>
      </w:r>
      <w:r w:rsidRPr="006C10EE">
        <w:t xml:space="preserve"> received in cases where this Law and other legislative acts allow the use of cash in foreign currency and traveller’s cheques in foreign currency;</w:t>
      </w:r>
    </w:p>
    <w:p w14:paraId="6205CDFD" w14:textId="77777777" w:rsidR="00D30E29" w:rsidRPr="006C10EE" w:rsidRDefault="00D30E29" w:rsidP="002D3326">
      <w:pPr>
        <w:ind w:firstLine="540"/>
        <w:jc w:val="both"/>
        <w:rPr>
          <w:bCs/>
        </w:rPr>
      </w:pPr>
      <w:r w:rsidRPr="006C10EE">
        <w:t>r) receipt from their accounts opened with licensed banks/payment accounts opened with resident non-bank payment service providers</w:t>
      </w:r>
      <w:r w:rsidR="008339B5" w:rsidRPr="006C10EE">
        <w:t xml:space="preserve"> of cash</w:t>
      </w:r>
      <w:r w:rsidRPr="006C10EE">
        <w:t xml:space="preserve">, </w:t>
      </w:r>
      <w:r w:rsidR="00195132" w:rsidRPr="006C10EE">
        <w:t xml:space="preserve">that is </w:t>
      </w:r>
      <w:r w:rsidR="00744F21" w:rsidRPr="006C10EE">
        <w:t>aimed</w:t>
      </w:r>
      <w:r w:rsidRPr="006C10EE">
        <w:t xml:space="preserve"> for the use in cases where this Law </w:t>
      </w:r>
      <w:r w:rsidRPr="006C10EE">
        <w:lastRenderedPageBreak/>
        <w:t>and other legislative acts allow the use of cash in foreign currency and traveller’s cheques in foreign currency;</w:t>
      </w:r>
    </w:p>
    <w:p w14:paraId="13BC4080" w14:textId="77777777" w:rsidR="00D30E29" w:rsidRPr="006C10EE" w:rsidRDefault="00D30E29" w:rsidP="002D3326">
      <w:pPr>
        <w:ind w:firstLine="540"/>
        <w:jc w:val="both"/>
        <w:rPr>
          <w:bCs/>
        </w:rPr>
      </w:pPr>
      <w:r w:rsidRPr="006C10EE">
        <w:t xml:space="preserve">s) depositing in their accounts opened with licensed banks/payment accounts opened with resident non-bank payment service providers, </w:t>
      </w:r>
      <w:r w:rsidR="008339B5" w:rsidRPr="006C10EE">
        <w:t xml:space="preserve">of </w:t>
      </w:r>
      <w:r w:rsidRPr="006C10EE">
        <w:t>totally or partially unused</w:t>
      </w:r>
      <w:r w:rsidR="008339B5" w:rsidRPr="006C10EE">
        <w:t xml:space="preserve"> cash</w:t>
      </w:r>
      <w:r w:rsidRPr="006C10EE">
        <w:t>, which was previously received from the respective legal entities’ account</w:t>
      </w:r>
      <w:r w:rsidR="008339B5" w:rsidRPr="006C10EE">
        <w:t>s</w:t>
      </w:r>
      <w:r w:rsidRPr="006C10EE">
        <w:t xml:space="preserve"> according to the provisions of this paragraph;</w:t>
      </w:r>
    </w:p>
    <w:p w14:paraId="38031CF5" w14:textId="77777777" w:rsidR="00D30E29" w:rsidRPr="006C10EE" w:rsidRDefault="00D30E29" w:rsidP="002D3326">
      <w:pPr>
        <w:ind w:firstLine="540"/>
        <w:jc w:val="both"/>
        <w:rPr>
          <w:bCs/>
        </w:rPr>
      </w:pPr>
      <w:r w:rsidRPr="006C10EE">
        <w:t>t) where the possibility to use cash in foreign currency and traveller’s cheques in foreign currency by the resident legal entities is expressly provided for by the legislative acts.</w:t>
      </w:r>
    </w:p>
    <w:p w14:paraId="6A7AAE28" w14:textId="77777777" w:rsidR="00D30E29" w:rsidRPr="006C10EE" w:rsidRDefault="00D30E29" w:rsidP="002D3326">
      <w:pPr>
        <w:ind w:firstLine="540"/>
        <w:jc w:val="both"/>
        <w:rPr>
          <w:bCs/>
        </w:rPr>
      </w:pPr>
    </w:p>
    <w:p w14:paraId="7F78157C" w14:textId="77777777" w:rsidR="00D30E29" w:rsidRPr="006C10EE" w:rsidRDefault="00D30E29" w:rsidP="002D3326">
      <w:pPr>
        <w:pStyle w:val="NormalWeb"/>
        <w:ind w:left="0" w:firstLine="540"/>
        <w:jc w:val="both"/>
        <w:rPr>
          <w:bCs/>
        </w:rPr>
      </w:pPr>
      <w:r w:rsidRPr="006C10EE">
        <w:t>(1</w:t>
      </w:r>
      <w:r w:rsidRPr="006C10EE">
        <w:rPr>
          <w:vertAlign w:val="superscript"/>
        </w:rPr>
        <w:t>1</w:t>
      </w:r>
      <w:r w:rsidRPr="006C10EE">
        <w:t xml:space="preserve">) In the cases specified in paragraph (1) letters c), d) and e), the amount of </w:t>
      </w:r>
      <w:r w:rsidR="00195132" w:rsidRPr="006C10EE">
        <w:t xml:space="preserve">cash </w:t>
      </w:r>
      <w:r w:rsidRPr="006C10EE">
        <w:t xml:space="preserve">receipt operation </w:t>
      </w:r>
      <w:r w:rsidR="00195132" w:rsidRPr="006C10EE">
        <w:t>shall not exceed EUR 5</w:t>
      </w:r>
      <w:r w:rsidRPr="006C10EE">
        <w:t>000 (or its equivalent).</w:t>
      </w:r>
    </w:p>
    <w:p w14:paraId="3CDD37E6" w14:textId="77777777" w:rsidR="00D30E29" w:rsidRPr="006C10EE" w:rsidRDefault="00D30E29" w:rsidP="002D3326">
      <w:pPr>
        <w:ind w:firstLine="540"/>
        <w:jc w:val="both"/>
        <w:rPr>
          <w:bCs/>
        </w:rPr>
      </w:pPr>
    </w:p>
    <w:p w14:paraId="0DB64428" w14:textId="77777777" w:rsidR="00D30E29" w:rsidRPr="006C10EE" w:rsidRDefault="00D30E29" w:rsidP="002D3326">
      <w:pPr>
        <w:ind w:firstLine="540"/>
        <w:jc w:val="both"/>
        <w:rPr>
          <w:bCs/>
        </w:rPr>
      </w:pPr>
      <w:r w:rsidRPr="006C10EE">
        <w:t xml:space="preserve">(2) Resident legal entities </w:t>
      </w:r>
      <w:r w:rsidR="005F2E64" w:rsidRPr="006C10EE">
        <w:t>may</w:t>
      </w:r>
      <w:r w:rsidRPr="006C10EE">
        <w:t xml:space="preserve"> use cash in national currency within foreign exchange operations in the following cases:</w:t>
      </w:r>
    </w:p>
    <w:p w14:paraId="24615E97" w14:textId="77777777" w:rsidR="00D30E29" w:rsidRPr="006C10EE" w:rsidRDefault="00D30E29" w:rsidP="002D3326">
      <w:pPr>
        <w:ind w:firstLine="540"/>
        <w:jc w:val="both"/>
        <w:rPr>
          <w:bCs/>
        </w:rPr>
      </w:pPr>
      <w:r w:rsidRPr="006C10EE">
        <w:t>a) indicated in paragraph (1)</w:t>
      </w:r>
      <w:r w:rsidR="007319BD" w:rsidRPr="006C10EE">
        <w:t xml:space="preserve"> letters a)-o)</w:t>
      </w:r>
      <w:r w:rsidRPr="006C10EE">
        <w:t xml:space="preserve">; </w:t>
      </w:r>
    </w:p>
    <w:p w14:paraId="46769934" w14:textId="77777777" w:rsidR="00D30E29" w:rsidRPr="006C10EE" w:rsidRDefault="00D30E29" w:rsidP="002D3326">
      <w:pPr>
        <w:ind w:firstLine="540"/>
        <w:jc w:val="both"/>
        <w:rPr>
          <w:bCs/>
        </w:rPr>
      </w:pPr>
      <w:r w:rsidRPr="006C10EE">
        <w:t>b) receipt of cash in national currency from non-resident individuals as payment for sold goods and /or rendered services on the territory of the Republic of Moldova;</w:t>
      </w:r>
    </w:p>
    <w:p w14:paraId="4EE02B45" w14:textId="77777777" w:rsidR="00D30E29" w:rsidRPr="006C10EE" w:rsidRDefault="00D30E29" w:rsidP="002D3326">
      <w:pPr>
        <w:ind w:firstLine="540"/>
        <w:jc w:val="both"/>
        <w:rPr>
          <w:bCs/>
        </w:rPr>
      </w:pPr>
      <w:r w:rsidRPr="006C10EE">
        <w:t xml:space="preserve">c) where the possibility to use cash in national currency by the resident legal entities is expressly provided for by the legislative acts. </w:t>
      </w:r>
    </w:p>
    <w:p w14:paraId="08E8C592" w14:textId="77777777" w:rsidR="00D30E29" w:rsidRPr="006C10EE" w:rsidRDefault="00D30E29" w:rsidP="002D3326">
      <w:pPr>
        <w:ind w:firstLine="540"/>
        <w:jc w:val="both"/>
        <w:rPr>
          <w:bCs/>
        </w:rPr>
      </w:pPr>
    </w:p>
    <w:p w14:paraId="64F01ACC" w14:textId="77777777" w:rsidR="00D30E29" w:rsidRPr="006C10EE" w:rsidRDefault="00D30E29" w:rsidP="002D3326">
      <w:pPr>
        <w:ind w:firstLine="540"/>
        <w:jc w:val="both"/>
        <w:rPr>
          <w:bCs/>
        </w:rPr>
      </w:pPr>
      <w:r w:rsidRPr="006C10EE">
        <w:t xml:space="preserve">(3) Non-resident legal entities </w:t>
      </w:r>
      <w:r w:rsidR="005F2E64" w:rsidRPr="006C10EE">
        <w:t>may</w:t>
      </w:r>
      <w:r w:rsidRPr="006C10EE">
        <w:t xml:space="preserve"> use cash in foreign currency and traveller’s cheques in foreign currency (hereinafter – </w:t>
      </w:r>
      <w:r w:rsidRPr="006C10EE">
        <w:rPr>
          <w:i/>
        </w:rPr>
        <w:t>cash</w:t>
      </w:r>
      <w:r w:rsidRPr="006C10EE">
        <w:t>) in the following cases:</w:t>
      </w:r>
    </w:p>
    <w:p w14:paraId="6A40FD1E" w14:textId="77777777" w:rsidR="00D30E29" w:rsidRPr="006C10EE" w:rsidRDefault="00D30E29" w:rsidP="002D3326">
      <w:pPr>
        <w:ind w:firstLine="540"/>
        <w:jc w:val="both"/>
        <w:rPr>
          <w:bCs/>
          <w:color w:val="3333FF"/>
        </w:rPr>
      </w:pPr>
      <w:r w:rsidRPr="006C10EE">
        <w:t xml:space="preserve">a) performance by the licensed banks of operations in foreign currency within the activities carried out in accordance with the licence of the National Bank of Moldova </w:t>
      </w:r>
      <w:r w:rsidR="000C531C" w:rsidRPr="006C10EE">
        <w:t xml:space="preserve">– </w:t>
      </w:r>
      <w:r w:rsidRPr="006C10EE">
        <w:t>for the cases where this Law and other legislative acts allow the use of cash in foreign currency and traveller's checks in foreign currency;</w:t>
      </w:r>
    </w:p>
    <w:p w14:paraId="5A3B4F26" w14:textId="77777777" w:rsidR="00D30E29" w:rsidRPr="006C10EE" w:rsidRDefault="00D30E29" w:rsidP="002D3326">
      <w:pPr>
        <w:ind w:firstLine="540"/>
        <w:jc w:val="both"/>
      </w:pPr>
      <w:r w:rsidRPr="006C10EE">
        <w:t>a</w:t>
      </w:r>
      <w:r w:rsidRPr="006C10EE">
        <w:rPr>
          <w:vertAlign w:val="superscript"/>
        </w:rPr>
        <w:t>1</w:t>
      </w:r>
      <w:r w:rsidRPr="006C10EE">
        <w:t xml:space="preserve">) performance by resident non-bank payment service providers of operations </w:t>
      </w:r>
      <w:r w:rsidR="00634B87" w:rsidRPr="006C10EE">
        <w:t xml:space="preserve">in foreign currency </w:t>
      </w:r>
      <w:r w:rsidRPr="006C10EE">
        <w:t xml:space="preserve">within </w:t>
      </w:r>
      <w:r w:rsidR="000C531C" w:rsidRPr="006C10EE">
        <w:t xml:space="preserve">activities in the </w:t>
      </w:r>
      <w:r w:rsidRPr="006C10EE">
        <w:t xml:space="preserve">financial market carried out under the Law on payment services and electronic money </w:t>
      </w:r>
      <w:r w:rsidR="00634B87" w:rsidRPr="006C10EE">
        <w:t xml:space="preserve">no.114 of 18 May 2012 </w:t>
      </w:r>
      <w:r w:rsidR="000C531C" w:rsidRPr="006C10EE">
        <w:t xml:space="preserve">– </w:t>
      </w:r>
      <w:r w:rsidRPr="006C10EE">
        <w:t xml:space="preserve"> for cases where this Law and other legislative acts allow the use of cash in foreign currency;</w:t>
      </w:r>
    </w:p>
    <w:p w14:paraId="30584A2F" w14:textId="77777777" w:rsidR="00D30E29" w:rsidRPr="006C10EE" w:rsidRDefault="00D30E29" w:rsidP="002D3326">
      <w:pPr>
        <w:ind w:firstLine="540"/>
        <w:jc w:val="both"/>
        <w:rPr>
          <w:bCs/>
        </w:rPr>
      </w:pPr>
      <w:r w:rsidRPr="006C10EE">
        <w:t xml:space="preserve">b) receipt of cash by diplomatic missions, consular offices and other official representative offices of foreign states, </w:t>
      </w:r>
      <w:r w:rsidR="00634B87" w:rsidRPr="006C10EE">
        <w:rPr>
          <w:color w:val="000000"/>
        </w:rPr>
        <w:t xml:space="preserve">representative offices </w:t>
      </w:r>
      <w:r w:rsidRPr="006C10EE">
        <w:t>of international organizations accredited in the Republic of Moldova and international organizations within their activity on the territory of the Republic of Moldova;</w:t>
      </w:r>
    </w:p>
    <w:p w14:paraId="4622BDB2" w14:textId="77777777" w:rsidR="00D30E29" w:rsidRPr="006C10EE" w:rsidRDefault="00D30E29" w:rsidP="002D3326">
      <w:pPr>
        <w:ind w:firstLine="540"/>
        <w:jc w:val="both"/>
        <w:rPr>
          <w:bCs/>
        </w:rPr>
      </w:pPr>
      <w:r w:rsidRPr="006C10EE">
        <w:t xml:space="preserve">c) release of cash to individuals by diplomatic missions, consular offices, other official representative offices of foreign states, </w:t>
      </w:r>
      <w:r w:rsidR="00634B87" w:rsidRPr="006C10EE">
        <w:rPr>
          <w:color w:val="000000"/>
        </w:rPr>
        <w:t xml:space="preserve">representative offices </w:t>
      </w:r>
      <w:r w:rsidRPr="006C10EE">
        <w:t>of international organizations accredited in the Republic of Moldova and international organizations within their activity on the territory of the Republic of Moldova;</w:t>
      </w:r>
    </w:p>
    <w:p w14:paraId="15B4CF00" w14:textId="51A98302" w:rsidR="00744085" w:rsidRPr="006C10EE" w:rsidRDefault="00744085" w:rsidP="002D3326">
      <w:pPr>
        <w:ind w:firstLine="540"/>
        <w:jc w:val="both"/>
        <w:rPr>
          <w:bCs/>
          <w:i/>
          <w:iCs/>
          <w:color w:val="0000FF"/>
        </w:rPr>
      </w:pPr>
      <w:bookmarkStart w:id="16" w:name="_Hlk144214722"/>
      <w:r w:rsidRPr="006C10EE">
        <w:rPr>
          <w:i/>
          <w:iCs/>
          <w:color w:val="0000FF"/>
        </w:rPr>
        <w:t>d) repealed</w:t>
      </w:r>
    </w:p>
    <w:bookmarkEnd w:id="16"/>
    <w:p w14:paraId="12BE9C0D" w14:textId="4F1DE073" w:rsidR="00D30E29" w:rsidRPr="006C10EE" w:rsidRDefault="00D30E29" w:rsidP="002D3326">
      <w:pPr>
        <w:ind w:firstLine="540"/>
        <w:jc w:val="both"/>
        <w:rPr>
          <w:bCs/>
        </w:rPr>
      </w:pPr>
      <w:r w:rsidRPr="006C10EE">
        <w:t>e) use of cash by non-resident legal entities implement</w:t>
      </w:r>
      <w:r w:rsidR="001252DD" w:rsidRPr="006C10EE">
        <w:t>ing</w:t>
      </w:r>
      <w:r w:rsidRPr="006C10EE">
        <w:t xml:space="preserve"> technical assistance projects / foreign financing projects for the Republic of Moldova, for purposes relevant to the implementation of such projects, only in relation to individuals;</w:t>
      </w:r>
    </w:p>
    <w:p w14:paraId="3575653B" w14:textId="77777777" w:rsidR="00D30E29" w:rsidRPr="006C10EE" w:rsidRDefault="00D30E29" w:rsidP="002D3326">
      <w:pPr>
        <w:ind w:firstLine="540"/>
        <w:jc w:val="both"/>
        <w:rPr>
          <w:bCs/>
        </w:rPr>
      </w:pPr>
      <w:r w:rsidRPr="006C10EE">
        <w:t>f) receipt of cash from individuals as donations for charitable and sponsorship purposes;</w:t>
      </w:r>
    </w:p>
    <w:p w14:paraId="73B95F59" w14:textId="77777777" w:rsidR="00D30E29" w:rsidRPr="006C10EE" w:rsidRDefault="00D30E29" w:rsidP="002D3326">
      <w:pPr>
        <w:ind w:firstLine="540"/>
        <w:jc w:val="both"/>
        <w:rPr>
          <w:bCs/>
        </w:rPr>
      </w:pPr>
      <w:r w:rsidRPr="006C10EE">
        <w:t>g) receipt of cash in case of inheritance /legacy or in cases of legal succession provided for by the legislation of the Republic of Moldova;</w:t>
      </w:r>
    </w:p>
    <w:p w14:paraId="298BCE26" w14:textId="77777777" w:rsidR="00D30E29" w:rsidRPr="006C10EE" w:rsidRDefault="00D30E29" w:rsidP="002D3326">
      <w:pPr>
        <w:ind w:firstLine="540"/>
        <w:jc w:val="both"/>
        <w:rPr>
          <w:bCs/>
        </w:rPr>
      </w:pPr>
      <w:r w:rsidRPr="006C10EE">
        <w:t>h) receipt of cash from individuals and release of cash to individuals according to enforcement documents issued under the legislation of the Republic of Moldova;</w:t>
      </w:r>
    </w:p>
    <w:p w14:paraId="7370422C" w14:textId="77777777" w:rsidR="00D30E29" w:rsidRPr="006C10EE" w:rsidRDefault="00D30E29" w:rsidP="002D3326">
      <w:pPr>
        <w:ind w:firstLine="540"/>
        <w:jc w:val="both"/>
        <w:rPr>
          <w:bCs/>
        </w:rPr>
      </w:pPr>
      <w:r w:rsidRPr="006C10EE">
        <w:t>i) release of cash to individual</w:t>
      </w:r>
      <w:r w:rsidR="00155621" w:rsidRPr="006C10EE">
        <w:t xml:space="preserve">s who are </w:t>
      </w:r>
      <w:r w:rsidRPr="006C10EE">
        <w:t>beneficiaries of humanitarian aid or of compensations to the victims of political repressions, members of the families thereof and to their legal successors;</w:t>
      </w:r>
    </w:p>
    <w:p w14:paraId="34A77EEE" w14:textId="77777777" w:rsidR="00D30E29" w:rsidRPr="006C10EE" w:rsidRDefault="00D30E29" w:rsidP="002D3326">
      <w:pPr>
        <w:ind w:firstLine="540"/>
        <w:jc w:val="both"/>
        <w:rPr>
          <w:bCs/>
        </w:rPr>
      </w:pPr>
      <w:r w:rsidRPr="006C10EE">
        <w:t>j) rece</w:t>
      </w:r>
      <w:r w:rsidR="00D25273" w:rsidRPr="006C10EE">
        <w:t>ipt</w:t>
      </w:r>
      <w:r w:rsidRPr="006C10EE">
        <w:t xml:space="preserve"> of cash due to closing of their accounts opened with licensed banks/payment accounts opened with resident non-bank payment service providers – in the case where the balance of the </w:t>
      </w:r>
      <w:r w:rsidR="00155621" w:rsidRPr="006C10EE">
        <w:lastRenderedPageBreak/>
        <w:t>relevant</w:t>
      </w:r>
      <w:r w:rsidRPr="006C10EE">
        <w:t xml:space="preserve"> account is insignificant and the transfer thereof from the Republic of Moldova is irrational due to the transfer costs;</w:t>
      </w:r>
    </w:p>
    <w:p w14:paraId="18BD4E80" w14:textId="77777777" w:rsidR="00D30E29" w:rsidRPr="006C10EE" w:rsidRDefault="00D30E29" w:rsidP="002D3326">
      <w:pPr>
        <w:ind w:firstLine="540"/>
        <w:jc w:val="both"/>
        <w:rPr>
          <w:bCs/>
        </w:rPr>
      </w:pPr>
      <w:r w:rsidRPr="006C10EE">
        <w:t>k) use of cash in relation to resident legal entities in cases provided for in paragraph (1);</w:t>
      </w:r>
    </w:p>
    <w:p w14:paraId="31793667" w14:textId="77777777" w:rsidR="00D30E29" w:rsidRPr="006C10EE" w:rsidRDefault="00D30E29" w:rsidP="002D3326">
      <w:pPr>
        <w:ind w:firstLine="540"/>
        <w:jc w:val="both"/>
        <w:rPr>
          <w:bCs/>
        </w:rPr>
      </w:pPr>
      <w:r w:rsidRPr="006C10EE">
        <w:t xml:space="preserve">l) receipt of cash </w:t>
      </w:r>
      <w:r w:rsidR="00155621" w:rsidRPr="006C10EE">
        <w:t xml:space="preserve">from passengers </w:t>
      </w:r>
      <w:r w:rsidRPr="006C10EE">
        <w:t>by non-resident legal entities that carry out their activity in transport means engaged in international traffic, for sold goods /or rendered services thereof;</w:t>
      </w:r>
    </w:p>
    <w:p w14:paraId="1228E636" w14:textId="77777777" w:rsidR="00D30E29" w:rsidRPr="006C10EE" w:rsidRDefault="00D30E29" w:rsidP="002D3326">
      <w:pPr>
        <w:ind w:firstLine="540"/>
        <w:jc w:val="both"/>
        <w:rPr>
          <w:bCs/>
        </w:rPr>
      </w:pPr>
      <w:r w:rsidRPr="006C10EE">
        <w:t>m) depositing in their accounts opened with licensed banks/payment accounts opened with resident non-bank payment service providers</w:t>
      </w:r>
      <w:r w:rsidR="00155621" w:rsidRPr="006C10EE">
        <w:t xml:space="preserve"> of cash</w:t>
      </w:r>
      <w:r w:rsidR="00D25273" w:rsidRPr="006C10EE">
        <w:t>,</w:t>
      </w:r>
      <w:r w:rsidRPr="006C10EE">
        <w:t xml:space="preserve"> </w:t>
      </w:r>
      <w:r w:rsidR="00D25273" w:rsidRPr="006C10EE">
        <w:t xml:space="preserve">that was </w:t>
      </w:r>
      <w:r w:rsidRPr="006C10EE">
        <w:t>received in cases where this Law and other legislative acts allow the use of cash in foreign currency and traveller’s cheques in foreign currency;</w:t>
      </w:r>
    </w:p>
    <w:p w14:paraId="46146275" w14:textId="77777777" w:rsidR="00D30E29" w:rsidRPr="006C10EE" w:rsidRDefault="00D30E29" w:rsidP="002D3326">
      <w:pPr>
        <w:ind w:firstLine="540"/>
        <w:jc w:val="both"/>
        <w:rPr>
          <w:bCs/>
        </w:rPr>
      </w:pPr>
      <w:r w:rsidRPr="006C10EE">
        <w:t>n) receipt from their accounts opened with licensed banks/payment accounts opened with resident non-bank payment service providers</w:t>
      </w:r>
      <w:r w:rsidR="00155621" w:rsidRPr="006C10EE">
        <w:t xml:space="preserve"> of cash</w:t>
      </w:r>
      <w:r w:rsidRPr="006C10EE">
        <w:t xml:space="preserve">, </w:t>
      </w:r>
      <w:r w:rsidR="00D25273" w:rsidRPr="006C10EE">
        <w:t xml:space="preserve">that is </w:t>
      </w:r>
      <w:r w:rsidR="00155621" w:rsidRPr="006C10EE">
        <w:t>aimed</w:t>
      </w:r>
      <w:r w:rsidRPr="006C10EE">
        <w:t xml:space="preserve"> for the use in cases where this Law and other legislative acts allow the use of cash in foreign currency and traveller’s cheques in foreign currency, except for the receipt of cash to be used in the cases referred to in paragraph (1) letters c) - e) and i);</w:t>
      </w:r>
    </w:p>
    <w:p w14:paraId="17120F3A" w14:textId="77777777" w:rsidR="00D30E29" w:rsidRPr="006C10EE" w:rsidRDefault="00D30E29" w:rsidP="002D3326">
      <w:pPr>
        <w:ind w:firstLine="540"/>
        <w:jc w:val="both"/>
        <w:rPr>
          <w:bCs/>
        </w:rPr>
      </w:pPr>
      <w:r w:rsidRPr="006C10EE">
        <w:t>o) depositing in their accounts opened with licensed banks/payment accounts opened with resident non-bank payment service providers</w:t>
      </w:r>
      <w:r w:rsidR="00155621" w:rsidRPr="006C10EE">
        <w:t xml:space="preserve"> of</w:t>
      </w:r>
      <w:r w:rsidRPr="006C10EE">
        <w:t xml:space="preserve"> totally or partially unused</w:t>
      </w:r>
      <w:r w:rsidR="00155621" w:rsidRPr="006C10EE">
        <w:t xml:space="preserve"> cash</w:t>
      </w:r>
      <w:r w:rsidRPr="006C10EE">
        <w:t>, which was previously received from the respective legal entities’ account</w:t>
      </w:r>
      <w:r w:rsidR="00155621" w:rsidRPr="006C10EE">
        <w:t>s</w:t>
      </w:r>
      <w:r w:rsidRPr="006C10EE">
        <w:t xml:space="preserve"> according to the provisions of this paragraph;</w:t>
      </w:r>
    </w:p>
    <w:p w14:paraId="2ADEED0D" w14:textId="77777777" w:rsidR="00D30E29" w:rsidRPr="006C10EE" w:rsidRDefault="00D30E29" w:rsidP="002D3326">
      <w:pPr>
        <w:ind w:firstLine="540"/>
        <w:jc w:val="both"/>
        <w:rPr>
          <w:bCs/>
        </w:rPr>
      </w:pPr>
      <w:r w:rsidRPr="006C10EE">
        <w:t>p) where the possibility to use cash in foreign currency and traveller’s cheques in foreign currency by the non-resident legal entities is expressly provided for by the legislative acts.</w:t>
      </w:r>
    </w:p>
    <w:p w14:paraId="4538E26A" w14:textId="77777777" w:rsidR="00D30E29" w:rsidRPr="006C10EE" w:rsidRDefault="00D30E29" w:rsidP="002D3326">
      <w:pPr>
        <w:ind w:firstLine="540"/>
        <w:jc w:val="both"/>
        <w:rPr>
          <w:bCs/>
        </w:rPr>
      </w:pPr>
    </w:p>
    <w:p w14:paraId="3252DC6B" w14:textId="77777777" w:rsidR="00D30E29" w:rsidRPr="006C10EE" w:rsidRDefault="00D30E29" w:rsidP="002D3326">
      <w:pPr>
        <w:ind w:firstLine="540"/>
        <w:jc w:val="both"/>
        <w:rPr>
          <w:bCs/>
        </w:rPr>
      </w:pPr>
      <w:r w:rsidRPr="006C10EE">
        <w:t xml:space="preserve">(4) Non-resident legal entities </w:t>
      </w:r>
      <w:r w:rsidR="005F2E64" w:rsidRPr="006C10EE">
        <w:t>may</w:t>
      </w:r>
      <w:r w:rsidRPr="006C10EE">
        <w:t xml:space="preserve"> use cash in national currency within foreign exchange operations in the following cases:</w:t>
      </w:r>
    </w:p>
    <w:p w14:paraId="2FDEBB88" w14:textId="20B502F3" w:rsidR="00D30E29" w:rsidRPr="006C10EE" w:rsidRDefault="00D30E29" w:rsidP="002D3326">
      <w:pPr>
        <w:ind w:firstLine="540"/>
        <w:jc w:val="both"/>
        <w:rPr>
          <w:bCs/>
        </w:rPr>
      </w:pPr>
      <w:r w:rsidRPr="006C10EE">
        <w:t>a) indicated in paragraph (3) letters a) - o);</w:t>
      </w:r>
    </w:p>
    <w:p w14:paraId="5D08CFEE" w14:textId="475F3B2C" w:rsidR="00744085" w:rsidRPr="006C10EE" w:rsidRDefault="00744085" w:rsidP="00744085">
      <w:pPr>
        <w:ind w:firstLine="540"/>
        <w:jc w:val="both"/>
        <w:rPr>
          <w:bCs/>
          <w:i/>
          <w:iCs/>
          <w:color w:val="0000FF"/>
        </w:rPr>
      </w:pPr>
      <w:r w:rsidRPr="006C10EE">
        <w:rPr>
          <w:i/>
          <w:iCs/>
          <w:color w:val="0000FF"/>
        </w:rPr>
        <w:t>b) repealed;</w:t>
      </w:r>
    </w:p>
    <w:p w14:paraId="3BB078EB" w14:textId="274853C6" w:rsidR="008077BF" w:rsidRPr="006C10EE" w:rsidRDefault="00744085" w:rsidP="002D3326">
      <w:pPr>
        <w:ind w:firstLine="540"/>
        <w:jc w:val="both"/>
      </w:pPr>
      <w:r w:rsidRPr="006C10EE">
        <w:rPr>
          <w:i/>
          <w:iCs/>
          <w:color w:val="0000FF"/>
        </w:rPr>
        <w:t>c) repealed</w:t>
      </w:r>
      <w:r w:rsidRPr="006C10EE">
        <w:rPr>
          <w:i/>
          <w:iCs/>
        </w:rPr>
        <w:t>;</w:t>
      </w:r>
    </w:p>
    <w:p w14:paraId="72B7413E" w14:textId="7AAC366A" w:rsidR="00D30E29" w:rsidRPr="006C10EE" w:rsidRDefault="00D30E29" w:rsidP="002D3326">
      <w:pPr>
        <w:ind w:firstLine="540"/>
        <w:jc w:val="both"/>
        <w:rPr>
          <w:bCs/>
        </w:rPr>
      </w:pPr>
      <w:r w:rsidRPr="006C10EE">
        <w:t>d) where the possibility to use cash in national currency by the non-resident legal entities is expressly provided for by the legislative acts.</w:t>
      </w:r>
    </w:p>
    <w:p w14:paraId="7B4EECD1" w14:textId="77777777" w:rsidR="00D30E29" w:rsidRPr="006C10EE" w:rsidRDefault="00D30E29" w:rsidP="002D3326">
      <w:pPr>
        <w:ind w:firstLine="540"/>
        <w:jc w:val="both"/>
        <w:rPr>
          <w:b/>
          <w:bCs/>
          <w:i/>
        </w:rPr>
      </w:pPr>
    </w:p>
    <w:p w14:paraId="1DE01386" w14:textId="77777777" w:rsidR="00D30E29" w:rsidRPr="006C10EE" w:rsidRDefault="00D30E29" w:rsidP="002D3326">
      <w:pPr>
        <w:ind w:firstLine="540"/>
        <w:jc w:val="both"/>
        <w:rPr>
          <w:bCs/>
        </w:rPr>
      </w:pPr>
      <w:r w:rsidRPr="006C10EE">
        <w:t xml:space="preserve">(5) Resident individuals and non-resident individuals may use cash in foreign currency when performing foreign exchange operations with individuals in case when, under the provisions of this Law and other legislative acts, the payments and the transfers within such operations </w:t>
      </w:r>
      <w:r w:rsidR="00685B4E" w:rsidRPr="006C10EE">
        <w:t>are allowed to</w:t>
      </w:r>
      <w:r w:rsidRPr="006C10EE">
        <w:t xml:space="preserve"> be received/ made in foreign currency.</w:t>
      </w:r>
    </w:p>
    <w:p w14:paraId="3859D06D" w14:textId="77777777" w:rsidR="00D30E29" w:rsidRPr="006C10EE" w:rsidRDefault="00D30E29" w:rsidP="002D3326">
      <w:pPr>
        <w:ind w:firstLine="540"/>
        <w:jc w:val="both"/>
        <w:rPr>
          <w:bCs/>
        </w:rPr>
      </w:pPr>
    </w:p>
    <w:p w14:paraId="689DA9C8" w14:textId="77777777" w:rsidR="00D30E29" w:rsidRPr="006C10EE" w:rsidRDefault="00D30E29" w:rsidP="002D3326">
      <w:pPr>
        <w:ind w:firstLine="540"/>
        <w:jc w:val="both"/>
        <w:rPr>
          <w:bCs/>
        </w:rPr>
      </w:pPr>
      <w:r w:rsidRPr="006C10EE">
        <w:t>(6) Resident individuals and non-resident individuals may use cash in national currency when performing foreign exchange operations with individuals without restrictions.</w:t>
      </w:r>
    </w:p>
    <w:p w14:paraId="038742BD" w14:textId="77777777" w:rsidR="00D30E29" w:rsidRPr="006C10EE" w:rsidRDefault="00D30E29" w:rsidP="002D3326">
      <w:pPr>
        <w:ind w:firstLine="540"/>
        <w:jc w:val="both"/>
        <w:rPr>
          <w:bCs/>
        </w:rPr>
      </w:pPr>
    </w:p>
    <w:p w14:paraId="77180168" w14:textId="77777777" w:rsidR="00D30E29" w:rsidRPr="006C10EE" w:rsidRDefault="00D30E29" w:rsidP="002D3326">
      <w:pPr>
        <w:ind w:firstLine="540"/>
        <w:jc w:val="both"/>
        <w:rPr>
          <w:bCs/>
        </w:rPr>
      </w:pPr>
      <w:r w:rsidRPr="006C10EE">
        <w:t>(7) Resident individuals and non-resident individuals may use cash in foreign currency and traveller’s cheques in foreign currency when performing foreign exchange operations with legal entities in case when, according to paragraphs (1) and (3), it is allowed the use of cash in foreign currency and traveller’s cheques in foreign currency by individuals in relation to legal entities.</w:t>
      </w:r>
    </w:p>
    <w:p w14:paraId="6EFAEE30" w14:textId="77777777" w:rsidR="00D30E29" w:rsidRPr="006C10EE" w:rsidRDefault="00D30E29" w:rsidP="002D3326">
      <w:pPr>
        <w:ind w:firstLine="540"/>
        <w:jc w:val="both"/>
        <w:rPr>
          <w:bCs/>
        </w:rPr>
      </w:pPr>
    </w:p>
    <w:p w14:paraId="2B908792" w14:textId="77777777" w:rsidR="00D30E29" w:rsidRPr="006C10EE" w:rsidRDefault="00D30E29" w:rsidP="002D3326">
      <w:pPr>
        <w:ind w:firstLine="540"/>
        <w:jc w:val="both"/>
        <w:rPr>
          <w:bCs/>
        </w:rPr>
      </w:pPr>
      <w:r w:rsidRPr="006C10EE">
        <w:t>(8) Resident individuals and non-resident individuals may use cash in national currency when performing foreign exchange operations with legal entities in case when, according to paragraphs (2) and (4), it is allowed the use of cash in national currency by individuals in relation to legal entities.</w:t>
      </w:r>
    </w:p>
    <w:p w14:paraId="62ADC7AD" w14:textId="77777777" w:rsidR="00D30E29" w:rsidRPr="006C10EE" w:rsidRDefault="00D30E29" w:rsidP="002D3326">
      <w:pPr>
        <w:ind w:firstLine="540"/>
        <w:jc w:val="both"/>
        <w:rPr>
          <w:bCs/>
        </w:rPr>
      </w:pPr>
    </w:p>
    <w:p w14:paraId="3FD2174E" w14:textId="77777777" w:rsidR="00D30E29" w:rsidRPr="006C10EE" w:rsidRDefault="00D30E29" w:rsidP="002D3326">
      <w:pPr>
        <w:ind w:firstLine="540"/>
        <w:jc w:val="both"/>
        <w:rPr>
          <w:bCs/>
        </w:rPr>
      </w:pPr>
      <w:r w:rsidRPr="006C10EE">
        <w:t>(9) Resident individuals and non-resident individuals may deposit in /receive from their account</w:t>
      </w:r>
      <w:r w:rsidR="00685B4E" w:rsidRPr="006C10EE">
        <w:t>s</w:t>
      </w:r>
      <w:r w:rsidRPr="006C10EE">
        <w:t xml:space="preserve"> opened with licensed banks/payment accounts opened with resident non-bank payment service providers cash in foreign currency /national currency and traveller’s cheques in foreign currency within foreign exchange operations without restrictions.</w:t>
      </w:r>
    </w:p>
    <w:p w14:paraId="79D4F4E8" w14:textId="77777777" w:rsidR="00D30E29" w:rsidRPr="006C10EE" w:rsidRDefault="00D30E29" w:rsidP="002D3326">
      <w:pPr>
        <w:ind w:firstLine="540"/>
        <w:jc w:val="both"/>
        <w:rPr>
          <w:bCs/>
        </w:rPr>
      </w:pPr>
    </w:p>
    <w:p w14:paraId="79C465DC" w14:textId="57FA208E" w:rsidR="00D30E29" w:rsidRPr="006C10EE" w:rsidRDefault="00D30E29" w:rsidP="002D3326">
      <w:pPr>
        <w:ind w:firstLine="540"/>
        <w:jc w:val="both"/>
      </w:pPr>
      <w:r w:rsidRPr="006C10EE">
        <w:lastRenderedPageBreak/>
        <w:t xml:space="preserve">(10) The use abroad of cash in foreign currency and national currency and traveller’s cheques in foreign currency within foreign exchange operations </w:t>
      </w:r>
      <w:r w:rsidR="00685B4E" w:rsidRPr="006C10EE">
        <w:t>shall be</w:t>
      </w:r>
      <w:r w:rsidRPr="006C10EE">
        <w:t xml:space="preserve"> performed </w:t>
      </w:r>
      <w:r w:rsidR="00685B4E" w:rsidRPr="006C10EE">
        <w:t xml:space="preserve">in accordance with legislation of </w:t>
      </w:r>
      <w:r w:rsidRPr="006C10EE">
        <w:t>foreign state.</w:t>
      </w:r>
    </w:p>
    <w:p w14:paraId="695810FA" w14:textId="6A9146E9" w:rsidR="008077BF" w:rsidRPr="006C10EE" w:rsidRDefault="008077BF" w:rsidP="002D3326">
      <w:pPr>
        <w:ind w:firstLine="540"/>
        <w:jc w:val="both"/>
        <w:rPr>
          <w:i/>
          <w:iCs/>
          <w:color w:val="0000FF"/>
          <w:sz w:val="20"/>
          <w:szCs w:val="20"/>
        </w:rPr>
      </w:pPr>
      <w:r w:rsidRPr="006C10EE">
        <w:rPr>
          <w:rFonts w:eastAsia="MS Mincho"/>
          <w:bCs/>
          <w:i/>
          <w:color w:val="0000FF"/>
          <w:sz w:val="20"/>
          <w:szCs w:val="20"/>
        </w:rPr>
        <w:t>[Article 2</w:t>
      </w:r>
      <w:r w:rsidR="00744085" w:rsidRPr="006C10EE">
        <w:rPr>
          <w:rFonts w:eastAsia="MS Mincho"/>
          <w:bCs/>
          <w:i/>
          <w:color w:val="0000FF"/>
          <w:sz w:val="20"/>
          <w:szCs w:val="20"/>
        </w:rPr>
        <w:t xml:space="preserve">6 </w:t>
      </w:r>
      <w:r w:rsidR="00C14D43" w:rsidRPr="006C10EE">
        <w:rPr>
          <w:rFonts w:eastAsia="MS Mincho"/>
          <w:bCs/>
          <w:i/>
          <w:color w:val="0000FF"/>
          <w:sz w:val="20"/>
          <w:szCs w:val="20"/>
        </w:rPr>
        <w:t>amended</w:t>
      </w:r>
      <w:r w:rsidRPr="006C10EE">
        <w:rPr>
          <w:rFonts w:eastAsia="MS Mincho"/>
          <w:bCs/>
          <w:i/>
          <w:color w:val="0000FF"/>
          <w:sz w:val="20"/>
          <w:szCs w:val="20"/>
        </w:rPr>
        <w:t xml:space="preserve"> by Law No 363 of 29.12.2022, in force as of 20.07.2023]</w:t>
      </w:r>
    </w:p>
    <w:p w14:paraId="50FB6B25" w14:textId="77777777" w:rsidR="0005098D" w:rsidRPr="006C10EE" w:rsidRDefault="0005098D" w:rsidP="002D3326">
      <w:pPr>
        <w:ind w:firstLine="540"/>
        <w:jc w:val="both"/>
        <w:rPr>
          <w:i/>
          <w:iCs/>
          <w:sz w:val="20"/>
          <w:szCs w:val="20"/>
        </w:rPr>
      </w:pPr>
    </w:p>
    <w:p w14:paraId="3F11A823" w14:textId="77777777" w:rsidR="00D30E29" w:rsidRPr="006C10EE" w:rsidRDefault="00D30E29" w:rsidP="002D3326">
      <w:pPr>
        <w:ind w:firstLine="540"/>
        <w:jc w:val="both"/>
        <w:rPr>
          <w:bCs/>
        </w:rPr>
      </w:pPr>
      <w:r w:rsidRPr="006C10EE">
        <w:rPr>
          <w:b/>
        </w:rPr>
        <w:t>Article 27.</w:t>
      </w:r>
      <w:r w:rsidRPr="006C10EE">
        <w:t xml:space="preserve"> Use of cards within foreign exchange operations</w:t>
      </w:r>
    </w:p>
    <w:p w14:paraId="236C0EDF" w14:textId="77777777" w:rsidR="00D30E29" w:rsidRPr="006C10EE" w:rsidRDefault="00D30E29" w:rsidP="002D3326">
      <w:pPr>
        <w:ind w:firstLine="540"/>
        <w:jc w:val="both"/>
        <w:rPr>
          <w:bCs/>
          <w:color w:val="000000"/>
        </w:rPr>
      </w:pPr>
    </w:p>
    <w:p w14:paraId="038357C8" w14:textId="77777777" w:rsidR="00D30E29" w:rsidRPr="006C10EE" w:rsidRDefault="00D30E29" w:rsidP="002D3326">
      <w:pPr>
        <w:ind w:firstLine="540"/>
        <w:jc w:val="both"/>
        <w:rPr>
          <w:bCs/>
        </w:rPr>
      </w:pPr>
      <w:r w:rsidRPr="006C10EE">
        <w:t xml:space="preserve">(1) Withdrawal of cash in foreign currency and the receipt of traveller’s cheques in foreign currency abroad by using card issued by </w:t>
      </w:r>
      <w:r w:rsidR="009D2451" w:rsidRPr="006C10EE">
        <w:t>a</w:t>
      </w:r>
      <w:r w:rsidRPr="006C10EE">
        <w:t xml:space="preserve"> licensed bank from the account of a resident individual shall be allowed in the amount not exceeding EUR 10000 per month (or its equivalent).</w:t>
      </w:r>
    </w:p>
    <w:p w14:paraId="60CB542B" w14:textId="77777777" w:rsidR="00D30E29" w:rsidRPr="006C10EE" w:rsidRDefault="00D30E29" w:rsidP="002D3326">
      <w:pPr>
        <w:ind w:firstLine="540"/>
        <w:jc w:val="both"/>
        <w:rPr>
          <w:bCs/>
        </w:rPr>
      </w:pPr>
    </w:p>
    <w:p w14:paraId="7368DE85" w14:textId="77777777" w:rsidR="00D30E29" w:rsidRPr="006C10EE" w:rsidRDefault="00D30E29" w:rsidP="002D3326">
      <w:pPr>
        <w:ind w:firstLine="540"/>
        <w:jc w:val="both"/>
        <w:rPr>
          <w:bCs/>
        </w:rPr>
      </w:pPr>
      <w:r w:rsidRPr="006C10EE">
        <w:t>(2) In case the withdrawal of cash in foreign currency and the receipt of traveller’s cheques in foreign currency is performed by using several cards, issued on the basis of a single resident individual’s account, the total amount of operations related to the withdrawal of cash in foreign currency and the reception of traveller’s cheques in foreign currency shall not exceed the limit indicated in paragraph (1).</w:t>
      </w:r>
    </w:p>
    <w:p w14:paraId="192D798C" w14:textId="77777777" w:rsidR="00D30E29" w:rsidRPr="006C10EE" w:rsidRDefault="00D30E29" w:rsidP="002D3326">
      <w:pPr>
        <w:ind w:firstLine="540"/>
        <w:jc w:val="both"/>
        <w:rPr>
          <w:bCs/>
          <w:strike/>
        </w:rPr>
      </w:pPr>
    </w:p>
    <w:p w14:paraId="009CB2A0" w14:textId="77777777" w:rsidR="00D30E29" w:rsidRPr="006C10EE" w:rsidRDefault="00D30E29" w:rsidP="002D3326">
      <w:pPr>
        <w:ind w:firstLine="540"/>
        <w:jc w:val="both"/>
        <w:rPr>
          <w:b/>
          <w:u w:val="single"/>
        </w:rPr>
      </w:pPr>
      <w:r w:rsidRPr="006C10EE">
        <w:t xml:space="preserve">(3) The withdrawal </w:t>
      </w:r>
      <w:r w:rsidR="0056051B" w:rsidRPr="006C10EE">
        <w:t xml:space="preserve">on the territory of the Republic of Moldova </w:t>
      </w:r>
      <w:r w:rsidRPr="006C10EE">
        <w:t xml:space="preserve">of cash </w:t>
      </w:r>
      <w:r w:rsidR="0056051B" w:rsidRPr="006C10EE">
        <w:t>within</w:t>
      </w:r>
      <w:r w:rsidRPr="006C10EE">
        <w:t xml:space="preserve"> </w:t>
      </w:r>
      <w:r w:rsidR="0056051B" w:rsidRPr="006C10EE">
        <w:t xml:space="preserve">the </w:t>
      </w:r>
      <w:r w:rsidRPr="006C10EE">
        <w:t xml:space="preserve">foreign </w:t>
      </w:r>
      <w:r w:rsidR="0056051B" w:rsidRPr="006C10EE">
        <w:t>exchange operations</w:t>
      </w:r>
      <w:r w:rsidRPr="006C10EE">
        <w:t xml:space="preserve"> by using cards issued by licensed banks and resident non-bank payment service providers, attached to the bank</w:t>
      </w:r>
      <w:r w:rsidR="0056051B" w:rsidRPr="006C10EE">
        <w:t xml:space="preserve"> accounts</w:t>
      </w:r>
      <w:r w:rsidRPr="006C10EE">
        <w:t xml:space="preserve">/payment accounts of legal entities shall be </w:t>
      </w:r>
      <w:r w:rsidR="009D2451" w:rsidRPr="006C10EE">
        <w:t xml:space="preserve">carried out in compliance with the </w:t>
      </w:r>
      <w:r w:rsidRPr="006C10EE">
        <w:t xml:space="preserve">provisions of paragraph (4) </w:t>
      </w:r>
      <w:r w:rsidR="0016540C" w:rsidRPr="006C10EE">
        <w:t>of this A</w:t>
      </w:r>
      <w:r w:rsidR="0056051B" w:rsidRPr="006C10EE">
        <w:t xml:space="preserve">rticle </w:t>
      </w:r>
      <w:r w:rsidRPr="006C10EE">
        <w:t xml:space="preserve">and Article 26. </w:t>
      </w:r>
    </w:p>
    <w:p w14:paraId="167D5189" w14:textId="77777777" w:rsidR="00D30E29" w:rsidRPr="006C10EE" w:rsidRDefault="00D30E29" w:rsidP="002D3326">
      <w:pPr>
        <w:ind w:firstLine="540"/>
        <w:jc w:val="both"/>
        <w:rPr>
          <w:bCs/>
        </w:rPr>
      </w:pPr>
    </w:p>
    <w:p w14:paraId="60ADAB18" w14:textId="77777777" w:rsidR="00D30E29" w:rsidRPr="006C10EE" w:rsidRDefault="00D30E29" w:rsidP="002D3326">
      <w:pPr>
        <w:ind w:firstLine="540"/>
        <w:jc w:val="both"/>
        <w:rPr>
          <w:bCs/>
        </w:rPr>
      </w:pPr>
      <w:r w:rsidRPr="006C10EE">
        <w:t>(4) The withdrawal of cash in foreign currency at ATMs by using cards issued by licensed banks and resident non-bank payment service providers, attached to the bank</w:t>
      </w:r>
      <w:r w:rsidR="0050311C" w:rsidRPr="006C10EE">
        <w:t xml:space="preserve"> accounts</w:t>
      </w:r>
      <w:r w:rsidRPr="006C10EE">
        <w:t>/payment accounts of legal entities, shall not be allowed on the territory of the Republic of Moldova.</w:t>
      </w:r>
    </w:p>
    <w:p w14:paraId="01899126" w14:textId="77777777" w:rsidR="00D30E29" w:rsidRPr="006C10EE" w:rsidRDefault="00D30E29" w:rsidP="002D3326">
      <w:pPr>
        <w:ind w:firstLine="540"/>
        <w:jc w:val="both"/>
        <w:rPr>
          <w:strike/>
        </w:rPr>
      </w:pPr>
    </w:p>
    <w:p w14:paraId="15921D4C" w14:textId="77777777" w:rsidR="00D30E29" w:rsidRPr="006C10EE" w:rsidRDefault="00D30E29" w:rsidP="002D3326">
      <w:pPr>
        <w:ind w:firstLine="540"/>
        <w:jc w:val="both"/>
        <w:rPr>
          <w:bCs/>
        </w:rPr>
      </w:pPr>
      <w:r w:rsidRPr="006C10EE">
        <w:t xml:space="preserve">(5) Foreign currency </w:t>
      </w:r>
      <w:r w:rsidR="00963804" w:rsidRPr="006C10EE">
        <w:t>originating</w:t>
      </w:r>
      <w:r w:rsidRPr="006C10EE">
        <w:t xml:space="preserve"> from selling goods or rendering services on the territory of the Republic of Moldova by using cards issued by licensed ban</w:t>
      </w:r>
      <w:r w:rsidR="00963804" w:rsidRPr="006C10EE">
        <w:t>ks</w:t>
      </w:r>
      <w:r w:rsidRPr="006C10EE">
        <w:t xml:space="preserve"> and resident non-bank payment service </w:t>
      </w:r>
      <w:r w:rsidR="00510307" w:rsidRPr="006C10EE">
        <w:t xml:space="preserve">providers </w:t>
      </w:r>
      <w:r w:rsidR="00963804" w:rsidRPr="006C10EE">
        <w:t xml:space="preserve">and received by licensed bank/ resident non-bank payment service </w:t>
      </w:r>
      <w:r w:rsidRPr="006C10EE">
        <w:t xml:space="preserve">provider </w:t>
      </w:r>
      <w:r w:rsidR="00963804" w:rsidRPr="006C10EE">
        <w:t xml:space="preserve">in favour of a merchant operating in the Republic of Moldova </w:t>
      </w:r>
      <w:r w:rsidRPr="006C10EE">
        <w:t xml:space="preserve">shall be purchased by the </w:t>
      </w:r>
      <w:r w:rsidR="00510307" w:rsidRPr="006C10EE">
        <w:t xml:space="preserve">respective </w:t>
      </w:r>
      <w:r w:rsidRPr="006C10EE">
        <w:t>bank/provider, while the equivalent in national currency shall be transferred to the bank</w:t>
      </w:r>
      <w:r w:rsidR="00963804" w:rsidRPr="006C10EE">
        <w:t xml:space="preserve"> account</w:t>
      </w:r>
      <w:r w:rsidRPr="006C10EE">
        <w:t xml:space="preserve">/payment account of the respective merchant. This provision shall not apply to merchants operating in the Republic of Moldova </w:t>
      </w:r>
      <w:r w:rsidR="00510307" w:rsidRPr="006C10EE">
        <w:t>that</w:t>
      </w:r>
      <w:r w:rsidRPr="006C10EE">
        <w:t xml:space="preserve"> have the right</w:t>
      </w:r>
      <w:r w:rsidR="00963804" w:rsidRPr="006C10EE">
        <w:t>,</w:t>
      </w:r>
      <w:r w:rsidRPr="006C10EE">
        <w:t xml:space="preserve"> </w:t>
      </w:r>
      <w:r w:rsidR="00963804" w:rsidRPr="006C10EE">
        <w:t xml:space="preserve">under the foreign exchange legislation, </w:t>
      </w:r>
      <w:r w:rsidRPr="006C10EE">
        <w:t xml:space="preserve">to sell goods or provide services </w:t>
      </w:r>
      <w:r w:rsidR="00963804" w:rsidRPr="006C10EE">
        <w:t>on the territory of</w:t>
      </w:r>
      <w:r w:rsidRPr="006C10EE">
        <w:t xml:space="preserve"> the Republic of Moldova against foreign currency. </w:t>
      </w:r>
    </w:p>
    <w:p w14:paraId="217AB2D2" w14:textId="77777777" w:rsidR="00D30E29" w:rsidRPr="006C10EE" w:rsidRDefault="00D30E29" w:rsidP="00D30E29">
      <w:pPr>
        <w:ind w:firstLine="540"/>
        <w:jc w:val="both"/>
        <w:rPr>
          <w:strike/>
        </w:rPr>
      </w:pPr>
    </w:p>
    <w:p w14:paraId="7B2AE8D5" w14:textId="77777777" w:rsidR="002D3326" w:rsidRPr="006C10EE" w:rsidRDefault="002D3326" w:rsidP="002D3326">
      <w:pPr>
        <w:jc w:val="center"/>
        <w:rPr>
          <w:b/>
          <w:color w:val="000000"/>
        </w:rPr>
      </w:pPr>
    </w:p>
    <w:p w14:paraId="383320F6" w14:textId="77777777" w:rsidR="00D30E29" w:rsidRPr="006C10EE" w:rsidRDefault="00D30E29" w:rsidP="002D3326">
      <w:pPr>
        <w:jc w:val="center"/>
        <w:rPr>
          <w:b/>
          <w:color w:val="000000"/>
        </w:rPr>
      </w:pPr>
      <w:r w:rsidRPr="006C10EE">
        <w:rPr>
          <w:b/>
          <w:color w:val="000000"/>
        </w:rPr>
        <w:t xml:space="preserve">Chapter III </w:t>
      </w:r>
    </w:p>
    <w:p w14:paraId="1C845D0E" w14:textId="77777777" w:rsidR="00D30E29" w:rsidRPr="006C10EE" w:rsidRDefault="00D30E29" w:rsidP="00D30E29">
      <w:pPr>
        <w:ind w:firstLine="540"/>
        <w:jc w:val="center"/>
        <w:rPr>
          <w:rFonts w:eastAsia="MS Mincho"/>
          <w:b/>
          <w:bCs/>
          <w:color w:val="000000"/>
        </w:rPr>
      </w:pPr>
      <w:r w:rsidRPr="006C10EE">
        <w:rPr>
          <w:b/>
          <w:color w:val="000000"/>
        </w:rPr>
        <w:t>IMPORT AND EXPORT OF FOREIGN EXCHANGE VALUES</w:t>
      </w:r>
    </w:p>
    <w:p w14:paraId="1CF293D7" w14:textId="77777777" w:rsidR="00D30E29" w:rsidRPr="006C10EE" w:rsidRDefault="00D30E29" w:rsidP="00D30E29">
      <w:pPr>
        <w:ind w:firstLine="540"/>
        <w:jc w:val="both"/>
        <w:rPr>
          <w:b/>
          <w:bCs/>
          <w:color w:val="000000"/>
        </w:rPr>
      </w:pPr>
    </w:p>
    <w:p w14:paraId="211E69F6"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28.</w:t>
      </w:r>
      <w:r w:rsidRPr="006C10EE">
        <w:rPr>
          <w:color w:val="000000"/>
        </w:rPr>
        <w:t xml:space="preserve"> General provisions on import and export of foreign exchange values</w:t>
      </w:r>
    </w:p>
    <w:p w14:paraId="26D3C774" w14:textId="77777777" w:rsidR="00D30E29" w:rsidRPr="006C10EE" w:rsidRDefault="00D30E29" w:rsidP="002D3326">
      <w:pPr>
        <w:pStyle w:val="NormalWeb"/>
        <w:ind w:left="0" w:firstLine="540"/>
        <w:jc w:val="both"/>
        <w:rPr>
          <w:rFonts w:eastAsia="MS Mincho"/>
          <w:bCs/>
          <w:i/>
        </w:rPr>
      </w:pPr>
    </w:p>
    <w:p w14:paraId="259772C0" w14:textId="77777777" w:rsidR="00D30E29" w:rsidRPr="006C10EE" w:rsidRDefault="00D30E29" w:rsidP="002D3326">
      <w:pPr>
        <w:pStyle w:val="NormalWeb"/>
        <w:ind w:left="0" w:firstLine="540"/>
        <w:jc w:val="both"/>
        <w:rPr>
          <w:rFonts w:eastAsia="MS Mincho"/>
          <w:bCs/>
          <w:i/>
          <w:iCs/>
          <w:color w:val="000000"/>
        </w:rPr>
      </w:pPr>
      <w:r w:rsidRPr="006C10EE">
        <w:rPr>
          <w:color w:val="000000"/>
        </w:rPr>
        <w:t xml:space="preserve">(1) Import and export of foreign exchange values shall mean the operations related to the import, sending and export into /from the Republic of Moldova of cash in foreign and national currency, materialised securities and payment instruments </w:t>
      </w:r>
      <w:r w:rsidR="000603DF" w:rsidRPr="006C10EE">
        <w:rPr>
          <w:color w:val="000000"/>
        </w:rPr>
        <w:t>denominated</w:t>
      </w:r>
      <w:r w:rsidRPr="006C10EE">
        <w:rPr>
          <w:color w:val="000000"/>
        </w:rPr>
        <w:t xml:space="preserve"> in foreign currency and national currency.</w:t>
      </w:r>
    </w:p>
    <w:p w14:paraId="3E19FFC6" w14:textId="77777777" w:rsidR="00D30E29" w:rsidRPr="006C10EE" w:rsidRDefault="00D30E29" w:rsidP="002D3326">
      <w:pPr>
        <w:pStyle w:val="NormalWeb"/>
        <w:ind w:left="0" w:firstLine="540"/>
        <w:jc w:val="both"/>
        <w:rPr>
          <w:rFonts w:eastAsia="MS Mincho"/>
          <w:bCs/>
          <w:color w:val="000000"/>
        </w:rPr>
      </w:pPr>
    </w:p>
    <w:p w14:paraId="06762879"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(2) The import into /export from the Republic of Moldova of coins containing precious metals shall be made by residents and non-residents in accordance with the legislation regulating </w:t>
      </w:r>
      <w:r w:rsidR="000603DF" w:rsidRPr="006C10EE">
        <w:rPr>
          <w:color w:val="000000"/>
        </w:rPr>
        <w:t xml:space="preserve">the field related to </w:t>
      </w:r>
      <w:r w:rsidRPr="006C10EE">
        <w:rPr>
          <w:color w:val="000000"/>
        </w:rPr>
        <w:t>precious metals and articles thereof.</w:t>
      </w:r>
    </w:p>
    <w:p w14:paraId="7DFB5FC1" w14:textId="77777777" w:rsidR="00D30E29" w:rsidRPr="006C10EE" w:rsidRDefault="00D30E29" w:rsidP="002D3326">
      <w:pPr>
        <w:pStyle w:val="NormalWeb"/>
        <w:ind w:left="0" w:firstLine="540"/>
        <w:jc w:val="both"/>
        <w:rPr>
          <w:rFonts w:eastAsia="MS Mincho"/>
          <w:bCs/>
          <w:color w:val="000000"/>
        </w:rPr>
      </w:pPr>
    </w:p>
    <w:p w14:paraId="2F9558FD" w14:textId="5B7C60F5"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b/>
          <w:color w:val="000000"/>
        </w:rPr>
        <w:lastRenderedPageBreak/>
        <w:t>Article 29.</w:t>
      </w:r>
      <w:r w:rsidRPr="006C10EE">
        <w:rPr>
          <w:rFonts w:ascii="Times New Roman" w:hAnsi="Times New Roman"/>
          <w:color w:val="000000"/>
        </w:rPr>
        <w:t xml:space="preserve"> </w:t>
      </w:r>
      <w:r w:rsidR="00187F33" w:rsidRPr="006C10EE">
        <w:rPr>
          <w:rFonts w:ascii="Times New Roman" w:hAnsi="Times New Roman"/>
          <w:color w:val="000000"/>
        </w:rPr>
        <w:t>Introducing</w:t>
      </w:r>
      <w:r w:rsidR="008077BF" w:rsidRPr="006C10EE">
        <w:rPr>
          <w:rFonts w:ascii="Times New Roman" w:hAnsi="Times New Roman"/>
          <w:color w:val="000000"/>
        </w:rPr>
        <w:t xml:space="preserve"> </w:t>
      </w:r>
      <w:r w:rsidRPr="006C10EE">
        <w:rPr>
          <w:rFonts w:ascii="Times New Roman" w:hAnsi="Times New Roman"/>
          <w:color w:val="000000"/>
        </w:rPr>
        <w:t xml:space="preserve">and </w:t>
      </w:r>
      <w:r w:rsidR="00256564" w:rsidRPr="006C10EE">
        <w:rPr>
          <w:rFonts w:ascii="Times New Roman" w:hAnsi="Times New Roman"/>
          <w:color w:val="000000"/>
        </w:rPr>
        <w:t>withdrawing from</w:t>
      </w:r>
      <w:r w:rsidR="008077BF" w:rsidRPr="006C10EE">
        <w:rPr>
          <w:rFonts w:ascii="Times New Roman" w:hAnsi="Times New Roman"/>
          <w:color w:val="000000"/>
        </w:rPr>
        <w:t xml:space="preserve"> the country </w:t>
      </w:r>
      <w:r w:rsidRPr="006C10EE">
        <w:rPr>
          <w:rFonts w:ascii="Times New Roman" w:hAnsi="Times New Roman"/>
          <w:color w:val="000000"/>
        </w:rPr>
        <w:t xml:space="preserve">of cash in national currency, cash and traveller's cheques in foreign currency </w:t>
      </w:r>
      <w:r w:rsidR="000603DF" w:rsidRPr="006C10EE">
        <w:rPr>
          <w:rFonts w:ascii="Times New Roman" w:hAnsi="Times New Roman"/>
          <w:color w:val="000000"/>
        </w:rPr>
        <w:t>by</w:t>
      </w:r>
      <w:r w:rsidRPr="006C10EE">
        <w:rPr>
          <w:rFonts w:ascii="Times New Roman" w:hAnsi="Times New Roman"/>
          <w:color w:val="000000"/>
        </w:rPr>
        <w:t xml:space="preserve"> individuals</w:t>
      </w:r>
    </w:p>
    <w:p w14:paraId="0F83AEB7" w14:textId="77777777" w:rsidR="00D30E29" w:rsidRPr="006C10EE" w:rsidRDefault="00D30E29" w:rsidP="002D3326">
      <w:pPr>
        <w:pStyle w:val="Normal0"/>
        <w:ind w:firstLine="540"/>
        <w:jc w:val="both"/>
        <w:rPr>
          <w:rFonts w:ascii="Times New Roman" w:hAnsi="Times New Roman" w:cs="Times New Roman"/>
          <w:bCs/>
          <w:color w:val="000000"/>
        </w:rPr>
      </w:pPr>
    </w:p>
    <w:p w14:paraId="49D25CED" w14:textId="77777777" w:rsidR="00D30E29" w:rsidRPr="006C10EE" w:rsidRDefault="00D30E29" w:rsidP="002D3326">
      <w:pPr>
        <w:pStyle w:val="Normal0"/>
        <w:ind w:firstLine="540"/>
        <w:jc w:val="both"/>
        <w:rPr>
          <w:rFonts w:ascii="Times New Roman" w:hAnsi="Times New Roman" w:cs="Times New Roman"/>
          <w:bCs/>
        </w:rPr>
      </w:pPr>
      <w:r w:rsidRPr="006C10EE">
        <w:rPr>
          <w:rFonts w:ascii="Times New Roman" w:hAnsi="Times New Roman"/>
        </w:rPr>
        <w:t>(1) Resident individuals and non-resident individuals shall have the right as follows:</w:t>
      </w:r>
    </w:p>
    <w:p w14:paraId="2643BDA6" w14:textId="659D626B" w:rsidR="00D30E29" w:rsidRPr="006C10EE" w:rsidRDefault="00D30E29" w:rsidP="002D3326">
      <w:pPr>
        <w:pStyle w:val="Normal0"/>
        <w:ind w:firstLine="540"/>
        <w:jc w:val="both"/>
        <w:rPr>
          <w:rFonts w:ascii="Times New Roman" w:hAnsi="Times New Roman" w:cs="Times New Roman"/>
          <w:bCs/>
        </w:rPr>
      </w:pPr>
      <w:r w:rsidRPr="006C10EE">
        <w:rPr>
          <w:rFonts w:ascii="Times New Roman" w:hAnsi="Times New Roman"/>
        </w:rPr>
        <w:t xml:space="preserve">1) to </w:t>
      </w:r>
      <w:r w:rsidR="00857932" w:rsidRPr="006C10EE">
        <w:rPr>
          <w:rFonts w:ascii="Times New Roman" w:hAnsi="Times New Roman"/>
        </w:rPr>
        <w:t>introduce</w:t>
      </w:r>
      <w:r w:rsidR="00C47A80" w:rsidRPr="006C10EE">
        <w:rPr>
          <w:rFonts w:ascii="Times New Roman" w:hAnsi="Times New Roman"/>
        </w:rPr>
        <w:t xml:space="preserve"> </w:t>
      </w:r>
      <w:r w:rsidRPr="006C10EE">
        <w:rPr>
          <w:rFonts w:ascii="Times New Roman" w:hAnsi="Times New Roman"/>
        </w:rPr>
        <w:t>cash in national currency, cash and traveller’s cheques in foreign</w:t>
      </w:r>
      <w:r w:rsidR="000603DF" w:rsidRPr="006C10EE">
        <w:rPr>
          <w:rFonts w:ascii="Times New Roman" w:hAnsi="Times New Roman"/>
        </w:rPr>
        <w:t xml:space="preserve"> currency without limits, when e</w:t>
      </w:r>
      <w:r w:rsidRPr="006C10EE">
        <w:rPr>
          <w:rFonts w:ascii="Times New Roman" w:hAnsi="Times New Roman"/>
        </w:rPr>
        <w:t>nt</w:t>
      </w:r>
      <w:r w:rsidR="000603DF" w:rsidRPr="006C10EE">
        <w:rPr>
          <w:rFonts w:ascii="Times New Roman" w:hAnsi="Times New Roman"/>
        </w:rPr>
        <w:t>ering</w:t>
      </w:r>
      <w:r w:rsidRPr="006C10EE">
        <w:rPr>
          <w:rFonts w:ascii="Times New Roman" w:hAnsi="Times New Roman"/>
        </w:rPr>
        <w:t xml:space="preserve"> into the Republic of Moldova;</w:t>
      </w:r>
    </w:p>
    <w:p w14:paraId="0FCF6312" w14:textId="4EE486EC" w:rsidR="00D30E29" w:rsidRPr="006C10EE" w:rsidRDefault="00D30E29" w:rsidP="002D3326">
      <w:pPr>
        <w:pStyle w:val="Normal0"/>
        <w:ind w:firstLine="540"/>
        <w:jc w:val="both"/>
        <w:rPr>
          <w:rFonts w:ascii="Times New Roman" w:hAnsi="Times New Roman" w:cs="Times New Roman"/>
          <w:bCs/>
        </w:rPr>
      </w:pPr>
      <w:r w:rsidRPr="006C10EE">
        <w:rPr>
          <w:rFonts w:ascii="Times New Roman" w:hAnsi="Times New Roman"/>
        </w:rPr>
        <w:t xml:space="preserve">2) to </w:t>
      </w:r>
      <w:r w:rsidR="00256564" w:rsidRPr="006C10EE">
        <w:rPr>
          <w:rFonts w:ascii="Times New Roman" w:hAnsi="Times New Roman"/>
        </w:rPr>
        <w:t>withdraw</w:t>
      </w:r>
      <w:r w:rsidR="00C47A80" w:rsidRPr="006C10EE">
        <w:rPr>
          <w:rFonts w:ascii="Times New Roman" w:hAnsi="Times New Roman"/>
        </w:rPr>
        <w:t xml:space="preserve"> </w:t>
      </w:r>
      <w:r w:rsidRPr="006C10EE">
        <w:rPr>
          <w:rFonts w:ascii="Times New Roman" w:hAnsi="Times New Roman"/>
        </w:rPr>
        <w:t>cash in national currency, cash and traveller’s cheques in foreign currency</w:t>
      </w:r>
      <w:r w:rsidR="00013600" w:rsidRPr="006C10EE">
        <w:rPr>
          <w:rFonts w:ascii="Times New Roman" w:hAnsi="Times New Roman"/>
        </w:rPr>
        <w:t xml:space="preserve">, </w:t>
      </w:r>
      <w:r w:rsidRPr="006C10EE">
        <w:rPr>
          <w:rFonts w:ascii="Times New Roman" w:hAnsi="Times New Roman"/>
        </w:rPr>
        <w:t xml:space="preserve">when departing from the Republic of Moldova, in the total amount not exceeding EUR 10000 (or its equivalent) per individual/travel, without the submission to customs authorities the confirming documents specified in </w:t>
      </w:r>
      <w:r w:rsidR="00EA613A" w:rsidRPr="006C10EE">
        <w:rPr>
          <w:rFonts w:ascii="Times New Roman" w:hAnsi="Times New Roman"/>
        </w:rPr>
        <w:t>paragraph</w:t>
      </w:r>
      <w:r w:rsidRPr="006C10EE">
        <w:rPr>
          <w:rFonts w:ascii="Times New Roman" w:hAnsi="Times New Roman"/>
        </w:rPr>
        <w:t xml:space="preserve"> 3);</w:t>
      </w:r>
    </w:p>
    <w:p w14:paraId="2218743F" w14:textId="0B3397D4"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s="Times New Roman"/>
        </w:rPr>
        <w:t xml:space="preserve">3) to </w:t>
      </w:r>
      <w:r w:rsidR="00256564" w:rsidRPr="006C10EE">
        <w:rPr>
          <w:rFonts w:ascii="Times New Roman" w:hAnsi="Times New Roman" w:cs="Times New Roman"/>
        </w:rPr>
        <w:t>withdraw</w:t>
      </w:r>
      <w:r w:rsidR="00C47A80" w:rsidRPr="006C10EE">
        <w:rPr>
          <w:rFonts w:ascii="Times New Roman" w:hAnsi="Times New Roman" w:cs="Times New Roman"/>
        </w:rPr>
        <w:t xml:space="preserve"> </w:t>
      </w:r>
      <w:r w:rsidRPr="006C10EE">
        <w:rPr>
          <w:rFonts w:ascii="Times New Roman" w:hAnsi="Times New Roman" w:cs="Times New Roman"/>
        </w:rPr>
        <w:t xml:space="preserve">cash in national currency, cash and traveller’s cheques in foreign currency, when departing from the Republic of Moldova, in the total amount of over EUR 10000 (or its equivalent), but not exceeding EUR 50000 (or its equivalent) per individual/travel, under the condition of submission to customs authorities confirming documents </w:t>
      </w:r>
      <w:r w:rsidR="005A7939" w:rsidRPr="006C10EE">
        <w:rPr>
          <w:rFonts w:ascii="Times New Roman" w:hAnsi="Times New Roman" w:cs="Times New Roman"/>
        </w:rPr>
        <w:t>for the amount exceeding EUR 10</w:t>
      </w:r>
      <w:r w:rsidRPr="006C10EE">
        <w:rPr>
          <w:rFonts w:ascii="Times New Roman" w:hAnsi="Times New Roman" w:cs="Times New Roman"/>
        </w:rPr>
        <w:t>000 (or its equivalent), and namely:</w:t>
      </w:r>
    </w:p>
    <w:p w14:paraId="1F304C09" w14:textId="77777777"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s="Times New Roman"/>
          <w:color w:val="000000"/>
        </w:rPr>
        <w:t>a) customs documents confirming the import of funds into the Republic of Moldova; and /or</w:t>
      </w:r>
    </w:p>
    <w:p w14:paraId="1AE1C31F" w14:textId="77777777" w:rsidR="00D30E29" w:rsidRPr="006C10EE" w:rsidRDefault="00D30E29" w:rsidP="002D3326">
      <w:pPr>
        <w:pStyle w:val="NormalWeb"/>
        <w:ind w:left="0" w:right="-1" w:firstLine="540"/>
        <w:jc w:val="both"/>
        <w:rPr>
          <w:bCs/>
          <w:color w:val="000000"/>
        </w:rPr>
      </w:pPr>
      <w:r w:rsidRPr="006C10EE">
        <w:rPr>
          <w:color w:val="000000"/>
        </w:rPr>
        <w:t>b) permissions to export funds from the Republic of Moldova, issued by licensed banks</w:t>
      </w:r>
      <w:r w:rsidR="005A7939" w:rsidRPr="006C10EE">
        <w:rPr>
          <w:color w:val="000000"/>
        </w:rPr>
        <w:t>,</w:t>
      </w:r>
      <w:r w:rsidRPr="006C10EE">
        <w:rPr>
          <w:color w:val="000000"/>
        </w:rPr>
        <w:t xml:space="preserve"> and /or authorisations to export funds from the Republic of Moldova issued by the National Bank of Moldova.</w:t>
      </w:r>
    </w:p>
    <w:p w14:paraId="62074B89" w14:textId="77777777" w:rsidR="00D30E29" w:rsidRPr="006C10EE" w:rsidRDefault="00D30E29" w:rsidP="002D3326">
      <w:pPr>
        <w:ind w:firstLine="540"/>
        <w:jc w:val="both"/>
        <w:rPr>
          <w:bCs/>
          <w:color w:val="000000"/>
        </w:rPr>
      </w:pPr>
      <w:r w:rsidRPr="006C10EE">
        <w:rPr>
          <w:color w:val="000000"/>
        </w:rPr>
        <w:t xml:space="preserve">The amounts exceeding EUR 50000 (or its equivalent) may be transferred from the Republic of Moldova according to the provisions of Articles 17, 18 and 23. </w:t>
      </w:r>
    </w:p>
    <w:p w14:paraId="4CE9A75A" w14:textId="77777777" w:rsidR="00D30E29" w:rsidRPr="006C10EE" w:rsidRDefault="00D30E29" w:rsidP="002D3326">
      <w:pPr>
        <w:ind w:firstLine="540"/>
        <w:jc w:val="both"/>
        <w:rPr>
          <w:b/>
          <w:bCs/>
        </w:rPr>
      </w:pPr>
    </w:p>
    <w:p w14:paraId="3AC606B4" w14:textId="04980416" w:rsidR="00D30E29" w:rsidRPr="006C10EE" w:rsidRDefault="00D30E29" w:rsidP="002D3326">
      <w:pPr>
        <w:ind w:firstLine="540"/>
        <w:jc w:val="both"/>
        <w:rPr>
          <w:bCs/>
          <w:color w:val="000000"/>
        </w:rPr>
      </w:pPr>
      <w:r w:rsidRPr="006C10EE">
        <w:rPr>
          <w:color w:val="000000"/>
        </w:rPr>
        <w:t xml:space="preserve">(2) In case of </w:t>
      </w:r>
      <w:r w:rsidR="00256564" w:rsidRPr="006C10EE">
        <w:rPr>
          <w:color w:val="000000"/>
        </w:rPr>
        <w:t>withdrawing</w:t>
      </w:r>
      <w:r w:rsidR="00C47A80" w:rsidRPr="006C10EE">
        <w:rPr>
          <w:color w:val="000000"/>
        </w:rPr>
        <w:t xml:space="preserve"> </w:t>
      </w:r>
      <w:r w:rsidRPr="006C10EE">
        <w:rPr>
          <w:color w:val="000000"/>
        </w:rPr>
        <w:t>from the Republic of Moldova by resident individuals and non-resident individuals of funds in foreign currency, other than Euro or the currency indicated in the permission /authorisation to export funds from the Republic of Moldova and /or in the customs document confirming the import of funds into the Republic of Moldova, the equivalent of the amounts in the respective currencies shall be determined by applying the official exchange rate of the Moldovan leu set by the National Bank of Moldova valid as of the date of crossing the border of the Republic of Moldova.</w:t>
      </w:r>
    </w:p>
    <w:p w14:paraId="59FC0D84" w14:textId="77777777" w:rsidR="00D30E29" w:rsidRPr="006C10EE" w:rsidRDefault="00D30E29" w:rsidP="002D3326">
      <w:pPr>
        <w:ind w:firstLine="540"/>
        <w:jc w:val="both"/>
        <w:rPr>
          <w:bCs/>
        </w:rPr>
      </w:pPr>
    </w:p>
    <w:p w14:paraId="359F70E6" w14:textId="548FDF8E" w:rsidR="00D30E29" w:rsidRPr="006C10EE" w:rsidRDefault="00D30E29" w:rsidP="002D3326">
      <w:pPr>
        <w:ind w:firstLine="540"/>
        <w:jc w:val="both"/>
        <w:rPr>
          <w:bCs/>
          <w:color w:val="000000"/>
        </w:rPr>
      </w:pPr>
      <w:r w:rsidRPr="006C10EE">
        <w:rPr>
          <w:color w:val="000000"/>
        </w:rPr>
        <w:t xml:space="preserve">(3) </w:t>
      </w:r>
      <w:r w:rsidR="00857932" w:rsidRPr="006C10EE">
        <w:rPr>
          <w:color w:val="000000"/>
        </w:rPr>
        <w:t>Introducing</w:t>
      </w:r>
      <w:r w:rsidRPr="006C10EE">
        <w:rPr>
          <w:color w:val="000000"/>
        </w:rPr>
        <w:t xml:space="preserve"> /</w:t>
      </w:r>
      <w:r w:rsidR="00256564" w:rsidRPr="006C10EE">
        <w:rPr>
          <w:color w:val="000000"/>
        </w:rPr>
        <w:t>withdrawing</w:t>
      </w:r>
      <w:r w:rsidR="00DF054F" w:rsidRPr="006C10EE">
        <w:rPr>
          <w:color w:val="000000"/>
        </w:rPr>
        <w:t xml:space="preserve"> </w:t>
      </w:r>
      <w:r w:rsidRPr="006C10EE">
        <w:rPr>
          <w:color w:val="000000"/>
        </w:rPr>
        <w:t>from the Republic of Moldova of cash in national currency, as well as of cash and traveller’s cheques in foreign currency by individuals in unaccompanied baggage shall not be allowed.</w:t>
      </w:r>
    </w:p>
    <w:p w14:paraId="40BAE944" w14:textId="77777777" w:rsidR="00D30E29" w:rsidRPr="006C10EE" w:rsidRDefault="00D30E29" w:rsidP="002D3326">
      <w:pPr>
        <w:pStyle w:val="NormalWeb"/>
        <w:ind w:left="0" w:firstLine="540"/>
        <w:jc w:val="both"/>
        <w:rPr>
          <w:rFonts w:eastAsia="MS Mincho"/>
          <w:b/>
          <w:bCs/>
          <w:color w:val="000000"/>
        </w:rPr>
      </w:pPr>
    </w:p>
    <w:p w14:paraId="5D93BB01" w14:textId="0A488F5E" w:rsidR="00D30E29" w:rsidRPr="006C10EE" w:rsidRDefault="00D30E29" w:rsidP="00C836B4">
      <w:pPr>
        <w:pStyle w:val="NormalWeb"/>
        <w:ind w:left="1701" w:hanging="1161"/>
        <w:jc w:val="both"/>
        <w:rPr>
          <w:rFonts w:eastAsia="MS Mincho"/>
          <w:bCs/>
          <w:color w:val="000000"/>
        </w:rPr>
      </w:pPr>
      <w:r w:rsidRPr="006C10EE">
        <w:rPr>
          <w:b/>
          <w:color w:val="000000"/>
        </w:rPr>
        <w:t>Article 30.</w:t>
      </w:r>
      <w:r w:rsidRPr="006C10EE">
        <w:rPr>
          <w:color w:val="000000"/>
        </w:rPr>
        <w:t xml:space="preserve"> </w:t>
      </w:r>
      <w:r w:rsidR="0039663F" w:rsidRPr="006C10EE">
        <w:rPr>
          <w:color w:val="000000"/>
        </w:rPr>
        <w:t>Introduction</w:t>
      </w:r>
      <w:r w:rsidR="00DF054F" w:rsidRPr="006C10EE">
        <w:rPr>
          <w:color w:val="000000"/>
        </w:rPr>
        <w:t xml:space="preserve"> </w:t>
      </w:r>
      <w:r w:rsidRPr="006C10EE">
        <w:rPr>
          <w:color w:val="000000"/>
        </w:rPr>
        <w:t xml:space="preserve">and </w:t>
      </w:r>
      <w:r w:rsidR="0039663F" w:rsidRPr="006C10EE">
        <w:rPr>
          <w:color w:val="000000"/>
        </w:rPr>
        <w:t>withdrawal</w:t>
      </w:r>
      <w:r w:rsidR="00DF054F" w:rsidRPr="006C10EE">
        <w:rPr>
          <w:color w:val="000000"/>
        </w:rPr>
        <w:t xml:space="preserve"> </w:t>
      </w:r>
      <w:r w:rsidRPr="006C10EE">
        <w:rPr>
          <w:color w:val="000000"/>
        </w:rPr>
        <w:t>of cash in foreign and national currency and traveller's cheques in</w:t>
      </w:r>
      <w:r w:rsidR="00C836B4" w:rsidRPr="006C10EE">
        <w:rPr>
          <w:color w:val="000000"/>
        </w:rPr>
        <w:t xml:space="preserve"> </w:t>
      </w:r>
      <w:r w:rsidRPr="006C10EE">
        <w:rPr>
          <w:color w:val="000000"/>
        </w:rPr>
        <w:t>foreign currency</w:t>
      </w:r>
      <w:r w:rsidR="00013600" w:rsidRPr="006C10EE">
        <w:rPr>
          <w:color w:val="000000"/>
        </w:rPr>
        <w:t xml:space="preserve"> </w:t>
      </w:r>
      <w:r w:rsidRPr="006C10EE">
        <w:rPr>
          <w:color w:val="000000"/>
        </w:rPr>
        <w:t>by legal entities</w:t>
      </w:r>
    </w:p>
    <w:p w14:paraId="077A0563" w14:textId="77777777" w:rsidR="00D30E29" w:rsidRPr="006C10EE" w:rsidRDefault="00D30E29" w:rsidP="002D3326">
      <w:pPr>
        <w:pStyle w:val="NormalWeb"/>
        <w:ind w:left="0" w:firstLine="540"/>
        <w:jc w:val="both"/>
        <w:rPr>
          <w:rFonts w:eastAsia="MS Mincho"/>
          <w:bCs/>
          <w:color w:val="000000"/>
        </w:rPr>
      </w:pPr>
    </w:p>
    <w:p w14:paraId="6F2D4948" w14:textId="327E2A09" w:rsidR="00D30E29" w:rsidRPr="006C10EE" w:rsidRDefault="00D30E29" w:rsidP="002D3326">
      <w:pPr>
        <w:pStyle w:val="NormalWeb"/>
        <w:ind w:left="0" w:firstLine="540"/>
        <w:jc w:val="both"/>
        <w:rPr>
          <w:rFonts w:eastAsia="MS Mincho"/>
          <w:bCs/>
          <w:color w:val="000000"/>
        </w:rPr>
      </w:pPr>
      <w:r w:rsidRPr="006C10EE">
        <w:rPr>
          <w:color w:val="000000"/>
        </w:rPr>
        <w:t xml:space="preserve">(1) </w:t>
      </w:r>
      <w:r w:rsidR="0039663F" w:rsidRPr="006C10EE">
        <w:rPr>
          <w:color w:val="000000"/>
        </w:rPr>
        <w:t>Introduction</w:t>
      </w:r>
      <w:r w:rsidRPr="006C10EE">
        <w:rPr>
          <w:color w:val="000000"/>
        </w:rPr>
        <w:t xml:space="preserve"> /</w:t>
      </w:r>
      <w:r w:rsidR="0039663F" w:rsidRPr="006C10EE">
        <w:rPr>
          <w:color w:val="000000"/>
        </w:rPr>
        <w:t xml:space="preserve">withdrawal </w:t>
      </w:r>
      <w:r w:rsidRPr="006C10EE">
        <w:rPr>
          <w:color w:val="000000"/>
        </w:rPr>
        <w:t>from the Republic of Moldova of cash in foreign and national currency and traveller’s cheques in foreign currency shall be allowed to legal entities in the following cases:</w:t>
      </w:r>
    </w:p>
    <w:p w14:paraId="37613057"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a) </w:t>
      </w:r>
      <w:r w:rsidR="005A7939" w:rsidRPr="006C10EE">
        <w:rPr>
          <w:color w:val="000000"/>
        </w:rPr>
        <w:t xml:space="preserve">to the </w:t>
      </w:r>
      <w:r w:rsidRPr="006C10EE">
        <w:rPr>
          <w:color w:val="000000"/>
        </w:rPr>
        <w:t>National Bank of Moldova – for the purpose of exercising its duties;</w:t>
      </w:r>
    </w:p>
    <w:p w14:paraId="268843B6" w14:textId="77777777" w:rsidR="00D30E29" w:rsidRPr="006C10EE" w:rsidRDefault="00D30E29" w:rsidP="002D3326">
      <w:pPr>
        <w:pStyle w:val="NormalWeb"/>
        <w:ind w:left="0" w:right="-1" w:firstLine="540"/>
        <w:jc w:val="both"/>
        <w:rPr>
          <w:rFonts w:eastAsia="MS Mincho"/>
          <w:bCs/>
          <w:color w:val="000000"/>
        </w:rPr>
      </w:pPr>
      <w:r w:rsidRPr="006C10EE">
        <w:rPr>
          <w:color w:val="000000"/>
        </w:rPr>
        <w:t xml:space="preserve">b) </w:t>
      </w:r>
      <w:r w:rsidR="005A7939" w:rsidRPr="006C10EE">
        <w:rPr>
          <w:color w:val="000000"/>
        </w:rPr>
        <w:t xml:space="preserve">to </w:t>
      </w:r>
      <w:r w:rsidRPr="006C10EE">
        <w:rPr>
          <w:color w:val="000000"/>
        </w:rPr>
        <w:t>licensed banks and non-resident banks – for the purpose of carrying out activities</w:t>
      </w:r>
      <w:r w:rsidR="00495521" w:rsidRPr="006C10EE">
        <w:rPr>
          <w:rFonts w:eastAsia="MS Mincho"/>
          <w:bCs/>
          <w:color w:val="000000"/>
        </w:rPr>
        <w:t xml:space="preserve"> </w:t>
      </w:r>
      <w:r w:rsidR="00A43D3D" w:rsidRPr="006C10EE">
        <w:rPr>
          <w:rFonts w:eastAsia="MS Mincho"/>
          <w:bCs/>
          <w:color w:val="000000"/>
        </w:rPr>
        <w:t xml:space="preserve">allowed </w:t>
      </w:r>
      <w:r w:rsidR="00495521" w:rsidRPr="006C10EE">
        <w:rPr>
          <w:rFonts w:eastAsia="MS Mincho"/>
          <w:bCs/>
          <w:color w:val="000000"/>
        </w:rPr>
        <w:t>to banks</w:t>
      </w:r>
      <w:r w:rsidRPr="006C10EE">
        <w:rPr>
          <w:color w:val="000000"/>
        </w:rPr>
        <w:t>;</w:t>
      </w:r>
    </w:p>
    <w:p w14:paraId="549A693E" w14:textId="77777777" w:rsidR="00D30E29" w:rsidRPr="006C10EE" w:rsidRDefault="00D30E29" w:rsidP="002D3326">
      <w:pPr>
        <w:pStyle w:val="NormalWeb"/>
        <w:ind w:left="0" w:right="-1" w:firstLine="540"/>
        <w:jc w:val="both"/>
        <w:rPr>
          <w:bCs/>
        </w:rPr>
      </w:pPr>
      <w:r w:rsidRPr="006C10EE">
        <w:t xml:space="preserve">c) </w:t>
      </w:r>
      <w:r w:rsidR="005A7939" w:rsidRPr="006C10EE">
        <w:t xml:space="preserve">to </w:t>
      </w:r>
      <w:r w:rsidRPr="006C10EE">
        <w:t>resident legal entities – for the purposes /cases referred to in Article 26 paragraph (1) letters f), g) j), k) and m), as well as in cases where the funds previously imported into / exported from the Republic of Moldova were totally or partially unused;</w:t>
      </w:r>
    </w:p>
    <w:p w14:paraId="42C45E58" w14:textId="3C518317" w:rsidR="00D30E29" w:rsidRPr="006C10EE" w:rsidRDefault="00D30E29" w:rsidP="002D3326">
      <w:pPr>
        <w:pStyle w:val="NormalWeb"/>
        <w:ind w:left="0" w:right="-1" w:firstLine="540"/>
        <w:jc w:val="both"/>
        <w:rPr>
          <w:bCs/>
        </w:rPr>
      </w:pPr>
      <w:r w:rsidRPr="006C10EE">
        <w:t xml:space="preserve">d) </w:t>
      </w:r>
      <w:r w:rsidR="0087691E" w:rsidRPr="006C10EE">
        <w:t xml:space="preserve">to </w:t>
      </w:r>
      <w:r w:rsidRPr="006C10EE">
        <w:t xml:space="preserve">non-resident legal entities – for the purposes /cases referred to in Article 26 paragraph (1) letters c), d), i) and paragraph (3) letters b) </w:t>
      </w:r>
      <w:r w:rsidR="00CF5EF2" w:rsidRPr="006C10EE">
        <w:t>–</w:t>
      </w:r>
      <w:r w:rsidRPr="006C10EE">
        <w:t xml:space="preserve"> e), g), j) and l), as well as in cases where the funds previously imported into /exported from the Republic of Moldova were totally or partially unused.</w:t>
      </w:r>
    </w:p>
    <w:p w14:paraId="02642240" w14:textId="77777777" w:rsidR="00D30E29" w:rsidRPr="006C10EE" w:rsidRDefault="00D30E29" w:rsidP="002D3326">
      <w:pPr>
        <w:pStyle w:val="NormalWeb"/>
        <w:ind w:left="0" w:firstLine="540"/>
        <w:jc w:val="both"/>
        <w:rPr>
          <w:rFonts w:eastAsia="MS Mincho"/>
          <w:bCs/>
          <w:color w:val="000000"/>
        </w:rPr>
      </w:pPr>
    </w:p>
    <w:p w14:paraId="5682A147" w14:textId="6A129134"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olor w:val="000000"/>
        </w:rPr>
        <w:t xml:space="preserve">(2) Resident legal entities shall have the right to </w:t>
      </w:r>
      <w:r w:rsidR="00F95039" w:rsidRPr="006C10EE">
        <w:rPr>
          <w:rFonts w:ascii="Times New Roman" w:hAnsi="Times New Roman"/>
          <w:color w:val="000000"/>
        </w:rPr>
        <w:t>withdraw</w:t>
      </w:r>
      <w:r w:rsidR="0077332D" w:rsidRPr="006C10EE">
        <w:rPr>
          <w:rFonts w:ascii="Times New Roman" w:hAnsi="Times New Roman"/>
          <w:color w:val="000000"/>
        </w:rPr>
        <w:t xml:space="preserve"> </w:t>
      </w:r>
      <w:r w:rsidRPr="006C10EE">
        <w:rPr>
          <w:rFonts w:ascii="Times New Roman" w:hAnsi="Times New Roman"/>
          <w:color w:val="000000"/>
        </w:rPr>
        <w:t xml:space="preserve">from the Republic of Moldova cash in national currency with the purpose of testing the automated processing machines of banknotes and </w:t>
      </w:r>
      <w:r w:rsidRPr="006C10EE">
        <w:rPr>
          <w:rFonts w:ascii="Times New Roman" w:hAnsi="Times New Roman"/>
          <w:color w:val="000000"/>
        </w:rPr>
        <w:lastRenderedPageBreak/>
        <w:t>coins in national currency. After test</w:t>
      </w:r>
      <w:r w:rsidR="0087691E" w:rsidRPr="006C10EE">
        <w:rPr>
          <w:rFonts w:ascii="Times New Roman" w:hAnsi="Times New Roman"/>
          <w:color w:val="000000"/>
        </w:rPr>
        <w:t>ing</w:t>
      </w:r>
      <w:r w:rsidRPr="006C10EE">
        <w:rPr>
          <w:rFonts w:ascii="Times New Roman" w:hAnsi="Times New Roman"/>
          <w:color w:val="000000"/>
        </w:rPr>
        <w:t>, but not later than 6 months from the date of export, the exported cash shall be reimported into the Republic of Moldova.</w:t>
      </w:r>
    </w:p>
    <w:p w14:paraId="6C720B31" w14:textId="77777777" w:rsidR="00D30E29" w:rsidRPr="006C10EE" w:rsidRDefault="00D30E29" w:rsidP="002D3326">
      <w:pPr>
        <w:pStyle w:val="NormalWeb"/>
        <w:ind w:left="0" w:firstLine="540"/>
        <w:jc w:val="both"/>
        <w:rPr>
          <w:rFonts w:eastAsia="MS Mincho"/>
          <w:bCs/>
          <w:color w:val="000000"/>
        </w:rPr>
      </w:pPr>
    </w:p>
    <w:p w14:paraId="6E2444F1" w14:textId="52C6E859" w:rsidR="00D30E29" w:rsidRPr="006C10EE" w:rsidRDefault="00D30E29" w:rsidP="002D3326">
      <w:pPr>
        <w:pStyle w:val="NormalWeb"/>
        <w:ind w:left="0" w:right="-1" w:firstLine="540"/>
        <w:jc w:val="both"/>
        <w:rPr>
          <w:bCs/>
        </w:rPr>
      </w:pPr>
      <w:r w:rsidRPr="006C10EE">
        <w:t xml:space="preserve">(3) </w:t>
      </w:r>
      <w:r w:rsidR="00F95039" w:rsidRPr="006C10EE">
        <w:t>Introduction</w:t>
      </w:r>
      <w:r w:rsidRPr="006C10EE">
        <w:t xml:space="preserve"> /</w:t>
      </w:r>
      <w:r w:rsidR="00F95039" w:rsidRPr="006C10EE">
        <w:t xml:space="preserve"> withdrawal</w:t>
      </w:r>
      <w:r w:rsidRPr="006C10EE">
        <w:t xml:space="preserve"> from</w:t>
      </w:r>
      <w:r w:rsidR="0077332D" w:rsidRPr="006C10EE">
        <w:t xml:space="preserve"> </w:t>
      </w:r>
      <w:r w:rsidRPr="006C10EE">
        <w:t xml:space="preserve">the Republic of Moldova of cash in national currency and foreign currency and of traveller’s cheques in foreign currency by the legal entities, indicated in paragraphs (1) and (2) shall be made by individuals </w:t>
      </w:r>
      <w:r w:rsidR="00CF5EF2" w:rsidRPr="006C10EE">
        <w:t>–</w:t>
      </w:r>
      <w:r w:rsidRPr="006C10EE">
        <w:t xml:space="preserve"> official representatives of these legal entities. </w:t>
      </w:r>
    </w:p>
    <w:p w14:paraId="0075D25B" w14:textId="77777777" w:rsidR="00D30E29" w:rsidRPr="006C10EE" w:rsidRDefault="00D30E29" w:rsidP="002D3326">
      <w:pPr>
        <w:pStyle w:val="NormalWeb"/>
        <w:ind w:left="0" w:right="-1" w:firstLine="540"/>
        <w:jc w:val="both"/>
        <w:rPr>
          <w:bCs/>
        </w:rPr>
      </w:pPr>
    </w:p>
    <w:p w14:paraId="4313A9D3" w14:textId="0BB19100" w:rsidR="00D30E29" w:rsidRPr="006C10EE" w:rsidRDefault="00D30E29" w:rsidP="002D3326">
      <w:pPr>
        <w:pStyle w:val="Normal0"/>
        <w:ind w:firstLine="540"/>
        <w:jc w:val="both"/>
        <w:rPr>
          <w:rFonts w:ascii="Times New Roman" w:eastAsia="MS Mincho" w:hAnsi="Times New Roman" w:cs="Times New Roman"/>
          <w:bCs/>
          <w:color w:val="000000"/>
        </w:rPr>
      </w:pPr>
      <w:r w:rsidRPr="006C10EE">
        <w:rPr>
          <w:rFonts w:ascii="Times New Roman" w:hAnsi="Times New Roman"/>
          <w:color w:val="000000"/>
        </w:rPr>
        <w:t xml:space="preserve">(4) </w:t>
      </w:r>
      <w:r w:rsidR="00F95039" w:rsidRPr="006C10EE">
        <w:rPr>
          <w:rFonts w:ascii="Times New Roman" w:hAnsi="Times New Roman"/>
          <w:color w:val="000000"/>
        </w:rPr>
        <w:t>Introduction</w:t>
      </w:r>
      <w:r w:rsidR="0077332D" w:rsidRPr="006C10EE">
        <w:rPr>
          <w:rFonts w:ascii="Times New Roman" w:hAnsi="Times New Roman"/>
          <w:color w:val="000000"/>
        </w:rPr>
        <w:t xml:space="preserve"> </w:t>
      </w:r>
      <w:r w:rsidRPr="006C10EE">
        <w:rPr>
          <w:rFonts w:ascii="Times New Roman" w:hAnsi="Times New Roman"/>
          <w:color w:val="000000"/>
        </w:rPr>
        <w:t>/</w:t>
      </w:r>
      <w:r w:rsidR="00F95039" w:rsidRPr="006C10EE">
        <w:rPr>
          <w:rFonts w:ascii="Times New Roman" w:hAnsi="Times New Roman"/>
          <w:color w:val="000000"/>
        </w:rPr>
        <w:t xml:space="preserve"> withdrawal</w:t>
      </w:r>
      <w:r w:rsidRPr="006C10EE">
        <w:rPr>
          <w:rFonts w:ascii="Times New Roman" w:hAnsi="Times New Roman"/>
          <w:color w:val="000000"/>
        </w:rPr>
        <w:t xml:space="preserve"> from the Republic of Moldova of cash in foreign currency by the licensed banks shall be made without the authorisation of the National Bank of Moldova. </w:t>
      </w:r>
    </w:p>
    <w:p w14:paraId="6466E967" w14:textId="77777777" w:rsidR="00D30E29" w:rsidRPr="006C10EE" w:rsidRDefault="00D30E29" w:rsidP="002D3326">
      <w:pPr>
        <w:pStyle w:val="Normal0"/>
        <w:ind w:firstLine="540"/>
        <w:jc w:val="both"/>
        <w:rPr>
          <w:rFonts w:ascii="Times New Roman" w:eastAsia="MS Mincho" w:hAnsi="Times New Roman" w:cs="Times New Roman"/>
          <w:bCs/>
          <w:color w:val="000000"/>
        </w:rPr>
      </w:pPr>
    </w:p>
    <w:p w14:paraId="5B151358" w14:textId="4FDDE101" w:rsidR="00D30E29" w:rsidRPr="006C10EE" w:rsidRDefault="00D30E29" w:rsidP="002D3326">
      <w:pPr>
        <w:pStyle w:val="Normal0"/>
        <w:ind w:firstLine="540"/>
        <w:jc w:val="both"/>
        <w:rPr>
          <w:rFonts w:ascii="Times New Roman" w:eastAsia="MS Mincho" w:hAnsi="Times New Roman" w:cs="Times New Roman"/>
          <w:bCs/>
          <w:color w:val="000000"/>
        </w:rPr>
      </w:pPr>
      <w:r w:rsidRPr="006C10EE">
        <w:rPr>
          <w:rFonts w:ascii="Times New Roman" w:hAnsi="Times New Roman" w:cs="Times New Roman"/>
        </w:rPr>
        <w:t xml:space="preserve">(5) </w:t>
      </w:r>
      <w:r w:rsidR="00F95039" w:rsidRPr="006C10EE">
        <w:rPr>
          <w:rFonts w:ascii="Times New Roman" w:hAnsi="Times New Roman" w:cs="Times New Roman"/>
        </w:rPr>
        <w:t>Introduction</w:t>
      </w:r>
      <w:r w:rsidRPr="006C10EE">
        <w:rPr>
          <w:rFonts w:ascii="Times New Roman" w:hAnsi="Times New Roman" w:cs="Times New Roman"/>
        </w:rPr>
        <w:t xml:space="preserve"> /</w:t>
      </w:r>
      <w:r w:rsidR="00B85DA1" w:rsidRPr="006C10EE">
        <w:rPr>
          <w:rFonts w:ascii="Times New Roman" w:hAnsi="Times New Roman" w:cs="Times New Roman"/>
        </w:rPr>
        <w:t xml:space="preserve"> </w:t>
      </w:r>
      <w:r w:rsidR="00F95039" w:rsidRPr="006C10EE">
        <w:rPr>
          <w:rFonts w:ascii="Times New Roman" w:hAnsi="Times New Roman" w:cs="Times New Roman"/>
        </w:rPr>
        <w:t xml:space="preserve">withdrawal </w:t>
      </w:r>
      <w:r w:rsidRPr="006C10EE">
        <w:rPr>
          <w:rFonts w:ascii="Times New Roman" w:hAnsi="Times New Roman" w:cs="Times New Roman"/>
        </w:rPr>
        <w:t>from the Republic of Moldova of cash in foreign currency by non-resident banks shall be made without the authorisation of the National Bank of Moldova.</w:t>
      </w:r>
    </w:p>
    <w:p w14:paraId="52940BA2" w14:textId="77777777" w:rsidR="00D30E29" w:rsidRPr="006C10EE" w:rsidRDefault="00D30E29" w:rsidP="002D3326">
      <w:pPr>
        <w:pStyle w:val="Normal0"/>
        <w:ind w:firstLine="540"/>
        <w:jc w:val="both"/>
        <w:rPr>
          <w:rFonts w:ascii="Times New Roman" w:eastAsia="MS Mincho" w:hAnsi="Times New Roman" w:cs="Times New Roman"/>
          <w:bCs/>
          <w:color w:val="000000"/>
        </w:rPr>
      </w:pPr>
    </w:p>
    <w:p w14:paraId="148F1893" w14:textId="483634D9" w:rsidR="00D30E29" w:rsidRPr="006C10EE" w:rsidRDefault="00D30E29" w:rsidP="002D3326">
      <w:pPr>
        <w:pStyle w:val="Normal0"/>
        <w:ind w:firstLine="540"/>
        <w:jc w:val="both"/>
        <w:rPr>
          <w:rFonts w:ascii="Times New Roman" w:hAnsi="Times New Roman" w:cs="Times New Roman"/>
          <w:bCs/>
          <w:i/>
        </w:rPr>
      </w:pPr>
      <w:r w:rsidRPr="006C10EE">
        <w:rPr>
          <w:rFonts w:ascii="Times New Roman" w:hAnsi="Times New Roman" w:cs="Times New Roman"/>
        </w:rPr>
        <w:t xml:space="preserve">(6) </w:t>
      </w:r>
      <w:r w:rsidR="00F95039" w:rsidRPr="006C10EE">
        <w:rPr>
          <w:rFonts w:ascii="Times New Roman" w:hAnsi="Times New Roman" w:cs="Times New Roman"/>
        </w:rPr>
        <w:t>Introduction</w:t>
      </w:r>
      <w:r w:rsidRPr="006C10EE">
        <w:rPr>
          <w:rFonts w:ascii="Times New Roman" w:hAnsi="Times New Roman" w:cs="Times New Roman"/>
        </w:rPr>
        <w:t xml:space="preserve"> /</w:t>
      </w:r>
      <w:r w:rsidR="00F95039" w:rsidRPr="006C10EE">
        <w:rPr>
          <w:rFonts w:ascii="Times New Roman" w:hAnsi="Times New Roman" w:cs="Times New Roman"/>
        </w:rPr>
        <w:t xml:space="preserve"> withdrawal</w:t>
      </w:r>
      <w:r w:rsidRPr="006C10EE">
        <w:rPr>
          <w:rFonts w:ascii="Times New Roman" w:hAnsi="Times New Roman" w:cs="Times New Roman"/>
        </w:rPr>
        <w:t xml:space="preserve"> from the Republic of Moldova of cash in national currency by licensed banks and non-resident banks in an amount exceeding MDL 100000 shall be made with the authorisation of the National Bank of Moldova. The export from / import into the Republic of Moldova of cash in national currency by licensed banks with the purpose indicated in paragraph (2) shall be made without the authorisation of the National Bank of Moldova. </w:t>
      </w:r>
    </w:p>
    <w:p w14:paraId="50AE8742" w14:textId="77777777" w:rsidR="00D30E29" w:rsidRPr="006C10EE" w:rsidRDefault="00D30E29" w:rsidP="002D3326">
      <w:pPr>
        <w:pStyle w:val="Normal0"/>
        <w:ind w:firstLine="540"/>
        <w:jc w:val="both"/>
        <w:rPr>
          <w:rFonts w:ascii="Times New Roman" w:eastAsia="MS Mincho" w:hAnsi="Times New Roman" w:cs="Times New Roman"/>
          <w:bCs/>
          <w:color w:val="000000"/>
        </w:rPr>
      </w:pPr>
    </w:p>
    <w:p w14:paraId="5287D03C" w14:textId="4831852B" w:rsidR="00D30E29" w:rsidRPr="006C10EE" w:rsidRDefault="00D30E29" w:rsidP="002D3326">
      <w:pPr>
        <w:pStyle w:val="Normal0"/>
        <w:ind w:firstLine="540"/>
        <w:jc w:val="both"/>
        <w:rPr>
          <w:rFonts w:ascii="Times New Roman" w:eastAsia="MS Mincho" w:hAnsi="Times New Roman" w:cs="Times New Roman"/>
          <w:bCs/>
          <w:color w:val="000000"/>
        </w:rPr>
      </w:pPr>
      <w:r w:rsidRPr="006C10EE">
        <w:rPr>
          <w:rFonts w:ascii="Times New Roman" w:hAnsi="Times New Roman"/>
          <w:color w:val="000000"/>
        </w:rPr>
        <w:t xml:space="preserve">(7) </w:t>
      </w:r>
      <w:r w:rsidR="00F95039" w:rsidRPr="006C10EE">
        <w:rPr>
          <w:rFonts w:ascii="Times New Roman" w:hAnsi="Times New Roman"/>
          <w:color w:val="000000"/>
        </w:rPr>
        <w:t>Introduction</w:t>
      </w:r>
      <w:r w:rsidRPr="006C10EE">
        <w:rPr>
          <w:rFonts w:ascii="Times New Roman" w:hAnsi="Times New Roman"/>
          <w:color w:val="000000"/>
        </w:rPr>
        <w:t xml:space="preserve"> /</w:t>
      </w:r>
      <w:r w:rsidR="00B85DA1" w:rsidRPr="006C10EE">
        <w:rPr>
          <w:rFonts w:ascii="Times New Roman" w:hAnsi="Times New Roman"/>
          <w:color w:val="000000"/>
        </w:rPr>
        <w:t xml:space="preserve"> </w:t>
      </w:r>
      <w:r w:rsidR="00F95039" w:rsidRPr="006C10EE">
        <w:rPr>
          <w:rFonts w:ascii="Times New Roman" w:hAnsi="Times New Roman"/>
          <w:color w:val="000000"/>
        </w:rPr>
        <w:t xml:space="preserve">withdrawal </w:t>
      </w:r>
      <w:r w:rsidRPr="006C10EE">
        <w:rPr>
          <w:rFonts w:ascii="Times New Roman" w:hAnsi="Times New Roman"/>
          <w:color w:val="000000"/>
        </w:rPr>
        <w:t xml:space="preserve">from the Republic of Moldova of traveller’s cheques in foreign currency by licensed banks and non-resident banks shall be made without the authorisation of the National Bank of Moldova. </w:t>
      </w:r>
    </w:p>
    <w:p w14:paraId="3F4C5ECB" w14:textId="77777777" w:rsidR="00D30E29" w:rsidRPr="006C10EE" w:rsidRDefault="00D30E29" w:rsidP="002D3326">
      <w:pPr>
        <w:pStyle w:val="Normal0"/>
        <w:ind w:firstLine="540"/>
        <w:jc w:val="both"/>
        <w:rPr>
          <w:rFonts w:ascii="Times New Roman" w:eastAsia="MS Mincho" w:hAnsi="Times New Roman" w:cs="Times New Roman"/>
          <w:bCs/>
          <w:color w:val="000000"/>
        </w:rPr>
      </w:pPr>
    </w:p>
    <w:p w14:paraId="6FDD7925" w14:textId="502891AB" w:rsidR="00D30E29" w:rsidRPr="006C10EE" w:rsidRDefault="00D30E29" w:rsidP="002D3326">
      <w:pPr>
        <w:ind w:firstLine="540"/>
        <w:jc w:val="both"/>
        <w:rPr>
          <w:bCs/>
          <w:color w:val="000000"/>
        </w:rPr>
      </w:pPr>
      <w:r w:rsidRPr="006C10EE">
        <w:t xml:space="preserve">(8) </w:t>
      </w:r>
      <w:r w:rsidR="00F95039" w:rsidRPr="006C10EE">
        <w:t>Introduction</w:t>
      </w:r>
      <w:r w:rsidRPr="006C10EE">
        <w:t xml:space="preserve"> /</w:t>
      </w:r>
      <w:r w:rsidR="00B85DA1" w:rsidRPr="006C10EE">
        <w:t xml:space="preserve"> </w:t>
      </w:r>
      <w:r w:rsidR="00F95039" w:rsidRPr="006C10EE">
        <w:t xml:space="preserve">withdrawal </w:t>
      </w:r>
      <w:r w:rsidRPr="006C10EE">
        <w:t>from the Republic of Moldova of cash in national currency and in foreign currency and of traveller’s cheques in foreign currency by legal entities referred to in paragraph (1) letter</w:t>
      </w:r>
      <w:r w:rsidR="008D028F" w:rsidRPr="006C10EE">
        <w:t>s</w:t>
      </w:r>
      <w:r w:rsidRPr="006C10EE">
        <w:t xml:space="preserve"> c) and d) and </w:t>
      </w:r>
      <w:r w:rsidR="008D028F" w:rsidRPr="006C10EE">
        <w:t xml:space="preserve">in </w:t>
      </w:r>
      <w:r w:rsidRPr="006C10EE">
        <w:t xml:space="preserve">paragraph (2) shall be made </w:t>
      </w:r>
      <w:r w:rsidR="008D028F" w:rsidRPr="006C10EE">
        <w:t>by</w:t>
      </w:r>
      <w:r w:rsidRPr="006C10EE">
        <w:t xml:space="preserve"> the individual</w:t>
      </w:r>
      <w:r w:rsidR="008D028F" w:rsidRPr="006C10EE">
        <w:t>,</w:t>
      </w:r>
      <w:r w:rsidRPr="006C10EE">
        <w:t xml:space="preserve"> </w:t>
      </w:r>
      <w:r w:rsidR="008D028F" w:rsidRPr="006C10EE">
        <w:t xml:space="preserve">who is </w:t>
      </w:r>
      <w:r w:rsidR="004159D1" w:rsidRPr="006C10EE">
        <w:t xml:space="preserve">an </w:t>
      </w:r>
      <w:r w:rsidRPr="006C10EE">
        <w:t>official representative of th</w:t>
      </w:r>
      <w:r w:rsidR="008D028F" w:rsidRPr="006C10EE">
        <w:t>is</w:t>
      </w:r>
      <w:r w:rsidRPr="006C10EE">
        <w:t xml:space="preserve"> legal entity</w:t>
      </w:r>
      <w:r w:rsidR="008D028F" w:rsidRPr="006C10EE">
        <w:t>,</w:t>
      </w:r>
      <w:r w:rsidRPr="006C10EE">
        <w:t xml:space="preserve"> </w:t>
      </w:r>
      <w:r w:rsidR="008D028F" w:rsidRPr="006C10EE">
        <w:t xml:space="preserve">in compliance </w:t>
      </w:r>
      <w:r w:rsidRPr="006C10EE">
        <w:t>with the provisions of Article 29.</w:t>
      </w:r>
    </w:p>
    <w:p w14:paraId="1E7D73C2" w14:textId="77777777" w:rsidR="00D30E29" w:rsidRPr="006C10EE" w:rsidRDefault="00D30E29" w:rsidP="002D3326">
      <w:pPr>
        <w:ind w:firstLine="540"/>
        <w:jc w:val="both"/>
        <w:rPr>
          <w:bCs/>
          <w:color w:val="000000"/>
        </w:rPr>
      </w:pPr>
    </w:p>
    <w:p w14:paraId="4DCEA1EF" w14:textId="4B7294AE" w:rsidR="00D30E29" w:rsidRPr="006C10EE" w:rsidRDefault="00D30E29" w:rsidP="002D3326">
      <w:pPr>
        <w:ind w:firstLine="540"/>
        <w:jc w:val="both"/>
        <w:rPr>
          <w:bCs/>
          <w:color w:val="000000"/>
        </w:rPr>
      </w:pPr>
      <w:r w:rsidRPr="006C10EE">
        <w:t xml:space="preserve">(9) In case of </w:t>
      </w:r>
      <w:r w:rsidR="00525FD7" w:rsidRPr="006C10EE">
        <w:t>withdrawing</w:t>
      </w:r>
      <w:r w:rsidR="008B57FF" w:rsidRPr="006C10EE">
        <w:t xml:space="preserve"> </w:t>
      </w:r>
      <w:r w:rsidRPr="006C10EE">
        <w:t>from the Republic of Moldova in national currency and in foreign currency and of traveller’s cheques in foreign currency by the individual that is also an official representative of the legal entity referred to in paragraph (1) letters c) or d</w:t>
      </w:r>
      <w:r w:rsidR="00013600" w:rsidRPr="006C10EE">
        <w:t xml:space="preserve">) </w:t>
      </w:r>
      <w:r w:rsidRPr="006C10EE">
        <w:t>and paragraph (2), the requirements established in Article 29 shall be applied to the total amount of respective funds that are exported by this individual.</w:t>
      </w:r>
    </w:p>
    <w:p w14:paraId="0B271A1B" w14:textId="77777777" w:rsidR="00D30E29" w:rsidRPr="006C10EE" w:rsidRDefault="00D30E29" w:rsidP="002D3326">
      <w:pPr>
        <w:ind w:firstLine="540"/>
        <w:jc w:val="both"/>
        <w:rPr>
          <w:bCs/>
        </w:rPr>
      </w:pPr>
    </w:p>
    <w:p w14:paraId="76212DD6" w14:textId="77777777" w:rsidR="00D30E29" w:rsidRPr="006C10EE" w:rsidRDefault="00D30E29" w:rsidP="002D3326">
      <w:pPr>
        <w:pStyle w:val="Normal0"/>
        <w:ind w:firstLine="540"/>
        <w:jc w:val="both"/>
        <w:rPr>
          <w:rFonts w:ascii="Times New Roman" w:eastAsia="MS Mincho" w:hAnsi="Times New Roman" w:cs="Times New Roman"/>
          <w:bCs/>
          <w:color w:val="000000"/>
        </w:rPr>
      </w:pPr>
      <w:r w:rsidRPr="006C10EE">
        <w:rPr>
          <w:rFonts w:ascii="Times New Roman" w:hAnsi="Times New Roman" w:cs="Times New Roman"/>
          <w:color w:val="000000"/>
        </w:rPr>
        <w:t xml:space="preserve">(10) National Bank of Moldova by mutual agreement with the Customs Service shall </w:t>
      </w:r>
      <w:r w:rsidR="004159D1" w:rsidRPr="006C10EE">
        <w:rPr>
          <w:rFonts w:ascii="Times New Roman" w:hAnsi="Times New Roman" w:cs="Times New Roman"/>
          <w:color w:val="000000"/>
        </w:rPr>
        <w:t>be entitled</w:t>
      </w:r>
      <w:r w:rsidRPr="006C10EE">
        <w:rPr>
          <w:rFonts w:ascii="Times New Roman" w:hAnsi="Times New Roman" w:cs="Times New Roman"/>
          <w:color w:val="000000"/>
        </w:rPr>
        <w:t xml:space="preserve"> to establish: </w:t>
      </w:r>
    </w:p>
    <w:p w14:paraId="71E85523" w14:textId="63A7DE2A" w:rsidR="00D30E29" w:rsidRPr="006C10EE" w:rsidRDefault="00D30E29" w:rsidP="002D3326">
      <w:pPr>
        <w:pStyle w:val="Normal0"/>
        <w:ind w:firstLine="540"/>
        <w:jc w:val="both"/>
        <w:rPr>
          <w:rFonts w:ascii="Times New Roman" w:eastAsia="MS Mincho" w:hAnsi="Times New Roman" w:cs="Times New Roman"/>
          <w:bCs/>
          <w:color w:val="000000"/>
        </w:rPr>
      </w:pPr>
      <w:r w:rsidRPr="006C10EE">
        <w:rPr>
          <w:rFonts w:ascii="Times New Roman" w:hAnsi="Times New Roman" w:cs="Times New Roman"/>
        </w:rPr>
        <w:t>a) conditions related to the import into /export from the Republic of Moldova of cash in foreign currency and national currency and of traveller’s cheques in foreign currency by legal entities referred to in paragraphs (1)</w:t>
      </w:r>
      <w:r w:rsidR="00DF0DED" w:rsidRPr="006C10EE">
        <w:rPr>
          <w:rFonts w:ascii="Times New Roman" w:hAnsi="Times New Roman" w:cs="Times New Roman"/>
        </w:rPr>
        <w:t xml:space="preserve"> letter a) and b)</w:t>
      </w:r>
      <w:r w:rsidRPr="006C10EE">
        <w:rPr>
          <w:rFonts w:ascii="Times New Roman" w:hAnsi="Times New Roman" w:cs="Times New Roman"/>
        </w:rPr>
        <w:t>;</w:t>
      </w:r>
    </w:p>
    <w:p w14:paraId="79171D37" w14:textId="103E3339" w:rsidR="009825B4" w:rsidRPr="006C10EE" w:rsidRDefault="00D30E29" w:rsidP="002D3326">
      <w:pPr>
        <w:pStyle w:val="Normal0"/>
        <w:ind w:firstLine="540"/>
        <w:jc w:val="both"/>
        <w:rPr>
          <w:rFonts w:ascii="Times New Roman" w:hAnsi="Times New Roman" w:cs="Times New Roman"/>
        </w:rPr>
      </w:pPr>
      <w:r w:rsidRPr="006C10EE">
        <w:rPr>
          <w:rFonts w:ascii="Times New Roman" w:hAnsi="Times New Roman" w:cs="Times New Roman"/>
        </w:rPr>
        <w:t>b) documents that shall be submitted by legal entities referred to in paragraphs (1) and (2) to customs authorities of the Republic of Moldova, wh</w:t>
      </w:r>
      <w:r w:rsidR="004159D1" w:rsidRPr="006C10EE">
        <w:rPr>
          <w:rFonts w:ascii="Times New Roman" w:hAnsi="Times New Roman" w:cs="Times New Roman"/>
        </w:rPr>
        <w:t>en</w:t>
      </w:r>
      <w:r w:rsidRPr="006C10EE">
        <w:rPr>
          <w:rFonts w:ascii="Times New Roman" w:hAnsi="Times New Roman" w:cs="Times New Roman"/>
        </w:rPr>
        <w:t xml:space="preserve"> importing into /exporting from the Republic of Moldova</w:t>
      </w:r>
      <w:r w:rsidR="004159D1" w:rsidRPr="006C10EE">
        <w:rPr>
          <w:rFonts w:ascii="Times New Roman" w:hAnsi="Times New Roman" w:cs="Times New Roman"/>
        </w:rPr>
        <w:t xml:space="preserve"> of</w:t>
      </w:r>
      <w:r w:rsidRPr="006C10EE">
        <w:rPr>
          <w:rFonts w:ascii="Times New Roman" w:hAnsi="Times New Roman" w:cs="Times New Roman"/>
        </w:rPr>
        <w:t xml:space="preserve"> cash in foreign and national currency and traveller’s cheques in foreign currency.</w:t>
      </w:r>
    </w:p>
    <w:p w14:paraId="5BC6E29B" w14:textId="77777777" w:rsidR="002B5BBB" w:rsidRPr="006C10EE" w:rsidRDefault="002B5BBB" w:rsidP="002F6081">
      <w:pPr>
        <w:pStyle w:val="Normal0"/>
        <w:ind w:firstLine="540"/>
        <w:jc w:val="both"/>
        <w:rPr>
          <w:rFonts w:ascii="Times New Roman" w:hAnsi="Times New Roman" w:cs="Times New Roman"/>
        </w:rPr>
      </w:pPr>
    </w:p>
    <w:p w14:paraId="127530D2" w14:textId="61D5A279" w:rsidR="002F6081" w:rsidRPr="006C10EE" w:rsidRDefault="002F6081" w:rsidP="002F6081">
      <w:pPr>
        <w:pStyle w:val="Normal0"/>
        <w:ind w:firstLine="540"/>
        <w:jc w:val="both"/>
        <w:rPr>
          <w:rFonts w:ascii="Times New Roman" w:hAnsi="Times New Roman" w:cs="Times New Roman"/>
        </w:rPr>
      </w:pPr>
      <w:r w:rsidRPr="006C10EE">
        <w:rPr>
          <w:rFonts w:ascii="Times New Roman" w:hAnsi="Times New Roman" w:cs="Times New Roman"/>
        </w:rPr>
        <w:t>(11) Conditions related to the introduction into/withdrawal from the Republic of Moldova of cash in foreign currency and national currency and of traveller’s cheques in foreign currency by legal entities referred to in paragraph (1) letter c) and d) and paragraph (2), as well as documents to be submitted to customs authorities of the Republic of Moldova shall be established by the Customs Service.</w:t>
      </w:r>
    </w:p>
    <w:p w14:paraId="7EEB8100" w14:textId="6235A802" w:rsidR="00252CE9" w:rsidRPr="006C10EE" w:rsidRDefault="00252CE9" w:rsidP="00252CE9">
      <w:pPr>
        <w:ind w:firstLine="540"/>
        <w:jc w:val="both"/>
        <w:rPr>
          <w:i/>
          <w:iCs/>
          <w:color w:val="0000FF"/>
          <w:sz w:val="20"/>
          <w:szCs w:val="20"/>
        </w:rPr>
      </w:pPr>
      <w:bookmarkStart w:id="17" w:name="_Hlk134183578"/>
      <w:r w:rsidRPr="006C10EE">
        <w:rPr>
          <w:rFonts w:eastAsia="MS Mincho"/>
          <w:bCs/>
          <w:i/>
          <w:color w:val="0000FF"/>
          <w:sz w:val="20"/>
          <w:szCs w:val="20"/>
        </w:rPr>
        <w:t>[Article 30</w:t>
      </w:r>
      <w:r w:rsidR="00BE5C0E" w:rsidRPr="006C10EE">
        <w:rPr>
          <w:color w:val="0000FF"/>
          <w:sz w:val="20"/>
          <w:szCs w:val="20"/>
        </w:rPr>
        <w:t xml:space="preserve"> </w:t>
      </w:r>
      <w:r w:rsidRPr="006C10EE">
        <w:rPr>
          <w:rFonts w:eastAsia="MS Mincho"/>
          <w:bCs/>
          <w:i/>
          <w:color w:val="0000FF"/>
          <w:sz w:val="20"/>
          <w:szCs w:val="20"/>
        </w:rPr>
        <w:t xml:space="preserve">amended </w:t>
      </w:r>
      <w:r w:rsidR="00594376" w:rsidRPr="006C10EE">
        <w:rPr>
          <w:rFonts w:eastAsia="MS Mincho"/>
          <w:bCs/>
          <w:i/>
          <w:color w:val="0000FF"/>
          <w:sz w:val="20"/>
          <w:szCs w:val="20"/>
        </w:rPr>
        <w:t xml:space="preserve">and completed </w:t>
      </w:r>
      <w:r w:rsidRPr="006C10EE">
        <w:rPr>
          <w:rFonts w:eastAsia="MS Mincho"/>
          <w:bCs/>
          <w:i/>
          <w:color w:val="0000FF"/>
          <w:sz w:val="20"/>
          <w:szCs w:val="20"/>
        </w:rPr>
        <w:t>by Law No 363 of 29.12.2022, in force as of 20.07.2023]</w:t>
      </w:r>
    </w:p>
    <w:bookmarkEnd w:id="17"/>
    <w:p w14:paraId="06C8D0C7" w14:textId="2BC0D0D7" w:rsidR="00D30E29" w:rsidRPr="006C10EE" w:rsidRDefault="00D30E29" w:rsidP="002D3326">
      <w:pPr>
        <w:pStyle w:val="Normal0"/>
        <w:ind w:firstLine="540"/>
        <w:jc w:val="both"/>
        <w:rPr>
          <w:rFonts w:ascii="Times New Roman" w:hAnsi="Times New Roman" w:cs="Times New Roman"/>
          <w:bCs/>
          <w:color w:val="000000"/>
        </w:rPr>
      </w:pPr>
    </w:p>
    <w:p w14:paraId="60FE1744" w14:textId="43A214BF"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s="Times New Roman"/>
          <w:b/>
          <w:color w:val="000000"/>
        </w:rPr>
        <w:lastRenderedPageBreak/>
        <w:t>Article 31.</w:t>
      </w:r>
      <w:r w:rsidRPr="006C10EE">
        <w:rPr>
          <w:rFonts w:ascii="Times New Roman" w:hAnsi="Times New Roman" w:cs="Times New Roman"/>
          <w:color w:val="000000"/>
        </w:rPr>
        <w:t xml:space="preserve"> Authorizations/ permissions </w:t>
      </w:r>
      <w:r w:rsidR="007044F5" w:rsidRPr="006C10EE">
        <w:rPr>
          <w:rFonts w:ascii="Times New Roman" w:hAnsi="Times New Roman" w:cs="Times New Roman"/>
          <w:color w:val="000000"/>
        </w:rPr>
        <w:t xml:space="preserve">for withdrawing </w:t>
      </w:r>
      <w:r w:rsidRPr="006C10EE">
        <w:rPr>
          <w:rFonts w:ascii="Times New Roman" w:hAnsi="Times New Roman" w:cs="Times New Roman"/>
          <w:color w:val="000000"/>
        </w:rPr>
        <w:t xml:space="preserve">funds from the Republic of Moldova </w:t>
      </w:r>
    </w:p>
    <w:p w14:paraId="0ECF75A8" w14:textId="77777777" w:rsidR="00D30E29" w:rsidRPr="006C10EE" w:rsidRDefault="00D30E29" w:rsidP="002D3326">
      <w:pPr>
        <w:ind w:firstLine="540"/>
        <w:jc w:val="both"/>
        <w:rPr>
          <w:bCs/>
        </w:rPr>
      </w:pPr>
    </w:p>
    <w:p w14:paraId="47E15B5D" w14:textId="620C27EC" w:rsidR="00D30E29" w:rsidRPr="006C10EE" w:rsidRDefault="00D30E29" w:rsidP="002D3326">
      <w:pPr>
        <w:ind w:firstLine="540"/>
        <w:jc w:val="both"/>
        <w:rPr>
          <w:bCs/>
        </w:rPr>
      </w:pPr>
      <w:r w:rsidRPr="006C10EE">
        <w:t>(1) National Bank of Moldova issue</w:t>
      </w:r>
      <w:r w:rsidR="00B75771" w:rsidRPr="006C10EE">
        <w:t>s</w:t>
      </w:r>
      <w:r w:rsidRPr="006C10EE">
        <w:t xml:space="preserve"> authorisation</w:t>
      </w:r>
      <w:r w:rsidR="00B75771" w:rsidRPr="006C10EE">
        <w:t>s</w:t>
      </w:r>
      <w:r w:rsidRPr="006C10EE">
        <w:t xml:space="preserve"> </w:t>
      </w:r>
      <w:r w:rsidR="00B75771" w:rsidRPr="006C10EE">
        <w:t xml:space="preserve">for the withdrawal of </w:t>
      </w:r>
      <w:r w:rsidRPr="006C10EE">
        <w:t xml:space="preserve">funds from the Republic of Moldova, following a written request </w:t>
      </w:r>
      <w:r w:rsidR="00250157" w:rsidRPr="006C10EE">
        <w:t>of</w:t>
      </w:r>
      <w:r w:rsidRPr="006C10EE">
        <w:t xml:space="preserve"> individuals, in case the export of cash in national and foreign currency and of traveller’s cheques in foreign currency is made by:</w:t>
      </w:r>
    </w:p>
    <w:p w14:paraId="2B7AD481" w14:textId="77777777" w:rsidR="00D30E29" w:rsidRPr="006C10EE" w:rsidRDefault="00250157" w:rsidP="002D3326">
      <w:pPr>
        <w:ind w:firstLine="540"/>
        <w:jc w:val="both"/>
        <w:rPr>
          <w:bCs/>
        </w:rPr>
      </w:pPr>
      <w:r w:rsidRPr="006C10EE">
        <w:t>a) resident individual</w:t>
      </w:r>
      <w:r w:rsidR="00D30E29" w:rsidRPr="006C10EE">
        <w:t xml:space="preserve"> establishing permanent residence abroad and holding the respective funds under </w:t>
      </w:r>
      <w:r w:rsidR="004159D1" w:rsidRPr="006C10EE">
        <w:t xml:space="preserve">property </w:t>
      </w:r>
      <w:r w:rsidR="00D30E29" w:rsidRPr="006C10EE">
        <w:t xml:space="preserve">right; </w:t>
      </w:r>
    </w:p>
    <w:p w14:paraId="22372AE9" w14:textId="77777777" w:rsidR="00D30E29" w:rsidRPr="006C10EE" w:rsidRDefault="00250157" w:rsidP="002D3326">
      <w:pPr>
        <w:ind w:firstLine="540"/>
        <w:jc w:val="both"/>
        <w:rPr>
          <w:bCs/>
        </w:rPr>
      </w:pPr>
      <w:r w:rsidRPr="006C10EE">
        <w:t>b) non-resident individual</w:t>
      </w:r>
      <w:r w:rsidR="00D30E29" w:rsidRPr="006C10EE">
        <w:t xml:space="preserve"> holding the respective funds under </w:t>
      </w:r>
      <w:r w:rsidR="004159D1" w:rsidRPr="006C10EE">
        <w:t xml:space="preserve">property </w:t>
      </w:r>
      <w:r w:rsidR="00D30E29" w:rsidRPr="006C10EE">
        <w:t>right.</w:t>
      </w:r>
    </w:p>
    <w:p w14:paraId="39760283" w14:textId="77777777" w:rsidR="00D30E29" w:rsidRPr="006C10EE" w:rsidRDefault="00D30E29" w:rsidP="002D3326">
      <w:pPr>
        <w:ind w:firstLine="540"/>
        <w:jc w:val="both"/>
        <w:rPr>
          <w:bCs/>
        </w:rPr>
      </w:pPr>
    </w:p>
    <w:p w14:paraId="7F4B3B92" w14:textId="77777777" w:rsidR="00D30E29" w:rsidRPr="006C10EE" w:rsidRDefault="00D30E29" w:rsidP="002D3326">
      <w:pPr>
        <w:ind w:firstLine="540"/>
        <w:jc w:val="both"/>
        <w:rPr>
          <w:bCs/>
        </w:rPr>
      </w:pPr>
      <w:r w:rsidRPr="006C10EE">
        <w:t xml:space="preserve">(2) The issue by the National Bank of Moldova of authorisations referred to in Article 30 paragraph (6) and in paragraph (1) </w:t>
      </w:r>
      <w:r w:rsidR="00F42FB0" w:rsidRPr="006C10EE">
        <w:t>of this Article</w:t>
      </w:r>
      <w:r w:rsidRPr="006C10EE">
        <w:t xml:space="preserve"> shall be made </w:t>
      </w:r>
      <w:r w:rsidR="00250157" w:rsidRPr="006C10EE">
        <w:t>in accordance with</w:t>
      </w:r>
      <w:r w:rsidRPr="006C10EE">
        <w:t xml:space="preserve"> the provisions of Article 55.</w:t>
      </w:r>
    </w:p>
    <w:p w14:paraId="04394408" w14:textId="77777777" w:rsidR="00D30E29" w:rsidRPr="006C10EE" w:rsidRDefault="00D30E29" w:rsidP="002D3326">
      <w:pPr>
        <w:pStyle w:val="Normal0"/>
        <w:ind w:firstLine="540"/>
        <w:jc w:val="both"/>
        <w:rPr>
          <w:rFonts w:ascii="Times New Roman" w:hAnsi="Times New Roman" w:cs="Times New Roman"/>
          <w:bCs/>
          <w:color w:val="000000"/>
        </w:rPr>
      </w:pPr>
    </w:p>
    <w:p w14:paraId="23F3A147" w14:textId="15C65DD8" w:rsidR="00D30E29" w:rsidRPr="006C10EE" w:rsidRDefault="00D30E29" w:rsidP="002D3326">
      <w:pPr>
        <w:ind w:firstLine="540"/>
        <w:jc w:val="both"/>
        <w:rPr>
          <w:bCs/>
        </w:rPr>
      </w:pPr>
      <w:r w:rsidRPr="006C10EE">
        <w:t xml:space="preserve">(3) Licensed banks shall issue </w:t>
      </w:r>
      <w:r w:rsidR="00F56BAF" w:rsidRPr="006C10EE">
        <w:t>permissions for</w:t>
      </w:r>
      <w:r w:rsidR="002A5FA0" w:rsidRPr="006C10EE">
        <w:t xml:space="preserve"> the withdrawal of</w:t>
      </w:r>
      <w:r w:rsidRPr="006C10EE">
        <w:t xml:space="preserve"> funds from the Republic of Moldova, following a written request </w:t>
      </w:r>
      <w:r w:rsidR="00E16F90" w:rsidRPr="006C10EE">
        <w:t>of</w:t>
      </w:r>
      <w:r w:rsidRPr="006C10EE">
        <w:t xml:space="preserve"> legal entities</w:t>
      </w:r>
      <w:r w:rsidR="00E16F90" w:rsidRPr="006C10EE">
        <w:t>,</w:t>
      </w:r>
      <w:r w:rsidRPr="006C10EE">
        <w:t xml:space="preserve"> on the name of the individuals</w:t>
      </w:r>
      <w:r w:rsidR="00E16F90" w:rsidRPr="006C10EE">
        <w:t xml:space="preserve"> who are </w:t>
      </w:r>
      <w:r w:rsidRPr="006C10EE">
        <w:t>their representatives, in case the export of cash in national and foreign currency and of traveller’s cheques in foreign currency is made by:</w:t>
      </w:r>
    </w:p>
    <w:p w14:paraId="547EE760" w14:textId="77777777" w:rsidR="00D30E29" w:rsidRPr="006C10EE" w:rsidRDefault="00D30E29" w:rsidP="002D3326">
      <w:pPr>
        <w:ind w:firstLine="540"/>
        <w:jc w:val="both"/>
        <w:rPr>
          <w:bCs/>
        </w:rPr>
      </w:pPr>
      <w:r w:rsidRPr="006C10EE">
        <w:t>a) resident legal entities – with the purposes provided for in Article 26 paragraph (1) letters f) and g) and in Article 30 paragraph (2);</w:t>
      </w:r>
    </w:p>
    <w:p w14:paraId="237F2BC3" w14:textId="77777777" w:rsidR="00D30E29" w:rsidRPr="006C10EE" w:rsidRDefault="00D30E29" w:rsidP="002D3326">
      <w:pPr>
        <w:ind w:firstLine="540"/>
        <w:jc w:val="both"/>
        <w:rPr>
          <w:bCs/>
        </w:rPr>
      </w:pPr>
      <w:r w:rsidRPr="006C10EE">
        <w:t>b) non-resident legal entities – in the cases provided for in Article 26 paragraph (3) letters c) - e) and j).</w:t>
      </w:r>
    </w:p>
    <w:p w14:paraId="60BEA22B" w14:textId="77777777" w:rsidR="00D30E29" w:rsidRPr="006C10EE" w:rsidRDefault="00D30E29" w:rsidP="002D3326">
      <w:pPr>
        <w:ind w:firstLine="540"/>
        <w:jc w:val="both"/>
        <w:rPr>
          <w:bCs/>
        </w:rPr>
      </w:pPr>
    </w:p>
    <w:p w14:paraId="0C602CA8" w14:textId="77777777" w:rsidR="00D30E29" w:rsidRPr="006C10EE" w:rsidRDefault="00D30E29" w:rsidP="002D3326">
      <w:pPr>
        <w:ind w:firstLine="540"/>
        <w:jc w:val="both"/>
        <w:rPr>
          <w:bCs/>
        </w:rPr>
      </w:pPr>
      <w:r w:rsidRPr="006C10EE">
        <w:t xml:space="preserve">(4) National Bank of Moldova shall establish the procedure for licensed banks to issue permissions </w:t>
      </w:r>
      <w:r w:rsidR="00E16F90" w:rsidRPr="006C10EE">
        <w:t>to</w:t>
      </w:r>
      <w:r w:rsidRPr="006C10EE">
        <w:t xml:space="preserve"> export funds from the Republic of Moldova.</w:t>
      </w:r>
    </w:p>
    <w:p w14:paraId="609DE51F" w14:textId="77777777" w:rsidR="00D30E29" w:rsidRPr="006C10EE" w:rsidRDefault="00D30E29" w:rsidP="002D3326">
      <w:pPr>
        <w:ind w:firstLine="540"/>
        <w:jc w:val="both"/>
        <w:rPr>
          <w:bCs/>
          <w:color w:val="000000"/>
        </w:rPr>
      </w:pPr>
    </w:p>
    <w:p w14:paraId="246BCA07" w14:textId="64DC0ECB" w:rsidR="00D30E29" w:rsidRPr="006C10EE" w:rsidRDefault="00D30E29" w:rsidP="002D3326">
      <w:pPr>
        <w:ind w:firstLine="540"/>
        <w:jc w:val="both"/>
        <w:rPr>
          <w:bCs/>
          <w:color w:val="000000"/>
        </w:rPr>
      </w:pPr>
      <w:r w:rsidRPr="006C10EE">
        <w:rPr>
          <w:color w:val="000000"/>
        </w:rPr>
        <w:t xml:space="preserve">(5) </w:t>
      </w:r>
      <w:r w:rsidR="002A5FA0" w:rsidRPr="006C10EE">
        <w:rPr>
          <w:color w:val="000000"/>
        </w:rPr>
        <w:t xml:space="preserve">When introducing / withdrawing </w:t>
      </w:r>
      <w:r w:rsidRPr="006C10EE">
        <w:rPr>
          <w:color w:val="000000"/>
        </w:rPr>
        <w:t xml:space="preserve">from the Republic of Moldova cash in </w:t>
      </w:r>
      <w:r w:rsidR="000F60D9" w:rsidRPr="006C10EE">
        <w:rPr>
          <w:color w:val="000000"/>
        </w:rPr>
        <w:t xml:space="preserve">foreign </w:t>
      </w:r>
      <w:r w:rsidRPr="006C10EE">
        <w:rPr>
          <w:color w:val="000000"/>
        </w:rPr>
        <w:t xml:space="preserve">and </w:t>
      </w:r>
      <w:r w:rsidR="000F60D9" w:rsidRPr="006C10EE">
        <w:rPr>
          <w:color w:val="000000"/>
        </w:rPr>
        <w:t xml:space="preserve">national </w:t>
      </w:r>
      <w:r w:rsidRPr="006C10EE">
        <w:rPr>
          <w:color w:val="000000"/>
        </w:rPr>
        <w:t xml:space="preserve">currency by legal entities referred to in Article 30 paragraph (1) letter b), based on the authorisations issued by the National Bank of Moldova, only the cash in the currency indicated in the </w:t>
      </w:r>
      <w:r w:rsidR="000F60D9" w:rsidRPr="006C10EE">
        <w:rPr>
          <w:color w:val="000000"/>
        </w:rPr>
        <w:t>relevant</w:t>
      </w:r>
      <w:r w:rsidRPr="006C10EE">
        <w:rPr>
          <w:color w:val="000000"/>
        </w:rPr>
        <w:t xml:space="preserve"> authorisations may be imported into /exported from the Republic of Moldova. </w:t>
      </w:r>
    </w:p>
    <w:p w14:paraId="56323A5F" w14:textId="77777777" w:rsidR="00D30E29" w:rsidRPr="006C10EE" w:rsidRDefault="00D30E29" w:rsidP="002D3326">
      <w:pPr>
        <w:ind w:firstLine="540"/>
        <w:jc w:val="both"/>
        <w:rPr>
          <w:bCs/>
          <w:color w:val="000000"/>
        </w:rPr>
      </w:pPr>
    </w:p>
    <w:p w14:paraId="5FF62175" w14:textId="5718E083" w:rsidR="00D30E29" w:rsidRPr="006C10EE" w:rsidRDefault="00D30E29" w:rsidP="002D3326">
      <w:pPr>
        <w:ind w:firstLine="540"/>
        <w:jc w:val="both"/>
        <w:rPr>
          <w:bCs/>
          <w:color w:val="000000"/>
        </w:rPr>
      </w:pPr>
      <w:r w:rsidRPr="006C10EE">
        <w:t xml:space="preserve">(6) </w:t>
      </w:r>
      <w:r w:rsidR="005733A5" w:rsidRPr="006C10EE">
        <w:t xml:space="preserve">When withdrawing </w:t>
      </w:r>
      <w:r w:rsidR="000F60D9" w:rsidRPr="006C10EE">
        <w:t xml:space="preserve">from the Republic of Moldova </w:t>
      </w:r>
      <w:r w:rsidRPr="006C10EE">
        <w:t>cash in foreign and national currency and traveller’s cheques in foreign currency by individuals and legal entities referred to in Article 30 paragraph (1) letters c) and d), based on the authorisations /</w:t>
      </w:r>
      <w:r w:rsidR="00F56BAF" w:rsidRPr="006C10EE">
        <w:t xml:space="preserve"> </w:t>
      </w:r>
      <w:r w:rsidRPr="006C10EE">
        <w:t xml:space="preserve">permissions </w:t>
      </w:r>
      <w:r w:rsidR="005733A5" w:rsidRPr="006C10EE">
        <w:t xml:space="preserve"> for the withdrawal of </w:t>
      </w:r>
      <w:r w:rsidRPr="006C10EE">
        <w:t xml:space="preserve">funds from the Republic of Moldova and /or based on the customs’ documents confirming the </w:t>
      </w:r>
      <w:r w:rsidR="005733A5" w:rsidRPr="006C10EE">
        <w:t xml:space="preserve">introduction </w:t>
      </w:r>
      <w:r w:rsidRPr="006C10EE">
        <w:t xml:space="preserve">of funds into the Republic of Moldova, the equivalent of a currency, other than that indicated in these documents, may be </w:t>
      </w:r>
      <w:r w:rsidR="00600162" w:rsidRPr="006C10EE">
        <w:t>withdrawn from</w:t>
      </w:r>
      <w:r w:rsidRPr="006C10EE">
        <w:t xml:space="preserve"> the Republic of Moldova. </w:t>
      </w:r>
    </w:p>
    <w:p w14:paraId="006E6245" w14:textId="77777777" w:rsidR="00D30E29" w:rsidRPr="006C10EE" w:rsidRDefault="00D30E29" w:rsidP="002D3326">
      <w:pPr>
        <w:ind w:firstLine="540"/>
        <w:jc w:val="both"/>
        <w:rPr>
          <w:b/>
          <w:bCs/>
          <w:u w:val="single"/>
        </w:rPr>
      </w:pPr>
    </w:p>
    <w:p w14:paraId="25BC9F99" w14:textId="4D1D33B7"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b/>
          <w:color w:val="000000"/>
        </w:rPr>
        <w:t>Article 32.</w:t>
      </w:r>
      <w:r w:rsidRPr="006C10EE">
        <w:rPr>
          <w:rFonts w:ascii="Times New Roman" w:hAnsi="Times New Roman"/>
          <w:color w:val="000000"/>
        </w:rPr>
        <w:t xml:space="preserve"> </w:t>
      </w:r>
      <w:r w:rsidR="005733A5" w:rsidRPr="006C10EE">
        <w:rPr>
          <w:rFonts w:ascii="Times New Roman" w:hAnsi="Times New Roman"/>
          <w:color w:val="000000"/>
        </w:rPr>
        <w:t>Entering and withdrawing</w:t>
      </w:r>
      <w:r w:rsidRPr="006C10EE">
        <w:rPr>
          <w:rFonts w:ascii="Times New Roman" w:hAnsi="Times New Roman"/>
          <w:color w:val="000000"/>
        </w:rPr>
        <w:t xml:space="preserve"> securities and payment instruments</w:t>
      </w:r>
    </w:p>
    <w:p w14:paraId="504382B4" w14:textId="77777777" w:rsidR="00D30E29" w:rsidRPr="006C10EE" w:rsidRDefault="00D30E29" w:rsidP="002D3326">
      <w:pPr>
        <w:pStyle w:val="Normal0"/>
        <w:ind w:firstLine="540"/>
        <w:jc w:val="both"/>
        <w:rPr>
          <w:rFonts w:ascii="Times New Roman" w:hAnsi="Times New Roman" w:cs="Times New Roman"/>
          <w:bCs/>
          <w:color w:val="000000"/>
        </w:rPr>
      </w:pPr>
    </w:p>
    <w:p w14:paraId="48FA1BBA" w14:textId="77777777"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olor w:val="000000"/>
        </w:rPr>
        <w:t>Residents and non-residents shall have the right to:</w:t>
      </w:r>
    </w:p>
    <w:p w14:paraId="3E06991E" w14:textId="0E6C2238"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olor w:val="000000"/>
        </w:rPr>
        <w:t xml:space="preserve">a) </w:t>
      </w:r>
      <w:r w:rsidR="00D44114" w:rsidRPr="006C10EE">
        <w:rPr>
          <w:rFonts w:ascii="Times New Roman" w:hAnsi="Times New Roman"/>
          <w:color w:val="000000"/>
        </w:rPr>
        <w:t xml:space="preserve">introduce </w:t>
      </w:r>
      <w:r w:rsidRPr="006C10EE">
        <w:rPr>
          <w:rFonts w:ascii="Times New Roman" w:hAnsi="Times New Roman"/>
          <w:color w:val="000000"/>
        </w:rPr>
        <w:t xml:space="preserve">into the Republic of Moldova securities and payment instruments, other than </w:t>
      </w:r>
      <w:r w:rsidRPr="006C10EE">
        <w:rPr>
          <w:rFonts w:ascii="Times New Roman" w:hAnsi="Times New Roman" w:cs="Times New Roman"/>
          <w:color w:val="000000"/>
        </w:rPr>
        <w:t>traveller’s cheques in foreign currency, without limits;</w:t>
      </w:r>
    </w:p>
    <w:p w14:paraId="1E2CF8FB" w14:textId="00A7BED8"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s="Times New Roman"/>
        </w:rPr>
        <w:t xml:space="preserve">b) </w:t>
      </w:r>
      <w:r w:rsidR="00D44114" w:rsidRPr="006C10EE">
        <w:rPr>
          <w:rFonts w:ascii="Times New Roman" w:hAnsi="Times New Roman" w:cs="Times New Roman"/>
        </w:rPr>
        <w:t xml:space="preserve">withdraw </w:t>
      </w:r>
      <w:r w:rsidRPr="006C10EE">
        <w:rPr>
          <w:rFonts w:ascii="Times New Roman" w:hAnsi="Times New Roman" w:cs="Times New Roman"/>
        </w:rPr>
        <w:t>from the Republic of Moldova securities and payment instruments, other than traveller’s cheques in foreign currency, without limits.</w:t>
      </w:r>
    </w:p>
    <w:p w14:paraId="3E5869EF" w14:textId="77777777" w:rsidR="00D30E29" w:rsidRPr="006C10EE" w:rsidRDefault="00D30E29" w:rsidP="002D3326">
      <w:pPr>
        <w:pStyle w:val="Normal0"/>
        <w:ind w:firstLine="540"/>
        <w:jc w:val="both"/>
        <w:rPr>
          <w:rFonts w:ascii="Times New Roman" w:hAnsi="Times New Roman" w:cs="Times New Roman"/>
          <w:bCs/>
          <w:color w:val="000000"/>
        </w:rPr>
      </w:pPr>
    </w:p>
    <w:p w14:paraId="444786B5" w14:textId="16DDD1D0"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b/>
          <w:color w:val="000000"/>
        </w:rPr>
        <w:t>Article 33.</w:t>
      </w:r>
      <w:r w:rsidRPr="006C10EE">
        <w:rPr>
          <w:rFonts w:ascii="Times New Roman" w:hAnsi="Times New Roman"/>
          <w:color w:val="000000"/>
        </w:rPr>
        <w:t xml:space="preserve"> Declaration of foreign exchange values </w:t>
      </w:r>
      <w:r w:rsidR="005F1665" w:rsidRPr="006C10EE">
        <w:rPr>
          <w:rFonts w:ascii="Times New Roman" w:hAnsi="Times New Roman"/>
          <w:color w:val="000000"/>
        </w:rPr>
        <w:t xml:space="preserve">that are </w:t>
      </w:r>
      <w:r w:rsidR="00D44114" w:rsidRPr="006C10EE">
        <w:rPr>
          <w:rFonts w:ascii="Times New Roman" w:hAnsi="Times New Roman"/>
          <w:color w:val="000000"/>
        </w:rPr>
        <w:t xml:space="preserve">introduced </w:t>
      </w:r>
      <w:r w:rsidRPr="006C10EE">
        <w:rPr>
          <w:rFonts w:ascii="Times New Roman" w:hAnsi="Times New Roman"/>
          <w:color w:val="000000"/>
        </w:rPr>
        <w:t>into</w:t>
      </w:r>
      <w:r w:rsidR="00F56BAF" w:rsidRPr="006C10EE">
        <w:rPr>
          <w:rFonts w:ascii="Times New Roman" w:hAnsi="Times New Roman"/>
          <w:color w:val="000000"/>
        </w:rPr>
        <w:t xml:space="preserve"> </w:t>
      </w:r>
      <w:r w:rsidRPr="006C10EE">
        <w:rPr>
          <w:rFonts w:ascii="Times New Roman" w:hAnsi="Times New Roman"/>
          <w:color w:val="000000"/>
        </w:rPr>
        <w:t>/</w:t>
      </w:r>
      <w:r w:rsidR="00D44114" w:rsidRPr="006C10EE">
        <w:rPr>
          <w:rFonts w:ascii="Times New Roman" w:hAnsi="Times New Roman"/>
          <w:color w:val="000000"/>
        </w:rPr>
        <w:t xml:space="preserve"> withdrawn</w:t>
      </w:r>
      <w:r w:rsidRPr="006C10EE">
        <w:rPr>
          <w:rFonts w:ascii="Times New Roman" w:hAnsi="Times New Roman"/>
          <w:color w:val="000000"/>
        </w:rPr>
        <w:t xml:space="preserve"> from the Republic of Moldova  </w:t>
      </w:r>
    </w:p>
    <w:p w14:paraId="0707A25A" w14:textId="77777777" w:rsidR="00D30E29" w:rsidRPr="006C10EE" w:rsidRDefault="00D30E29" w:rsidP="002D3326">
      <w:pPr>
        <w:pStyle w:val="Normal0"/>
        <w:ind w:firstLine="540"/>
        <w:jc w:val="both"/>
        <w:rPr>
          <w:rFonts w:ascii="Times New Roman" w:hAnsi="Times New Roman" w:cs="Times New Roman"/>
          <w:bCs/>
          <w:color w:val="000000"/>
        </w:rPr>
      </w:pPr>
    </w:p>
    <w:p w14:paraId="4AEC0CF1" w14:textId="77777777"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olor w:val="000000"/>
        </w:rPr>
        <w:t>(1) Resident and non-resident individuals shall be obliged to declare in written form the foreign exchange values to customs authorities of the Republic of Moldova in the following cases:</w:t>
      </w:r>
    </w:p>
    <w:p w14:paraId="5CB966DF" w14:textId="3DAFABDA"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olor w:val="000000"/>
        </w:rPr>
        <w:lastRenderedPageBreak/>
        <w:t xml:space="preserve">a) when </w:t>
      </w:r>
      <w:r w:rsidR="0088010D" w:rsidRPr="006C10EE">
        <w:rPr>
          <w:rFonts w:ascii="Times New Roman" w:hAnsi="Times New Roman"/>
          <w:color w:val="000000"/>
        </w:rPr>
        <w:t>introducing</w:t>
      </w:r>
      <w:r w:rsidRPr="006C10EE">
        <w:rPr>
          <w:rFonts w:ascii="Times New Roman" w:hAnsi="Times New Roman"/>
          <w:color w:val="000000"/>
        </w:rPr>
        <w:t xml:space="preserve"> /</w:t>
      </w:r>
      <w:r w:rsidR="0088010D" w:rsidRPr="006C10EE">
        <w:rPr>
          <w:rFonts w:ascii="Times New Roman" w:hAnsi="Times New Roman"/>
          <w:color w:val="000000"/>
        </w:rPr>
        <w:t xml:space="preserve"> withdrawing</w:t>
      </w:r>
      <w:r w:rsidRPr="006C10EE">
        <w:rPr>
          <w:rFonts w:ascii="Times New Roman" w:hAnsi="Times New Roman"/>
          <w:color w:val="000000"/>
        </w:rPr>
        <w:t xml:space="preserve"> from the Republic of Moldova cash in national currency, cash and traveller’s cheques in foreign currency, where th</w:t>
      </w:r>
      <w:r w:rsidR="005F1665" w:rsidRPr="006C10EE">
        <w:rPr>
          <w:rFonts w:ascii="Times New Roman" w:hAnsi="Times New Roman"/>
          <w:color w:val="000000"/>
        </w:rPr>
        <w:t>eir total amount exceeds EUR 10</w:t>
      </w:r>
      <w:r w:rsidRPr="006C10EE">
        <w:rPr>
          <w:rFonts w:ascii="Times New Roman" w:hAnsi="Times New Roman"/>
          <w:color w:val="000000"/>
        </w:rPr>
        <w:t>000 (or its equivalent) per individual/travel;</w:t>
      </w:r>
    </w:p>
    <w:p w14:paraId="4FAC5360" w14:textId="0170CB2F"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olor w:val="000000"/>
        </w:rPr>
        <w:t xml:space="preserve">b) when </w:t>
      </w:r>
      <w:r w:rsidR="0088010D" w:rsidRPr="006C10EE">
        <w:rPr>
          <w:rFonts w:ascii="Times New Roman" w:hAnsi="Times New Roman"/>
          <w:color w:val="000000"/>
        </w:rPr>
        <w:t xml:space="preserve">introducing </w:t>
      </w:r>
      <w:r w:rsidRPr="006C10EE">
        <w:rPr>
          <w:rFonts w:ascii="Times New Roman" w:hAnsi="Times New Roman"/>
          <w:color w:val="000000"/>
        </w:rPr>
        <w:t>/</w:t>
      </w:r>
      <w:r w:rsidR="0088010D" w:rsidRPr="006C10EE">
        <w:rPr>
          <w:rFonts w:ascii="Times New Roman" w:hAnsi="Times New Roman"/>
          <w:color w:val="000000"/>
        </w:rPr>
        <w:t xml:space="preserve"> withdrawing</w:t>
      </w:r>
      <w:r w:rsidRPr="006C10EE">
        <w:rPr>
          <w:rFonts w:ascii="Times New Roman" w:hAnsi="Times New Roman"/>
          <w:color w:val="000000"/>
        </w:rPr>
        <w:t xml:space="preserve"> from the Republic of Moldova securities and payment instruments (other than traveller’s cheques in foreign currency), where their total amount exceeds EUR 10000 (or its equivalent) per individual/travel.</w:t>
      </w:r>
    </w:p>
    <w:p w14:paraId="210765F7" w14:textId="77777777" w:rsidR="00D30E29" w:rsidRPr="006C10EE" w:rsidRDefault="00D30E29" w:rsidP="002D3326">
      <w:pPr>
        <w:pStyle w:val="Normal0"/>
        <w:ind w:firstLine="540"/>
        <w:jc w:val="both"/>
        <w:rPr>
          <w:rFonts w:ascii="Times New Roman" w:hAnsi="Times New Roman" w:cs="Times New Roman"/>
          <w:bCs/>
          <w:color w:val="000000"/>
        </w:rPr>
      </w:pPr>
    </w:p>
    <w:p w14:paraId="33DF7146" w14:textId="77777777"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olor w:val="000000"/>
        </w:rPr>
        <w:t>(2) Resident and non-resident individuals shall have the right to declare in written form the foreign exchange values to customs authorities of the Republic of Moldova in the following cases:</w:t>
      </w:r>
    </w:p>
    <w:p w14:paraId="1E095B48" w14:textId="4C905C17"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olor w:val="000000"/>
        </w:rPr>
        <w:t xml:space="preserve">a) when </w:t>
      </w:r>
      <w:r w:rsidR="00595E93" w:rsidRPr="006C10EE">
        <w:rPr>
          <w:rFonts w:ascii="Times New Roman" w:hAnsi="Times New Roman"/>
          <w:color w:val="000000"/>
        </w:rPr>
        <w:t xml:space="preserve">introducing </w:t>
      </w:r>
      <w:r w:rsidRPr="006C10EE">
        <w:rPr>
          <w:rFonts w:ascii="Times New Roman" w:hAnsi="Times New Roman"/>
          <w:color w:val="000000"/>
        </w:rPr>
        <w:t>/</w:t>
      </w:r>
      <w:r w:rsidR="00595E93" w:rsidRPr="006C10EE">
        <w:rPr>
          <w:rFonts w:ascii="Times New Roman" w:hAnsi="Times New Roman"/>
          <w:color w:val="000000"/>
        </w:rPr>
        <w:t xml:space="preserve"> withdrawing</w:t>
      </w:r>
      <w:r w:rsidRPr="006C10EE">
        <w:rPr>
          <w:rFonts w:ascii="Times New Roman" w:hAnsi="Times New Roman"/>
          <w:color w:val="000000"/>
        </w:rPr>
        <w:t xml:space="preserve"> from the Republic of Moldova cash in national currency, cash and traveller’s cheques in foreign currency, where their total amount does not exceed EUR 10000 (or its equivalent) per individual/travel;</w:t>
      </w:r>
    </w:p>
    <w:p w14:paraId="67FF8C41" w14:textId="61330EFB"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olor w:val="000000"/>
        </w:rPr>
        <w:t xml:space="preserve">b) when </w:t>
      </w:r>
      <w:r w:rsidR="00595E93" w:rsidRPr="006C10EE">
        <w:rPr>
          <w:rFonts w:ascii="Times New Roman" w:hAnsi="Times New Roman"/>
          <w:color w:val="000000"/>
        </w:rPr>
        <w:t>introducing</w:t>
      </w:r>
      <w:r w:rsidRPr="006C10EE">
        <w:rPr>
          <w:rFonts w:ascii="Times New Roman" w:hAnsi="Times New Roman"/>
          <w:color w:val="000000"/>
        </w:rPr>
        <w:t xml:space="preserve"> /</w:t>
      </w:r>
      <w:r w:rsidR="00595E93" w:rsidRPr="006C10EE">
        <w:rPr>
          <w:rFonts w:ascii="Times New Roman" w:hAnsi="Times New Roman"/>
          <w:color w:val="000000"/>
        </w:rPr>
        <w:t xml:space="preserve"> withdrawing</w:t>
      </w:r>
      <w:r w:rsidRPr="006C10EE">
        <w:rPr>
          <w:rFonts w:ascii="Times New Roman" w:hAnsi="Times New Roman"/>
          <w:color w:val="000000"/>
        </w:rPr>
        <w:t xml:space="preserve"> from the Republic of Moldova securities and payment </w:t>
      </w:r>
      <w:r w:rsidRPr="006C10EE">
        <w:rPr>
          <w:rFonts w:ascii="Times New Roman" w:hAnsi="Times New Roman" w:cs="Times New Roman"/>
          <w:color w:val="000000"/>
        </w:rPr>
        <w:t>instruments (other than traveller’s cheques in foreign currency), where their total amount does not exceed EUR 10000 (or its equivalent) per individual/travel.</w:t>
      </w:r>
    </w:p>
    <w:p w14:paraId="51B4952B" w14:textId="77777777" w:rsidR="00D30E29" w:rsidRPr="006C10EE" w:rsidRDefault="00D30E29" w:rsidP="002D3326">
      <w:pPr>
        <w:pStyle w:val="Normal0"/>
        <w:ind w:firstLine="540"/>
        <w:jc w:val="both"/>
        <w:rPr>
          <w:rFonts w:ascii="Times New Roman" w:hAnsi="Times New Roman" w:cs="Times New Roman"/>
          <w:bCs/>
          <w:color w:val="000000"/>
        </w:rPr>
      </w:pPr>
    </w:p>
    <w:p w14:paraId="17CB809E" w14:textId="77777777"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s="Times New Roman"/>
        </w:rPr>
        <w:t xml:space="preserve">(3) Unless customs’ legislation of the Republic of Moldova does not provide for customs’ facilities for some categories of individuals and legal entities, the provisions of paragraphs (1) and (2) shall be applied </w:t>
      </w:r>
      <w:r w:rsidR="0002049C" w:rsidRPr="006C10EE">
        <w:rPr>
          <w:rFonts w:ascii="Times New Roman" w:hAnsi="Times New Roman" w:cs="Times New Roman"/>
        </w:rPr>
        <w:t xml:space="preserve">accordingly </w:t>
      </w:r>
      <w:r w:rsidRPr="006C10EE">
        <w:rPr>
          <w:rFonts w:ascii="Times New Roman" w:hAnsi="Times New Roman" w:cs="Times New Roman"/>
        </w:rPr>
        <w:t xml:space="preserve">to the individuals </w:t>
      </w:r>
      <w:r w:rsidR="0002049C" w:rsidRPr="006C10EE">
        <w:rPr>
          <w:rFonts w:ascii="Times New Roman" w:hAnsi="Times New Roman" w:cs="Times New Roman"/>
        </w:rPr>
        <w:t>that are</w:t>
      </w:r>
      <w:r w:rsidRPr="006C10EE">
        <w:rPr>
          <w:rFonts w:ascii="Times New Roman" w:hAnsi="Times New Roman" w:cs="Times New Roman"/>
        </w:rPr>
        <w:t xml:space="preserve"> representatives of legal entities referred to in Article 30 paragraph (1) </w:t>
      </w:r>
      <w:r w:rsidR="0002049C" w:rsidRPr="006C10EE">
        <w:rPr>
          <w:rFonts w:ascii="Times New Roman" w:hAnsi="Times New Roman" w:cs="Times New Roman"/>
        </w:rPr>
        <w:t xml:space="preserve">letters c) and d) </w:t>
      </w:r>
      <w:r w:rsidRPr="006C10EE">
        <w:rPr>
          <w:rFonts w:ascii="Times New Roman" w:hAnsi="Times New Roman" w:cs="Times New Roman"/>
        </w:rPr>
        <w:t>and paragraph (2).</w:t>
      </w:r>
    </w:p>
    <w:p w14:paraId="7511F9BF" w14:textId="77777777" w:rsidR="00D30E29" w:rsidRPr="006C10EE" w:rsidRDefault="00D30E29" w:rsidP="002D3326">
      <w:pPr>
        <w:pStyle w:val="Normal0"/>
        <w:ind w:firstLine="540"/>
        <w:jc w:val="both"/>
        <w:rPr>
          <w:rFonts w:ascii="Times New Roman" w:hAnsi="Times New Roman" w:cs="Times New Roman"/>
          <w:bCs/>
          <w:color w:val="000000"/>
        </w:rPr>
      </w:pPr>
    </w:p>
    <w:p w14:paraId="4DA7181C" w14:textId="42369DB2" w:rsidR="00D30E29" w:rsidRPr="006C10EE" w:rsidRDefault="00D30E29" w:rsidP="002D3326">
      <w:pPr>
        <w:ind w:firstLine="540"/>
        <w:jc w:val="both"/>
        <w:rPr>
          <w:bCs/>
          <w:color w:val="000000"/>
        </w:rPr>
      </w:pPr>
      <w:r w:rsidRPr="006C10EE">
        <w:rPr>
          <w:color w:val="000000"/>
        </w:rPr>
        <w:t xml:space="preserve">(4) In case of </w:t>
      </w:r>
      <w:r w:rsidR="003E590A" w:rsidRPr="006C10EE">
        <w:rPr>
          <w:color w:val="000000"/>
        </w:rPr>
        <w:t xml:space="preserve">the </w:t>
      </w:r>
      <w:r w:rsidR="00595E93" w:rsidRPr="006C10EE">
        <w:rPr>
          <w:color w:val="000000"/>
        </w:rPr>
        <w:t>introduction</w:t>
      </w:r>
      <w:r w:rsidRPr="006C10EE">
        <w:rPr>
          <w:color w:val="000000"/>
        </w:rPr>
        <w:t xml:space="preserve"> /</w:t>
      </w:r>
      <w:r w:rsidR="00595E93" w:rsidRPr="006C10EE">
        <w:rPr>
          <w:color w:val="000000"/>
        </w:rPr>
        <w:t xml:space="preserve"> withdrawal</w:t>
      </w:r>
      <w:r w:rsidRPr="006C10EE">
        <w:rPr>
          <w:color w:val="000000"/>
        </w:rPr>
        <w:t xml:space="preserve"> from the Republic of Moldova of cash in national and foreign currency and traveller’s cheques in foreign currency by the individual that is also a representative of the legal entity referred to in Article 30 paragraph (1) letter c) or d) and paragraph (2), the provisions established in paragraphs (1) and (2) of this Article shall be applied to the total amount of the respective funds that are </w:t>
      </w:r>
      <w:r w:rsidR="007D7E74" w:rsidRPr="006C10EE">
        <w:rPr>
          <w:color w:val="000000"/>
        </w:rPr>
        <w:t xml:space="preserve">introduced </w:t>
      </w:r>
      <w:r w:rsidRPr="006C10EE">
        <w:rPr>
          <w:color w:val="000000"/>
        </w:rPr>
        <w:t>/</w:t>
      </w:r>
      <w:r w:rsidR="00F56BAF" w:rsidRPr="006C10EE">
        <w:rPr>
          <w:color w:val="000000"/>
        </w:rPr>
        <w:t xml:space="preserve"> </w:t>
      </w:r>
      <w:r w:rsidR="007D7E74" w:rsidRPr="006C10EE">
        <w:rPr>
          <w:color w:val="000000"/>
        </w:rPr>
        <w:t xml:space="preserve">withdrawn </w:t>
      </w:r>
      <w:r w:rsidRPr="006C10EE">
        <w:rPr>
          <w:color w:val="000000"/>
        </w:rPr>
        <w:t>by this individual.</w:t>
      </w:r>
    </w:p>
    <w:p w14:paraId="1E54D09A" w14:textId="77777777" w:rsidR="00D30E29" w:rsidRPr="006C10EE" w:rsidRDefault="00D30E29" w:rsidP="002D3326">
      <w:pPr>
        <w:pStyle w:val="Normal0"/>
        <w:ind w:firstLine="540"/>
        <w:jc w:val="both"/>
        <w:rPr>
          <w:rFonts w:ascii="Times New Roman" w:hAnsi="Times New Roman" w:cs="Times New Roman"/>
          <w:bCs/>
          <w:color w:val="000000"/>
        </w:rPr>
      </w:pPr>
    </w:p>
    <w:p w14:paraId="36D36309" w14:textId="526F3903" w:rsidR="00D30E29" w:rsidRPr="006C10EE" w:rsidRDefault="00D30E29" w:rsidP="002D3326">
      <w:pPr>
        <w:pStyle w:val="Normal0"/>
        <w:ind w:firstLine="540"/>
        <w:jc w:val="both"/>
        <w:rPr>
          <w:rFonts w:ascii="Times New Roman" w:hAnsi="Times New Roman" w:cs="Times New Roman"/>
          <w:bCs/>
          <w:strike/>
          <w:color w:val="000000"/>
        </w:rPr>
      </w:pPr>
      <w:r w:rsidRPr="006C10EE">
        <w:rPr>
          <w:rFonts w:ascii="Times New Roman" w:hAnsi="Times New Roman"/>
          <w:color w:val="000000"/>
        </w:rPr>
        <w:t xml:space="preserve">(5) The legal entities referred to in Article 30 paragraph (1) letters a) and b) shall be obliged to declare in written form to the customs authorities of the Republic of Moldova all foreign exchange values, which are </w:t>
      </w:r>
      <w:r w:rsidR="007D7E74" w:rsidRPr="006C10EE">
        <w:rPr>
          <w:rFonts w:ascii="Times New Roman" w:hAnsi="Times New Roman"/>
          <w:color w:val="000000"/>
        </w:rPr>
        <w:t xml:space="preserve">introduced </w:t>
      </w:r>
      <w:r w:rsidRPr="006C10EE">
        <w:rPr>
          <w:rFonts w:ascii="Times New Roman" w:hAnsi="Times New Roman"/>
          <w:color w:val="000000"/>
        </w:rPr>
        <w:t>in /</w:t>
      </w:r>
      <w:r w:rsidR="00F56BAF" w:rsidRPr="006C10EE">
        <w:rPr>
          <w:rFonts w:ascii="Times New Roman" w:hAnsi="Times New Roman"/>
          <w:color w:val="000000"/>
        </w:rPr>
        <w:t xml:space="preserve"> </w:t>
      </w:r>
      <w:r w:rsidR="007D7E74" w:rsidRPr="006C10EE">
        <w:rPr>
          <w:rFonts w:ascii="Times New Roman" w:hAnsi="Times New Roman"/>
          <w:color w:val="000000"/>
        </w:rPr>
        <w:t xml:space="preserve">withdrawn </w:t>
      </w:r>
      <w:r w:rsidRPr="006C10EE">
        <w:rPr>
          <w:rFonts w:ascii="Times New Roman" w:hAnsi="Times New Roman"/>
          <w:color w:val="000000"/>
        </w:rPr>
        <w:t>from the Republic of Moldova.</w:t>
      </w:r>
    </w:p>
    <w:p w14:paraId="668B27DC" w14:textId="77777777" w:rsidR="00D30E29" w:rsidRPr="006C10EE" w:rsidRDefault="00D30E29" w:rsidP="002D3326">
      <w:pPr>
        <w:pStyle w:val="Normal0"/>
        <w:ind w:firstLine="540"/>
        <w:jc w:val="both"/>
        <w:rPr>
          <w:rFonts w:ascii="Times New Roman" w:hAnsi="Times New Roman" w:cs="Times New Roman"/>
          <w:bCs/>
        </w:rPr>
      </w:pPr>
    </w:p>
    <w:p w14:paraId="038509BA" w14:textId="77777777" w:rsidR="00D30E29" w:rsidRPr="006C10EE" w:rsidRDefault="00D30E29" w:rsidP="002D3326">
      <w:pPr>
        <w:pStyle w:val="Normal0"/>
        <w:ind w:firstLine="540"/>
        <w:jc w:val="both"/>
        <w:rPr>
          <w:rFonts w:ascii="Times New Roman" w:hAnsi="Times New Roman" w:cs="Times New Roman"/>
          <w:bCs/>
          <w:color w:val="000000"/>
        </w:rPr>
      </w:pPr>
      <w:r w:rsidRPr="006C10EE">
        <w:rPr>
          <w:rFonts w:ascii="Times New Roman" w:hAnsi="Times New Roman"/>
          <w:color w:val="000000"/>
        </w:rPr>
        <w:t>(6) The procedure of declaration to customs authorities of the Republic of Moldova of foreign exchange values shall be established by the customs legislation of the Republic of Moldova.</w:t>
      </w:r>
    </w:p>
    <w:p w14:paraId="21D2E024" w14:textId="77777777" w:rsidR="00D30E29" w:rsidRPr="006C10EE" w:rsidRDefault="00D30E29" w:rsidP="002D3326">
      <w:pPr>
        <w:pStyle w:val="NormalWeb"/>
        <w:ind w:left="0" w:firstLine="540"/>
        <w:jc w:val="both"/>
        <w:rPr>
          <w:rFonts w:eastAsia="MS Mincho"/>
          <w:bCs/>
          <w:color w:val="000000"/>
        </w:rPr>
      </w:pPr>
    </w:p>
    <w:p w14:paraId="31ED8811"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34.</w:t>
      </w:r>
      <w:r w:rsidRPr="006C10EE">
        <w:rPr>
          <w:color w:val="000000"/>
        </w:rPr>
        <w:t xml:space="preserve"> Other provisions on import and export of foreign exchange values</w:t>
      </w:r>
    </w:p>
    <w:p w14:paraId="0089B67E" w14:textId="77777777" w:rsidR="00D30E29" w:rsidRPr="006C10EE" w:rsidRDefault="00D30E29" w:rsidP="002D3326">
      <w:pPr>
        <w:pStyle w:val="NormalWeb"/>
        <w:ind w:left="0" w:firstLine="540"/>
        <w:jc w:val="both"/>
        <w:rPr>
          <w:rFonts w:eastAsia="MS Mincho"/>
          <w:bCs/>
          <w:color w:val="000000"/>
        </w:rPr>
      </w:pPr>
    </w:p>
    <w:p w14:paraId="3E2AA9BC" w14:textId="77777777" w:rsidR="00D30E29" w:rsidRPr="006C10EE" w:rsidRDefault="00D30E29" w:rsidP="002D3326">
      <w:pPr>
        <w:pStyle w:val="NormalWeb"/>
        <w:ind w:left="0" w:firstLine="540"/>
        <w:jc w:val="both"/>
        <w:rPr>
          <w:rFonts w:eastAsia="MS Mincho"/>
          <w:bCs/>
          <w:color w:val="000000"/>
        </w:rPr>
      </w:pPr>
      <w:r w:rsidRPr="006C10EE">
        <w:t>(1) Sending cash in foreign and national currency into /from the Republic of Moldova via international postal consignments shall be allowed to individuals</w:t>
      </w:r>
      <w:r w:rsidR="0078491A" w:rsidRPr="006C10EE">
        <w:t>, as well as</w:t>
      </w:r>
      <w:r w:rsidRPr="006C10EE">
        <w:t xml:space="preserve"> to legal entities specified in Article 30 paragraph (1) letters a) and b).</w:t>
      </w:r>
    </w:p>
    <w:p w14:paraId="05BE605A" w14:textId="77777777" w:rsidR="00D30E29" w:rsidRPr="006C10EE" w:rsidRDefault="00D30E29" w:rsidP="002D3326">
      <w:pPr>
        <w:pStyle w:val="NormalWeb"/>
        <w:ind w:left="0" w:firstLine="540"/>
        <w:jc w:val="both"/>
        <w:rPr>
          <w:rFonts w:eastAsia="MS Mincho"/>
          <w:bCs/>
          <w:color w:val="000000"/>
        </w:rPr>
      </w:pPr>
    </w:p>
    <w:p w14:paraId="73830D79"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(2) Sending cash in foreign and national currency into the Republic of Moldova to individuals and from the Republic of Moldova by individuals via international postal consignments shall be allowed only for numismatic purposes, not more than one piece of banknote and coin of each denomination (in each foreign currency and national currency), as well as not more than one piece of commemorative and jubilee coin of each denomination per international postal consignment.   </w:t>
      </w:r>
    </w:p>
    <w:p w14:paraId="05A8BE51" w14:textId="77777777" w:rsidR="00D30E29" w:rsidRPr="006C10EE" w:rsidRDefault="00D30E29" w:rsidP="002D3326">
      <w:pPr>
        <w:pStyle w:val="NormalWeb"/>
        <w:ind w:left="0" w:firstLine="540"/>
        <w:jc w:val="both"/>
        <w:rPr>
          <w:rFonts w:eastAsia="MS Mincho"/>
          <w:bCs/>
          <w:color w:val="000000"/>
        </w:rPr>
      </w:pPr>
    </w:p>
    <w:p w14:paraId="3599D782" w14:textId="77777777" w:rsidR="00D30E29" w:rsidRPr="006C10EE" w:rsidRDefault="00D30E29" w:rsidP="002D3326">
      <w:pPr>
        <w:pStyle w:val="NormalWeb"/>
        <w:ind w:left="0" w:firstLine="540"/>
        <w:jc w:val="both"/>
        <w:rPr>
          <w:rFonts w:eastAsia="MS Mincho"/>
          <w:bCs/>
          <w:color w:val="000000"/>
        </w:rPr>
      </w:pPr>
      <w:r w:rsidRPr="006C10EE">
        <w:rPr>
          <w:color w:val="000000"/>
        </w:rPr>
        <w:t>(3) Sending cash in foreign and national currency into /from the Republic of Moldova by legal e</w:t>
      </w:r>
      <w:r w:rsidR="0078491A" w:rsidRPr="006C10EE">
        <w:rPr>
          <w:color w:val="000000"/>
        </w:rPr>
        <w:t>ntities specified in Article 30</w:t>
      </w:r>
      <w:r w:rsidRPr="006C10EE">
        <w:rPr>
          <w:color w:val="000000"/>
        </w:rPr>
        <w:t xml:space="preserve"> para</w:t>
      </w:r>
      <w:r w:rsidR="0078491A" w:rsidRPr="006C10EE">
        <w:rPr>
          <w:color w:val="000000"/>
        </w:rPr>
        <w:t>graph (1)</w:t>
      </w:r>
      <w:r w:rsidRPr="006C10EE">
        <w:rPr>
          <w:color w:val="000000"/>
        </w:rPr>
        <w:t xml:space="preserve"> letters a) and b) may also be made through methods, other than the one specified in paragraph (1) </w:t>
      </w:r>
      <w:r w:rsidR="0078491A" w:rsidRPr="006C10EE">
        <w:rPr>
          <w:color w:val="000000"/>
        </w:rPr>
        <w:t>of this Article</w:t>
      </w:r>
      <w:r w:rsidRPr="006C10EE">
        <w:rPr>
          <w:color w:val="000000"/>
        </w:rPr>
        <w:t xml:space="preserve"> (for instance, through international air transport), according to the legislation of the Republic of Moldova.</w:t>
      </w:r>
    </w:p>
    <w:p w14:paraId="69ED64E6" w14:textId="77777777" w:rsidR="00D30E29" w:rsidRPr="006C10EE" w:rsidRDefault="00D30E29" w:rsidP="002D3326">
      <w:pPr>
        <w:pStyle w:val="NormalWeb"/>
        <w:ind w:left="0" w:firstLine="540"/>
        <w:jc w:val="both"/>
        <w:rPr>
          <w:rFonts w:eastAsia="MS Mincho"/>
          <w:bCs/>
          <w:color w:val="000000"/>
        </w:rPr>
      </w:pPr>
    </w:p>
    <w:p w14:paraId="5344C11E" w14:textId="77777777" w:rsidR="00D30E29" w:rsidRPr="006C10EE" w:rsidRDefault="00D30E29" w:rsidP="002D3326">
      <w:pPr>
        <w:ind w:firstLine="540"/>
        <w:jc w:val="both"/>
        <w:rPr>
          <w:rFonts w:eastAsia="MS Mincho"/>
          <w:bCs/>
          <w:color w:val="000000"/>
        </w:rPr>
      </w:pPr>
      <w:r w:rsidRPr="006C10EE">
        <w:rPr>
          <w:color w:val="000000"/>
        </w:rPr>
        <w:t xml:space="preserve">(4) Sending traveller’s cheques in foreign currency into /from the Republic of Moldova by residents and non-residents via international postal consignments or through other methods shall be not allowed, except </w:t>
      </w:r>
      <w:r w:rsidR="00D9423F" w:rsidRPr="006C10EE">
        <w:rPr>
          <w:color w:val="000000"/>
        </w:rPr>
        <w:t xml:space="preserve">for </w:t>
      </w:r>
      <w:r w:rsidRPr="006C10EE">
        <w:rPr>
          <w:color w:val="000000"/>
        </w:rPr>
        <w:t>the cases of sending by legal entities indicated in Article 30 paragraph (1) letters a) and b).</w:t>
      </w:r>
    </w:p>
    <w:p w14:paraId="0FB17584" w14:textId="77777777" w:rsidR="00D30E29" w:rsidRPr="006C10EE" w:rsidRDefault="00D30E29" w:rsidP="002D3326">
      <w:pPr>
        <w:pStyle w:val="NormalWeb"/>
        <w:ind w:left="0" w:firstLine="540"/>
        <w:jc w:val="both"/>
        <w:rPr>
          <w:rFonts w:eastAsia="MS Mincho"/>
          <w:bCs/>
          <w:color w:val="000000"/>
        </w:rPr>
      </w:pPr>
    </w:p>
    <w:p w14:paraId="25F605B9" w14:textId="77777777" w:rsidR="00D30E29" w:rsidRPr="006C10EE" w:rsidRDefault="00D30E29" w:rsidP="002D3326">
      <w:pPr>
        <w:pStyle w:val="NormalWeb"/>
        <w:ind w:left="0" w:firstLine="540"/>
        <w:jc w:val="both"/>
        <w:rPr>
          <w:rFonts w:eastAsia="MS Mincho"/>
          <w:bCs/>
          <w:color w:val="000000"/>
        </w:rPr>
      </w:pPr>
      <w:r w:rsidRPr="006C10EE">
        <w:rPr>
          <w:color w:val="000000"/>
        </w:rPr>
        <w:t>(5) Sending cash in foreign and national currency and traveller’s cheques in foreign currency into /from the Republic of Moldova by legal entities referred to in Article 30</w:t>
      </w:r>
      <w:r w:rsidR="00D9423F" w:rsidRPr="006C10EE">
        <w:rPr>
          <w:color w:val="000000"/>
        </w:rPr>
        <w:t xml:space="preserve"> paragraph (1)</w:t>
      </w:r>
      <w:r w:rsidRPr="006C10EE">
        <w:rPr>
          <w:color w:val="000000"/>
        </w:rPr>
        <w:t xml:space="preserve"> letters a) and b) via international postal consignments or through other methods shall be made by applying the provisions relevant to such legal entities established in Article 30. </w:t>
      </w:r>
    </w:p>
    <w:p w14:paraId="6A464998" w14:textId="77777777" w:rsidR="00D30E29" w:rsidRPr="006C10EE" w:rsidRDefault="00D30E29" w:rsidP="002D3326">
      <w:pPr>
        <w:ind w:firstLine="540"/>
        <w:jc w:val="both"/>
        <w:rPr>
          <w:rFonts w:eastAsia="MS Mincho"/>
          <w:bCs/>
          <w:color w:val="000000"/>
        </w:rPr>
      </w:pPr>
    </w:p>
    <w:p w14:paraId="25823FAF" w14:textId="77777777" w:rsidR="00D30E29" w:rsidRPr="006C10EE" w:rsidRDefault="00D30E29" w:rsidP="002D3326">
      <w:pPr>
        <w:ind w:firstLine="540"/>
        <w:jc w:val="both"/>
        <w:rPr>
          <w:rFonts w:eastAsia="MS Mincho"/>
          <w:bCs/>
          <w:color w:val="000000"/>
        </w:rPr>
      </w:pPr>
      <w:r w:rsidRPr="006C10EE">
        <w:rPr>
          <w:color w:val="000000"/>
        </w:rPr>
        <w:t>(6) Cases and conditions for sending foreign exchange values (other than cash in foreign and</w:t>
      </w:r>
      <w:r w:rsidR="00D9423F" w:rsidRPr="006C10EE">
        <w:rPr>
          <w:color w:val="000000"/>
        </w:rPr>
        <w:t xml:space="preserve"> national </w:t>
      </w:r>
      <w:r w:rsidRPr="006C10EE">
        <w:rPr>
          <w:color w:val="000000"/>
        </w:rPr>
        <w:t>currency and traveller’s cheques in foreign currency) into /from the Republic of Moldova by residents and non-residents via international postal consignments shall be established by the Government by mutual agreement with the National Bank of Moldova and the National Financial Market Commission.</w:t>
      </w:r>
    </w:p>
    <w:p w14:paraId="10D1F2E5" w14:textId="77777777" w:rsidR="00D30E29" w:rsidRPr="006C10EE" w:rsidRDefault="00D30E29" w:rsidP="002D3326">
      <w:pPr>
        <w:pStyle w:val="NormalWeb"/>
        <w:ind w:left="0" w:firstLine="540"/>
        <w:jc w:val="both"/>
        <w:rPr>
          <w:rFonts w:eastAsia="MS Mincho"/>
          <w:bCs/>
          <w:color w:val="000000"/>
        </w:rPr>
      </w:pPr>
    </w:p>
    <w:p w14:paraId="615FF842" w14:textId="77777777" w:rsidR="00D30E29" w:rsidRPr="006C10EE" w:rsidRDefault="00D30E29" w:rsidP="002D3326">
      <w:pPr>
        <w:pStyle w:val="NormalWeb"/>
        <w:ind w:left="0" w:firstLine="540"/>
        <w:jc w:val="both"/>
        <w:rPr>
          <w:rFonts w:eastAsia="MS Mincho"/>
          <w:bCs/>
          <w:color w:val="000000"/>
        </w:rPr>
      </w:pPr>
      <w:r w:rsidRPr="006C10EE">
        <w:rPr>
          <w:color w:val="000000"/>
        </w:rPr>
        <w:t xml:space="preserve">(7) Sending foreign exchange values into /from the Republic of Moldova via international postal consignments shall be made by residents and non-residents in accordance with the provisions of the legislation of the Republic of Moldova regulating international postal </w:t>
      </w:r>
      <w:r w:rsidR="007A1871" w:rsidRPr="006C10EE">
        <w:rPr>
          <w:color w:val="000000"/>
        </w:rPr>
        <w:t>consignments</w:t>
      </w:r>
      <w:r w:rsidRPr="006C10EE">
        <w:rPr>
          <w:color w:val="000000"/>
        </w:rPr>
        <w:t xml:space="preserve">. </w:t>
      </w:r>
    </w:p>
    <w:p w14:paraId="39C3D73D" w14:textId="77777777" w:rsidR="00D30E29" w:rsidRPr="006C10EE" w:rsidRDefault="00D30E29" w:rsidP="002D3326">
      <w:pPr>
        <w:pStyle w:val="NormalWeb"/>
        <w:ind w:left="0" w:firstLine="540"/>
        <w:jc w:val="both"/>
        <w:rPr>
          <w:rFonts w:eastAsia="MS Mincho"/>
          <w:bCs/>
          <w:color w:val="000000"/>
        </w:rPr>
      </w:pPr>
    </w:p>
    <w:p w14:paraId="29252224" w14:textId="77777777" w:rsidR="00D30E29" w:rsidRPr="006C10EE" w:rsidRDefault="00D30E29" w:rsidP="002D3326">
      <w:pPr>
        <w:pStyle w:val="NormalWeb"/>
        <w:ind w:left="0" w:firstLine="540"/>
        <w:jc w:val="both"/>
        <w:rPr>
          <w:rFonts w:eastAsia="MS Mincho"/>
          <w:bCs/>
          <w:color w:val="000000"/>
        </w:rPr>
      </w:pPr>
      <w:r w:rsidRPr="006C10EE">
        <w:rPr>
          <w:color w:val="000000"/>
        </w:rPr>
        <w:t>(8) Unless legislation of the Republic of Moldova does not provide for customs’ facilities for certain categories of individuals and legal entities, residents and non-residents shall be obliged to declare in written form to customs authorities of the Republic of Moldova all foreign exchange values that are sent into /from the Republic of Moldova via international postal consignments or through other methods.</w:t>
      </w:r>
    </w:p>
    <w:p w14:paraId="109B96E6" w14:textId="77777777" w:rsidR="00D30E29" w:rsidRPr="006C10EE" w:rsidRDefault="00D30E29" w:rsidP="002D3326">
      <w:pPr>
        <w:pStyle w:val="NormalWeb"/>
        <w:ind w:left="0" w:firstLine="540"/>
        <w:jc w:val="both"/>
        <w:rPr>
          <w:rFonts w:eastAsia="MS Mincho"/>
          <w:bCs/>
          <w:color w:val="000000"/>
        </w:rPr>
      </w:pPr>
    </w:p>
    <w:p w14:paraId="3BF8A489" w14:textId="2B185723" w:rsidR="00D30E29" w:rsidRPr="006C10EE" w:rsidRDefault="00D30E29" w:rsidP="002D3326">
      <w:pPr>
        <w:ind w:firstLine="540"/>
        <w:jc w:val="both"/>
        <w:rPr>
          <w:bCs/>
        </w:rPr>
      </w:pPr>
      <w:r w:rsidRPr="006C10EE">
        <w:rPr>
          <w:color w:val="000000"/>
        </w:rPr>
        <w:t>(9) The procedure of declaring to customs authorities of the Republic of Moldova of foreign exchange values that are sent into /from the Republic of Moldova via international postal consignments or through other methods shall be established by the customs legislation of the Republic of Moldova.</w:t>
      </w:r>
    </w:p>
    <w:p w14:paraId="4CCCF156" w14:textId="77777777" w:rsidR="00D30E29" w:rsidRPr="006C10EE" w:rsidRDefault="00D30E29" w:rsidP="00D30E29">
      <w:pPr>
        <w:ind w:firstLine="540"/>
        <w:rPr>
          <w:bCs/>
        </w:rPr>
      </w:pPr>
    </w:p>
    <w:p w14:paraId="6D535AB6" w14:textId="77777777" w:rsidR="00D30E29" w:rsidRPr="006C10EE" w:rsidRDefault="00D30E29" w:rsidP="00D30E29">
      <w:pPr>
        <w:pStyle w:val="Heading6"/>
        <w:ind w:firstLine="540"/>
        <w:jc w:val="center"/>
        <w:rPr>
          <w:bCs/>
          <w:color w:val="000000"/>
          <w:szCs w:val="24"/>
        </w:rPr>
      </w:pPr>
      <w:r w:rsidRPr="006C10EE">
        <w:rPr>
          <w:color w:val="000000"/>
          <w:szCs w:val="24"/>
        </w:rPr>
        <w:t>Chapter IV</w:t>
      </w:r>
    </w:p>
    <w:p w14:paraId="31CBFC97" w14:textId="77777777" w:rsidR="00D30E29" w:rsidRPr="006C10EE" w:rsidRDefault="00D30E29" w:rsidP="00D30E29">
      <w:pPr>
        <w:pStyle w:val="Heading6"/>
        <w:ind w:firstLine="540"/>
        <w:jc w:val="center"/>
        <w:rPr>
          <w:bCs/>
          <w:color w:val="000000"/>
          <w:szCs w:val="24"/>
        </w:rPr>
      </w:pPr>
      <w:r w:rsidRPr="006C10EE">
        <w:rPr>
          <w:color w:val="000000"/>
          <w:szCs w:val="24"/>
        </w:rPr>
        <w:t>FOREIGN EXCHANGE MARKET</w:t>
      </w:r>
    </w:p>
    <w:p w14:paraId="79A60C16" w14:textId="77777777" w:rsidR="00D30E29" w:rsidRPr="006C10EE" w:rsidRDefault="00D30E29" w:rsidP="00D30E29">
      <w:pPr>
        <w:pStyle w:val="NormalWeb"/>
        <w:ind w:left="0" w:firstLine="540"/>
        <w:jc w:val="both"/>
        <w:rPr>
          <w:rFonts w:eastAsia="MS Mincho"/>
          <w:bCs/>
          <w:color w:val="000000"/>
        </w:rPr>
      </w:pPr>
    </w:p>
    <w:p w14:paraId="722AA306" w14:textId="77777777" w:rsidR="00D30E29" w:rsidRPr="006C10EE" w:rsidRDefault="00D30E29" w:rsidP="00D30E29">
      <w:pPr>
        <w:pStyle w:val="Heading1"/>
        <w:ind w:firstLine="540"/>
        <w:jc w:val="both"/>
        <w:rPr>
          <w:b w:val="0"/>
          <w:color w:val="000000"/>
        </w:rPr>
      </w:pPr>
      <w:r w:rsidRPr="006C10EE">
        <w:rPr>
          <w:color w:val="000000"/>
        </w:rPr>
        <w:t>Article 35.</w:t>
      </w:r>
      <w:r w:rsidRPr="006C10EE">
        <w:rPr>
          <w:b w:val="0"/>
          <w:color w:val="000000"/>
        </w:rPr>
        <w:t xml:space="preserve"> General provisions on foreign exchange market </w:t>
      </w:r>
    </w:p>
    <w:p w14:paraId="68BD00E8" w14:textId="77777777" w:rsidR="00D30E29" w:rsidRPr="006C10EE" w:rsidRDefault="00D30E29" w:rsidP="00D30E29">
      <w:pPr>
        <w:pStyle w:val="NormalWeb"/>
        <w:ind w:left="0" w:firstLine="540"/>
        <w:jc w:val="both"/>
        <w:rPr>
          <w:rFonts w:eastAsia="MS Mincho"/>
          <w:bCs/>
          <w:color w:val="000000"/>
        </w:rPr>
      </w:pPr>
    </w:p>
    <w:p w14:paraId="35D8BB7E" w14:textId="77777777" w:rsidR="00D30E29" w:rsidRPr="006C10EE" w:rsidRDefault="00D30E29" w:rsidP="00D30E29">
      <w:pPr>
        <w:pStyle w:val="NormalWeb"/>
        <w:ind w:left="0" w:firstLine="540"/>
        <w:jc w:val="both"/>
        <w:rPr>
          <w:bCs/>
          <w:color w:val="000000"/>
        </w:rPr>
      </w:pPr>
      <w:r w:rsidRPr="006C10EE">
        <w:rPr>
          <w:color w:val="000000"/>
        </w:rPr>
        <w:t xml:space="preserve">(1) Foreign exchange market </w:t>
      </w:r>
      <w:r w:rsidR="007A1871" w:rsidRPr="006C10EE">
        <w:rPr>
          <w:color w:val="000000"/>
        </w:rPr>
        <w:t xml:space="preserve">shall </w:t>
      </w:r>
      <w:r w:rsidRPr="006C10EE">
        <w:rPr>
          <w:color w:val="000000"/>
        </w:rPr>
        <w:t xml:space="preserve">represent the market on which legal entities and individuals perform </w:t>
      </w:r>
      <w:r w:rsidR="007A1871" w:rsidRPr="006C10EE">
        <w:rPr>
          <w:color w:val="000000"/>
        </w:rPr>
        <w:t>currency</w:t>
      </w:r>
      <w:r w:rsidRPr="006C10EE">
        <w:rPr>
          <w:color w:val="000000"/>
        </w:rPr>
        <w:t xml:space="preserve"> exchange operations.</w:t>
      </w:r>
    </w:p>
    <w:p w14:paraId="569DAA3D" w14:textId="77777777" w:rsidR="00D30E29" w:rsidRPr="006C10EE" w:rsidRDefault="00D30E29" w:rsidP="00D30E29">
      <w:pPr>
        <w:pStyle w:val="NormalWeb"/>
        <w:ind w:left="0" w:firstLine="540"/>
        <w:jc w:val="both"/>
        <w:rPr>
          <w:bCs/>
          <w:color w:val="000000"/>
        </w:rPr>
      </w:pPr>
    </w:p>
    <w:p w14:paraId="760B2929" w14:textId="77777777" w:rsidR="008752AB" w:rsidRPr="006C10EE" w:rsidRDefault="00D30E29" w:rsidP="00D30E29">
      <w:pPr>
        <w:pStyle w:val="NormalWeb"/>
        <w:ind w:left="0" w:firstLine="540"/>
        <w:jc w:val="both"/>
      </w:pPr>
      <w:r w:rsidRPr="006C10EE">
        <w:t xml:space="preserve">(2) The </w:t>
      </w:r>
      <w:r w:rsidR="007A1871" w:rsidRPr="006C10EE">
        <w:t>currency</w:t>
      </w:r>
      <w:r w:rsidRPr="006C10EE">
        <w:t xml:space="preserve"> exchange operations shall mean the purchase and sale operations of foreign currency against national currency or other foreign currency, as well as, depending on the case, the purchase and sale operations of cheques in foreign currency.</w:t>
      </w:r>
    </w:p>
    <w:p w14:paraId="5F71FDDA" w14:textId="77777777" w:rsidR="008752AB" w:rsidRPr="006C10EE" w:rsidRDefault="008752AB" w:rsidP="00D30E29">
      <w:pPr>
        <w:pStyle w:val="NormalWeb"/>
        <w:ind w:left="0" w:firstLine="540"/>
        <w:jc w:val="both"/>
      </w:pPr>
    </w:p>
    <w:p w14:paraId="7998BB5A" w14:textId="6D0BA8A6" w:rsidR="00D30E29" w:rsidRPr="006C10EE" w:rsidRDefault="008752AB" w:rsidP="00D30E29">
      <w:pPr>
        <w:pStyle w:val="NormalWeb"/>
        <w:ind w:left="0" w:firstLine="540"/>
        <w:jc w:val="both"/>
        <w:rPr>
          <w:bCs/>
        </w:rPr>
      </w:pPr>
      <w:r w:rsidRPr="006C10EE">
        <w:t xml:space="preserve">(3) National Bank of Moldova </w:t>
      </w:r>
      <w:r w:rsidR="00CF5EF2" w:rsidRPr="006C10EE">
        <w:t>is</w:t>
      </w:r>
      <w:r w:rsidRPr="006C10EE">
        <w:t xml:space="preserve"> entitled to establish procedures for the performance of currency exchange operations in the Republic of Moldova.</w:t>
      </w:r>
    </w:p>
    <w:p w14:paraId="735859B0" w14:textId="77777777" w:rsidR="00D30E29" w:rsidRPr="006C10EE" w:rsidRDefault="00D30E29" w:rsidP="00D30E29">
      <w:pPr>
        <w:pStyle w:val="NormalWeb"/>
        <w:ind w:left="0" w:firstLine="540"/>
        <w:jc w:val="both"/>
        <w:rPr>
          <w:rFonts w:eastAsia="MS Mincho"/>
          <w:bCs/>
        </w:rPr>
      </w:pPr>
    </w:p>
    <w:p w14:paraId="2A64F592" w14:textId="77777777" w:rsidR="004C7C91" w:rsidRPr="006C10EE" w:rsidRDefault="00133B54" w:rsidP="00D30E29">
      <w:pPr>
        <w:ind w:firstLine="540"/>
        <w:jc w:val="both"/>
      </w:pPr>
      <w:r w:rsidRPr="006C10EE">
        <w:t>(</w:t>
      </w:r>
      <w:r w:rsidR="00D30E29" w:rsidRPr="006C10EE">
        <w:t xml:space="preserve">4) In the Republic of Moldova, the convertibility of the national currency </w:t>
      </w:r>
      <w:r w:rsidRPr="006C10EE">
        <w:t>shall be ensured</w:t>
      </w:r>
      <w:r w:rsidR="00D30E29" w:rsidRPr="006C10EE">
        <w:t xml:space="preserve"> in accordance with the commitments assumed by the Republic of Moldova under international treaties</w:t>
      </w:r>
      <w:r w:rsidRPr="006C10EE">
        <w:t xml:space="preserve"> to which the Republic of Moldova is a party</w:t>
      </w:r>
      <w:r w:rsidR="00D30E29" w:rsidRPr="006C10EE">
        <w:t>.</w:t>
      </w:r>
    </w:p>
    <w:p w14:paraId="79F36447" w14:textId="3F7B41BF" w:rsidR="004C7C91" w:rsidRPr="006C10EE" w:rsidRDefault="004C7C91" w:rsidP="004C7C91">
      <w:pPr>
        <w:ind w:firstLine="540"/>
        <w:jc w:val="both"/>
        <w:rPr>
          <w:i/>
          <w:iCs/>
          <w:color w:val="0000FF"/>
          <w:sz w:val="20"/>
          <w:szCs w:val="20"/>
        </w:rPr>
      </w:pPr>
      <w:r w:rsidRPr="006C10EE">
        <w:rPr>
          <w:rFonts w:eastAsia="MS Mincho"/>
          <w:bCs/>
          <w:i/>
          <w:color w:val="0000FF"/>
          <w:sz w:val="20"/>
          <w:szCs w:val="20"/>
        </w:rPr>
        <w:t>[Article 35 amended by Law No 363 of 29.12.2022, in force as of 20.07.2023]</w:t>
      </w:r>
    </w:p>
    <w:p w14:paraId="0247EADA" w14:textId="77777777" w:rsidR="00D30E29" w:rsidRPr="006C10EE" w:rsidRDefault="00D30E29" w:rsidP="00D30E29">
      <w:pPr>
        <w:ind w:firstLine="540"/>
        <w:jc w:val="both"/>
        <w:rPr>
          <w:bCs/>
        </w:rPr>
      </w:pPr>
    </w:p>
    <w:p w14:paraId="1C094E9E" w14:textId="77777777" w:rsidR="00D30E29" w:rsidRPr="006C10EE" w:rsidRDefault="00D30E29" w:rsidP="00D30E29">
      <w:pPr>
        <w:pStyle w:val="NormalWeb"/>
        <w:ind w:left="0" w:firstLine="540"/>
        <w:jc w:val="both"/>
        <w:rPr>
          <w:bCs/>
          <w:iCs/>
          <w:color w:val="000000"/>
        </w:rPr>
      </w:pPr>
      <w:r w:rsidRPr="006C10EE">
        <w:rPr>
          <w:b/>
          <w:color w:val="000000"/>
        </w:rPr>
        <w:t>Article 36.</w:t>
      </w:r>
      <w:r w:rsidRPr="006C10EE">
        <w:rPr>
          <w:color w:val="000000"/>
        </w:rPr>
        <w:t xml:space="preserve"> Authorised participants of the foreign exchange market </w:t>
      </w:r>
    </w:p>
    <w:p w14:paraId="2C19B754" w14:textId="77777777" w:rsidR="00D30E29" w:rsidRPr="006C10EE" w:rsidRDefault="00D30E29" w:rsidP="00D30E29">
      <w:pPr>
        <w:pStyle w:val="NormalWeb"/>
        <w:ind w:left="0" w:firstLine="540"/>
        <w:jc w:val="both"/>
        <w:rPr>
          <w:rFonts w:eastAsia="MS Mincho"/>
          <w:bCs/>
        </w:rPr>
      </w:pPr>
    </w:p>
    <w:p w14:paraId="719AD745" w14:textId="77777777" w:rsidR="00D30E29" w:rsidRPr="006C10EE" w:rsidRDefault="00D30E29" w:rsidP="00D30E29">
      <w:pPr>
        <w:pStyle w:val="NormalWeb"/>
        <w:ind w:left="0" w:firstLine="540"/>
        <w:jc w:val="both"/>
        <w:rPr>
          <w:bCs/>
          <w:color w:val="000000"/>
        </w:rPr>
      </w:pPr>
      <w:r w:rsidRPr="006C10EE">
        <w:rPr>
          <w:color w:val="000000"/>
        </w:rPr>
        <w:t xml:space="preserve">(1) On the territory of the Republic of Moldova, the activity related to the performance of </w:t>
      </w:r>
      <w:r w:rsidR="007A1871" w:rsidRPr="006C10EE">
        <w:rPr>
          <w:color w:val="000000"/>
        </w:rPr>
        <w:t>currency</w:t>
      </w:r>
      <w:r w:rsidRPr="006C10EE">
        <w:rPr>
          <w:color w:val="000000"/>
        </w:rPr>
        <w:t xml:space="preserve"> exchange operations with residents and non-residents shall be carried out exclusively by the National Bank of Moldova, licensed banks and foreign exchange entities. </w:t>
      </w:r>
    </w:p>
    <w:p w14:paraId="5C417663" w14:textId="77777777" w:rsidR="00D30E29" w:rsidRPr="006C10EE" w:rsidRDefault="00D30E29" w:rsidP="00D30E29">
      <w:pPr>
        <w:pStyle w:val="NormalWeb"/>
        <w:ind w:left="0" w:firstLine="540"/>
        <w:jc w:val="both"/>
        <w:rPr>
          <w:bCs/>
          <w:iCs/>
        </w:rPr>
      </w:pPr>
    </w:p>
    <w:p w14:paraId="5667ABC6"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(2) National Bank of Moldova shall perform </w:t>
      </w:r>
      <w:r w:rsidR="007A1871" w:rsidRPr="006C10EE">
        <w:rPr>
          <w:color w:val="000000"/>
        </w:rPr>
        <w:t>currency</w:t>
      </w:r>
      <w:r w:rsidRPr="006C10EE">
        <w:rPr>
          <w:color w:val="000000"/>
        </w:rPr>
        <w:t xml:space="preserve"> exchange operations in the Republic of Moldova and abroad in compliance with the provisions of the legislation of the Republic of Moldova.</w:t>
      </w:r>
    </w:p>
    <w:p w14:paraId="6235B5C7" w14:textId="77777777" w:rsidR="00D30E29" w:rsidRPr="006C10EE" w:rsidRDefault="00D30E29" w:rsidP="00D30E29">
      <w:pPr>
        <w:pStyle w:val="NormalWeb"/>
        <w:ind w:left="0" w:firstLine="540"/>
        <w:jc w:val="both"/>
        <w:rPr>
          <w:bCs/>
          <w:color w:val="000000"/>
        </w:rPr>
      </w:pPr>
    </w:p>
    <w:p w14:paraId="418B6DE2"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(3) Licensed banks shall perform </w:t>
      </w:r>
      <w:r w:rsidR="009256A1" w:rsidRPr="006C10EE">
        <w:rPr>
          <w:color w:val="000000"/>
        </w:rPr>
        <w:t>currency</w:t>
      </w:r>
      <w:r w:rsidRPr="006C10EE">
        <w:rPr>
          <w:color w:val="000000"/>
        </w:rPr>
        <w:t xml:space="preserve"> exchange operations exchange operations in the Republic of Moldova and abroad, without restrictions, in accordance with the</w:t>
      </w:r>
      <w:r w:rsidR="003F5520" w:rsidRPr="006C10EE">
        <w:rPr>
          <w:color w:val="000000"/>
        </w:rPr>
        <w:t xml:space="preserve"> licences issued by the National Bank of Moldova under the Law on </w:t>
      </w:r>
      <w:r w:rsidR="003F5520" w:rsidRPr="006C10EE">
        <w:t>the activity of banks no.202/2017</w:t>
      </w:r>
      <w:r w:rsidRPr="006C10EE">
        <w:rPr>
          <w:color w:val="000000"/>
        </w:rPr>
        <w:t>.</w:t>
      </w:r>
    </w:p>
    <w:p w14:paraId="1D0341BC" w14:textId="77777777" w:rsidR="00D30E29" w:rsidRPr="006C10EE" w:rsidRDefault="00D30E29" w:rsidP="00D30E29">
      <w:pPr>
        <w:pStyle w:val="NormalWeb"/>
        <w:ind w:left="0" w:firstLine="540"/>
        <w:jc w:val="both"/>
        <w:rPr>
          <w:rFonts w:eastAsia="MS Mincho"/>
          <w:bCs/>
          <w:color w:val="000000"/>
        </w:rPr>
      </w:pPr>
    </w:p>
    <w:p w14:paraId="20FD797A" w14:textId="77777777" w:rsidR="00D30E29" w:rsidRPr="006C10EE" w:rsidRDefault="00D30E29" w:rsidP="00D30E29">
      <w:pPr>
        <w:pStyle w:val="NormalWeb"/>
        <w:ind w:left="0" w:firstLine="540"/>
        <w:jc w:val="both"/>
      </w:pPr>
      <w:r w:rsidRPr="006C10EE">
        <w:rPr>
          <w:color w:val="000000"/>
        </w:rPr>
        <w:t xml:space="preserve">(4) Foreign exchange entities shall perform </w:t>
      </w:r>
      <w:r w:rsidR="009256A1" w:rsidRPr="006C10EE">
        <w:rPr>
          <w:color w:val="000000"/>
        </w:rPr>
        <w:t>currency</w:t>
      </w:r>
      <w:r w:rsidRPr="006C10EE">
        <w:rPr>
          <w:color w:val="000000"/>
        </w:rPr>
        <w:t xml:space="preserve"> exchange operations in the Republic of Moldova with resident individuals and non-resident individuals, without restrictions, in accordance with the licences issued by the National Bank of Moldova under the provisions of this Law.</w:t>
      </w:r>
    </w:p>
    <w:p w14:paraId="514EB612" w14:textId="77777777" w:rsidR="008752AB" w:rsidRPr="006C10EE" w:rsidRDefault="008752AB" w:rsidP="00D30E29">
      <w:pPr>
        <w:pStyle w:val="NormalWeb"/>
        <w:ind w:left="0" w:firstLine="540"/>
        <w:jc w:val="both"/>
        <w:rPr>
          <w:bCs/>
          <w:i/>
          <w:iCs/>
        </w:rPr>
      </w:pPr>
    </w:p>
    <w:p w14:paraId="63997F25" w14:textId="77777777" w:rsidR="00B1540E" w:rsidRPr="006C10EE" w:rsidRDefault="00D30E29" w:rsidP="00013600">
      <w:pPr>
        <w:pStyle w:val="NormalWeb"/>
        <w:ind w:left="0" w:firstLine="540"/>
        <w:jc w:val="both"/>
        <w:rPr>
          <w:color w:val="000000"/>
        </w:rPr>
      </w:pPr>
      <w:r w:rsidRPr="006C10EE">
        <w:rPr>
          <w:b/>
          <w:color w:val="000000"/>
        </w:rPr>
        <w:t>Article 37.</w:t>
      </w:r>
      <w:r w:rsidRPr="006C10EE">
        <w:rPr>
          <w:color w:val="000000"/>
        </w:rPr>
        <w:t xml:space="preserve"> </w:t>
      </w:r>
      <w:r w:rsidR="009256A1" w:rsidRPr="006C10EE">
        <w:rPr>
          <w:color w:val="000000"/>
        </w:rPr>
        <w:t>Currency</w:t>
      </w:r>
      <w:r w:rsidRPr="006C10EE">
        <w:rPr>
          <w:color w:val="000000"/>
        </w:rPr>
        <w:t xml:space="preserve"> exchange operations of residents</w:t>
      </w:r>
      <w:r w:rsidR="00013600" w:rsidRPr="006C10EE">
        <w:rPr>
          <w:color w:val="000000"/>
        </w:rPr>
        <w:t xml:space="preserve"> </w:t>
      </w:r>
      <w:r w:rsidRPr="006C10EE">
        <w:rPr>
          <w:color w:val="000000"/>
        </w:rPr>
        <w:t xml:space="preserve">and non-residents </w:t>
      </w:r>
    </w:p>
    <w:p w14:paraId="12AF928C" w14:textId="77777777" w:rsidR="00D30E29" w:rsidRPr="006C10EE" w:rsidRDefault="00B1540E" w:rsidP="00013600">
      <w:pPr>
        <w:pStyle w:val="NormalWeb"/>
        <w:ind w:left="0" w:firstLine="540"/>
        <w:jc w:val="both"/>
        <w:rPr>
          <w:bCs/>
          <w:color w:val="000000"/>
        </w:rPr>
      </w:pPr>
      <w:r w:rsidRPr="006C10EE">
        <w:rPr>
          <w:color w:val="000000"/>
        </w:rPr>
        <w:t xml:space="preserve">                   </w:t>
      </w:r>
      <w:r w:rsidR="00D30E29" w:rsidRPr="006C10EE">
        <w:rPr>
          <w:color w:val="000000"/>
        </w:rPr>
        <w:t>in the Republic of Moldova</w:t>
      </w:r>
    </w:p>
    <w:p w14:paraId="7495D21C" w14:textId="77777777" w:rsidR="00D30E29" w:rsidRPr="006C10EE" w:rsidRDefault="00D30E29" w:rsidP="00D30E29">
      <w:pPr>
        <w:pStyle w:val="NormalWeb"/>
        <w:ind w:left="0" w:firstLine="540"/>
        <w:jc w:val="both"/>
        <w:rPr>
          <w:bCs/>
          <w:color w:val="000000"/>
        </w:rPr>
      </w:pPr>
    </w:p>
    <w:p w14:paraId="32AA606D"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(1) Resident legal entities (other than licensed banks) shall perform </w:t>
      </w:r>
      <w:r w:rsidR="009256A1" w:rsidRPr="006C10EE">
        <w:rPr>
          <w:color w:val="000000"/>
        </w:rPr>
        <w:t>currency</w:t>
      </w:r>
      <w:r w:rsidRPr="006C10EE">
        <w:rPr>
          <w:color w:val="000000"/>
        </w:rPr>
        <w:t xml:space="preserve"> exchange operations with licensed banks.  In cases provided for by the legislation of the Republic of Moldova, resident legal entities (other than licensed banks) </w:t>
      </w:r>
      <w:r w:rsidR="009256A1" w:rsidRPr="006C10EE">
        <w:rPr>
          <w:color w:val="000000"/>
        </w:rPr>
        <w:t>may also</w:t>
      </w:r>
      <w:r w:rsidRPr="006C10EE">
        <w:rPr>
          <w:color w:val="000000"/>
        </w:rPr>
        <w:t xml:space="preserve"> perform </w:t>
      </w:r>
      <w:r w:rsidR="009256A1" w:rsidRPr="006C10EE">
        <w:rPr>
          <w:color w:val="000000"/>
        </w:rPr>
        <w:t>currency</w:t>
      </w:r>
      <w:r w:rsidRPr="006C10EE">
        <w:rPr>
          <w:color w:val="000000"/>
        </w:rPr>
        <w:t xml:space="preserve"> exchange operations with the National Bank of Moldova.</w:t>
      </w:r>
    </w:p>
    <w:p w14:paraId="4D4210EF" w14:textId="77777777" w:rsidR="00D30E29" w:rsidRPr="006C10EE" w:rsidRDefault="00D30E29" w:rsidP="00D30E29">
      <w:pPr>
        <w:pStyle w:val="NormalWeb"/>
        <w:ind w:left="0" w:firstLine="540"/>
        <w:jc w:val="both"/>
        <w:rPr>
          <w:rFonts w:eastAsia="MS Mincho"/>
          <w:bCs/>
          <w:color w:val="000000"/>
        </w:rPr>
      </w:pPr>
    </w:p>
    <w:p w14:paraId="7A908AC5"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(2) Resident individuals shall perform </w:t>
      </w:r>
      <w:r w:rsidR="009256A1" w:rsidRPr="006C10EE">
        <w:rPr>
          <w:color w:val="000000"/>
        </w:rPr>
        <w:t>currency</w:t>
      </w:r>
      <w:r w:rsidRPr="006C10EE">
        <w:rPr>
          <w:color w:val="000000"/>
        </w:rPr>
        <w:t xml:space="preserve"> exchange operations with licensed banks and foreign exchange entities.</w:t>
      </w:r>
    </w:p>
    <w:p w14:paraId="1628A1A1" w14:textId="77777777" w:rsidR="00D30E29" w:rsidRPr="006C10EE" w:rsidRDefault="00D30E29" w:rsidP="00D30E29">
      <w:pPr>
        <w:pStyle w:val="NormalWeb"/>
        <w:ind w:left="0" w:firstLine="540"/>
        <w:jc w:val="both"/>
        <w:rPr>
          <w:bCs/>
          <w:color w:val="000000"/>
        </w:rPr>
      </w:pPr>
    </w:p>
    <w:p w14:paraId="2FCD4CEB" w14:textId="77777777" w:rsidR="00D30E29" w:rsidRPr="006C10EE" w:rsidRDefault="00D30E29" w:rsidP="00D30E29">
      <w:pPr>
        <w:pStyle w:val="NormalWeb"/>
        <w:ind w:left="0" w:firstLine="540"/>
        <w:jc w:val="both"/>
        <w:rPr>
          <w:i/>
          <w:color w:val="000000"/>
        </w:rPr>
      </w:pPr>
      <w:r w:rsidRPr="006C10EE">
        <w:t xml:space="preserve">(3) </w:t>
      </w:r>
      <w:r w:rsidR="00133B54" w:rsidRPr="006C10EE">
        <w:t>In the Republic of Moldova, r</w:t>
      </w:r>
      <w:r w:rsidRPr="006C10EE">
        <w:t xml:space="preserve">esidents (other than licensed banks) and non-residents shall perform </w:t>
      </w:r>
      <w:r w:rsidR="00133B54" w:rsidRPr="006C10EE">
        <w:t xml:space="preserve">operations of </w:t>
      </w:r>
      <w:r w:rsidRPr="006C10EE">
        <w:t xml:space="preserve">purchase and sale of foreign currency </w:t>
      </w:r>
      <w:r w:rsidR="00133B54" w:rsidRPr="006C10EE">
        <w:t xml:space="preserve">against other foreign currency and against national currency </w:t>
      </w:r>
      <w:r w:rsidRPr="006C10EE">
        <w:t>without restrictions.</w:t>
      </w:r>
      <w:r w:rsidRPr="006C10EE">
        <w:rPr>
          <w:i/>
          <w:color w:val="000000"/>
        </w:rPr>
        <w:t xml:space="preserve"> </w:t>
      </w:r>
    </w:p>
    <w:p w14:paraId="65F3CC70" w14:textId="61DDEAF2" w:rsidR="00FC0B96" w:rsidRPr="006C10EE" w:rsidRDefault="00FC0B96" w:rsidP="00FC0B96">
      <w:pPr>
        <w:ind w:firstLine="567"/>
        <w:jc w:val="both"/>
        <w:rPr>
          <w:bCs/>
          <w:i/>
          <w:color w:val="0033CC"/>
          <w:lang w:val="ro-RO" w:eastAsia="en-US"/>
        </w:rPr>
      </w:pPr>
      <w:r w:rsidRPr="006C10EE">
        <w:rPr>
          <w:bCs/>
          <w:i/>
          <w:color w:val="0033CC"/>
          <w:lang w:val="ro-RO" w:eastAsia="en-US"/>
        </w:rPr>
        <w:t xml:space="preserve">(4) - </w:t>
      </w:r>
      <w:r w:rsidR="00990967" w:rsidRPr="006C10EE">
        <w:rPr>
          <w:bCs/>
          <w:i/>
          <w:color w:val="0033CC"/>
          <w:lang w:val="ro-RO" w:eastAsia="en-US"/>
        </w:rPr>
        <w:t>repealed</w:t>
      </w:r>
      <w:r w:rsidRPr="006C10EE">
        <w:rPr>
          <w:bCs/>
          <w:i/>
          <w:color w:val="0033CC"/>
          <w:lang w:val="ro-RO" w:eastAsia="en-US"/>
        </w:rPr>
        <w:t>.</w:t>
      </w:r>
    </w:p>
    <w:p w14:paraId="54F6E377" w14:textId="00A7B9AF" w:rsidR="00FC0B96" w:rsidRPr="006C10EE" w:rsidRDefault="00FC0B96" w:rsidP="00FC0B96">
      <w:pPr>
        <w:ind w:firstLine="567"/>
        <w:jc w:val="both"/>
        <w:rPr>
          <w:bCs/>
          <w:i/>
          <w:color w:val="0033CC"/>
          <w:lang w:val="ro-RO" w:eastAsia="en-US"/>
        </w:rPr>
      </w:pPr>
      <w:r w:rsidRPr="006C10EE">
        <w:rPr>
          <w:bCs/>
          <w:i/>
          <w:color w:val="0033CC"/>
          <w:lang w:val="ro-RO" w:eastAsia="en-US"/>
        </w:rPr>
        <w:t xml:space="preserve">(5) - </w:t>
      </w:r>
      <w:r w:rsidR="00990967" w:rsidRPr="006C10EE">
        <w:rPr>
          <w:bCs/>
          <w:i/>
          <w:color w:val="0033CC"/>
          <w:lang w:val="ro-RO" w:eastAsia="en-US"/>
        </w:rPr>
        <w:t>repealed</w:t>
      </w:r>
      <w:r w:rsidRPr="006C10EE">
        <w:rPr>
          <w:bCs/>
          <w:i/>
          <w:color w:val="0033CC"/>
          <w:lang w:val="ro-RO" w:eastAsia="en-US"/>
        </w:rPr>
        <w:t>.</w:t>
      </w:r>
    </w:p>
    <w:p w14:paraId="1E8132F6" w14:textId="567276FF" w:rsidR="00FC0B96" w:rsidRPr="006C10EE" w:rsidRDefault="00FC0B96" w:rsidP="00FC0B96">
      <w:pPr>
        <w:ind w:firstLine="567"/>
        <w:jc w:val="both"/>
        <w:rPr>
          <w:bCs/>
          <w:i/>
          <w:color w:val="0033CC"/>
          <w:lang w:val="ro-RO" w:eastAsia="en-US"/>
        </w:rPr>
      </w:pPr>
      <w:r w:rsidRPr="006C10EE">
        <w:rPr>
          <w:bCs/>
          <w:i/>
          <w:color w:val="0033CC"/>
          <w:lang w:val="ro-RO" w:eastAsia="en-US"/>
        </w:rPr>
        <w:t xml:space="preserve">(6) - </w:t>
      </w:r>
      <w:r w:rsidR="00990967" w:rsidRPr="006C10EE">
        <w:rPr>
          <w:bCs/>
          <w:i/>
          <w:color w:val="0033CC"/>
          <w:lang w:val="ro-RO" w:eastAsia="en-US"/>
        </w:rPr>
        <w:t>repealed</w:t>
      </w:r>
      <w:r w:rsidRPr="006C10EE">
        <w:rPr>
          <w:bCs/>
          <w:i/>
          <w:color w:val="0033CC"/>
          <w:lang w:val="ro-RO" w:eastAsia="en-US"/>
        </w:rPr>
        <w:t>.</w:t>
      </w:r>
    </w:p>
    <w:p w14:paraId="5D8CBBF7" w14:textId="5109EDCD" w:rsidR="00FC0B96" w:rsidRPr="006C10EE" w:rsidRDefault="00FC0B96" w:rsidP="00FC0B96">
      <w:pPr>
        <w:ind w:firstLine="567"/>
        <w:jc w:val="both"/>
        <w:rPr>
          <w:bCs/>
          <w:i/>
          <w:color w:val="0033CC"/>
          <w:lang w:val="ro-RO" w:eastAsia="en-US"/>
        </w:rPr>
      </w:pPr>
      <w:r w:rsidRPr="006C10EE">
        <w:rPr>
          <w:bCs/>
          <w:i/>
          <w:color w:val="0033CC"/>
          <w:lang w:val="ro-RO" w:eastAsia="en-US"/>
        </w:rPr>
        <w:t xml:space="preserve">(7) - </w:t>
      </w:r>
      <w:r w:rsidR="00990967" w:rsidRPr="006C10EE">
        <w:rPr>
          <w:bCs/>
          <w:i/>
          <w:color w:val="0033CC"/>
          <w:lang w:val="ro-RO" w:eastAsia="en-US"/>
        </w:rPr>
        <w:t>repealed</w:t>
      </w:r>
      <w:r w:rsidRPr="006C10EE">
        <w:rPr>
          <w:bCs/>
          <w:i/>
          <w:color w:val="0033CC"/>
          <w:lang w:val="ro-RO" w:eastAsia="en-US"/>
        </w:rPr>
        <w:t>.</w:t>
      </w:r>
    </w:p>
    <w:p w14:paraId="7B13E033" w14:textId="7EAE853B" w:rsidR="00FC0B96" w:rsidRPr="006C10EE" w:rsidRDefault="00FC0B96" w:rsidP="00FC0B96">
      <w:pPr>
        <w:ind w:firstLine="567"/>
        <w:jc w:val="both"/>
        <w:rPr>
          <w:bCs/>
          <w:i/>
          <w:color w:val="0033CC"/>
          <w:lang w:val="ro-RO" w:eastAsia="en-US"/>
        </w:rPr>
      </w:pPr>
      <w:r w:rsidRPr="006C10EE">
        <w:rPr>
          <w:bCs/>
          <w:i/>
          <w:color w:val="0033CC"/>
          <w:lang w:val="ro-RO" w:eastAsia="en-US"/>
        </w:rPr>
        <w:t xml:space="preserve">(8) - </w:t>
      </w:r>
      <w:r w:rsidR="00990967" w:rsidRPr="006C10EE">
        <w:rPr>
          <w:bCs/>
          <w:i/>
          <w:color w:val="0033CC"/>
          <w:lang w:val="ro-RO" w:eastAsia="en-US"/>
        </w:rPr>
        <w:t>repealed</w:t>
      </w:r>
      <w:r w:rsidRPr="006C10EE">
        <w:rPr>
          <w:bCs/>
          <w:i/>
          <w:color w:val="0033CC"/>
          <w:lang w:val="ro-RO" w:eastAsia="en-US"/>
        </w:rPr>
        <w:t>.</w:t>
      </w:r>
    </w:p>
    <w:p w14:paraId="64D3CE29" w14:textId="77777777" w:rsidR="00FC0B96" w:rsidRPr="006C10EE" w:rsidRDefault="00FC0B96" w:rsidP="00D30E29">
      <w:pPr>
        <w:pStyle w:val="NormalWeb"/>
        <w:ind w:left="0" w:firstLine="540"/>
        <w:jc w:val="both"/>
        <w:rPr>
          <w:bCs/>
          <w:i/>
          <w:iCs/>
          <w:color w:val="000000"/>
          <w:lang w:val="ro-RO"/>
        </w:rPr>
      </w:pPr>
    </w:p>
    <w:p w14:paraId="720CAC62" w14:textId="77777777" w:rsidR="00D30E29" w:rsidRPr="006C10EE" w:rsidRDefault="00D30E29" w:rsidP="00D30E29">
      <w:pPr>
        <w:pStyle w:val="NormalWeb"/>
        <w:ind w:left="0" w:firstLine="540"/>
        <w:jc w:val="both"/>
        <w:rPr>
          <w:rFonts w:eastAsia="MS Mincho"/>
          <w:b/>
          <w:bCs/>
          <w:color w:val="000000"/>
          <w:lang w:val="en-US"/>
        </w:rPr>
      </w:pPr>
    </w:p>
    <w:p w14:paraId="6B3E23B6" w14:textId="77777777" w:rsidR="00D30E29" w:rsidRPr="006C10EE" w:rsidRDefault="00D30E29" w:rsidP="00D30E29">
      <w:pPr>
        <w:pStyle w:val="NormalWeb"/>
        <w:ind w:left="0" w:firstLine="540"/>
        <w:jc w:val="both"/>
        <w:rPr>
          <w:rFonts w:eastAsia="MS Mincho"/>
          <w:bCs/>
          <w:color w:val="000000"/>
        </w:rPr>
      </w:pPr>
      <w:r w:rsidRPr="006C10EE">
        <w:rPr>
          <w:b/>
          <w:color w:val="000000"/>
        </w:rPr>
        <w:t>Article 38.</w:t>
      </w:r>
      <w:r w:rsidRPr="006C10EE">
        <w:rPr>
          <w:color w:val="000000"/>
        </w:rPr>
        <w:t xml:space="preserve"> </w:t>
      </w:r>
      <w:r w:rsidR="00452B56" w:rsidRPr="006C10EE">
        <w:rPr>
          <w:color w:val="000000"/>
        </w:rPr>
        <w:t>C</w:t>
      </w:r>
      <w:r w:rsidR="009256A1" w:rsidRPr="006C10EE">
        <w:rPr>
          <w:color w:val="000000"/>
        </w:rPr>
        <w:t>urrency e</w:t>
      </w:r>
      <w:r w:rsidRPr="006C10EE">
        <w:rPr>
          <w:color w:val="000000"/>
        </w:rPr>
        <w:t xml:space="preserve">xchange operations </w:t>
      </w:r>
      <w:r w:rsidR="00452B56" w:rsidRPr="006C10EE">
        <w:rPr>
          <w:color w:val="000000"/>
        </w:rPr>
        <w:t xml:space="preserve">performed </w:t>
      </w:r>
      <w:r w:rsidRPr="006C10EE">
        <w:rPr>
          <w:color w:val="000000"/>
        </w:rPr>
        <w:t>abroad</w:t>
      </w:r>
      <w:r w:rsidR="00452B56" w:rsidRPr="006C10EE">
        <w:rPr>
          <w:color w:val="000000"/>
        </w:rPr>
        <w:t xml:space="preserve"> by residents</w:t>
      </w:r>
    </w:p>
    <w:p w14:paraId="49ECDD8D" w14:textId="77777777" w:rsidR="00D30E29" w:rsidRPr="006C10EE" w:rsidRDefault="00D30E29" w:rsidP="00D30E29">
      <w:pPr>
        <w:ind w:firstLine="540"/>
        <w:jc w:val="both"/>
        <w:rPr>
          <w:bCs/>
          <w:color w:val="000000"/>
        </w:rPr>
      </w:pPr>
    </w:p>
    <w:p w14:paraId="1EFC3B5F" w14:textId="77777777" w:rsidR="00D30E29" w:rsidRPr="006C10EE" w:rsidRDefault="00D30E29" w:rsidP="00D30E29">
      <w:pPr>
        <w:ind w:firstLine="540"/>
        <w:jc w:val="both"/>
        <w:rPr>
          <w:bCs/>
          <w:color w:val="000000"/>
        </w:rPr>
      </w:pPr>
      <w:r w:rsidRPr="006C10EE">
        <w:rPr>
          <w:color w:val="000000"/>
        </w:rPr>
        <w:t xml:space="preserve">The performance by residents (other than the National Bank of Moldova) of </w:t>
      </w:r>
      <w:r w:rsidR="009256A1" w:rsidRPr="006C10EE">
        <w:rPr>
          <w:color w:val="000000"/>
        </w:rPr>
        <w:t>currency</w:t>
      </w:r>
      <w:r w:rsidRPr="006C10EE">
        <w:rPr>
          <w:color w:val="000000"/>
        </w:rPr>
        <w:t xml:space="preserve"> </w:t>
      </w:r>
      <w:r w:rsidR="009256A1" w:rsidRPr="006C10EE">
        <w:rPr>
          <w:color w:val="000000"/>
        </w:rPr>
        <w:t xml:space="preserve">exchange </w:t>
      </w:r>
      <w:r w:rsidRPr="006C10EE">
        <w:rPr>
          <w:color w:val="000000"/>
        </w:rPr>
        <w:t>operations abroad shall be subject to the authorisation of the National Bank of Moldova, except for the performance of such operations by:</w:t>
      </w:r>
    </w:p>
    <w:p w14:paraId="4D7E7A7C" w14:textId="77777777" w:rsidR="00D30E29" w:rsidRPr="006C10EE" w:rsidRDefault="00D30E29" w:rsidP="00D30E29">
      <w:pPr>
        <w:ind w:firstLine="540"/>
        <w:jc w:val="both"/>
        <w:rPr>
          <w:bCs/>
          <w:color w:val="000000"/>
        </w:rPr>
      </w:pPr>
      <w:r w:rsidRPr="006C10EE">
        <w:rPr>
          <w:color w:val="000000"/>
        </w:rPr>
        <w:t>a) licensed banks;</w:t>
      </w:r>
    </w:p>
    <w:p w14:paraId="082DD220" w14:textId="77777777" w:rsidR="00D30E29" w:rsidRPr="006C10EE" w:rsidRDefault="00D30E29" w:rsidP="00D30E29">
      <w:pPr>
        <w:ind w:firstLine="540"/>
        <w:jc w:val="both"/>
        <w:rPr>
          <w:bCs/>
          <w:color w:val="000000"/>
        </w:rPr>
      </w:pPr>
      <w:r w:rsidRPr="006C10EE">
        <w:rPr>
          <w:color w:val="000000"/>
        </w:rPr>
        <w:t>b) resident individuals who are staying temporarily abroad;</w:t>
      </w:r>
    </w:p>
    <w:p w14:paraId="60E2B864" w14:textId="77777777" w:rsidR="00D30E29" w:rsidRPr="006C10EE" w:rsidRDefault="00D30E29" w:rsidP="00D30E29">
      <w:pPr>
        <w:ind w:firstLine="540"/>
        <w:jc w:val="both"/>
        <w:rPr>
          <w:bCs/>
          <w:color w:val="000000"/>
        </w:rPr>
      </w:pPr>
      <w:r w:rsidRPr="006C10EE">
        <w:rPr>
          <w:color w:val="000000"/>
        </w:rPr>
        <w:t>c) resident legal entities (other than those specified in letter</w:t>
      </w:r>
      <w:r w:rsidR="00133B54" w:rsidRPr="006C10EE">
        <w:rPr>
          <w:color w:val="000000"/>
        </w:rPr>
        <w:t xml:space="preserve"> a)</w:t>
      </w:r>
      <w:r w:rsidRPr="006C10EE">
        <w:rPr>
          <w:color w:val="000000"/>
        </w:rPr>
        <w:t xml:space="preserve">) and resident individuals (other than those specified in letter b)) that have accounts openedabroad </w:t>
      </w:r>
      <w:r w:rsidR="00CE2418" w:rsidRPr="006C10EE">
        <w:rPr>
          <w:color w:val="000000"/>
        </w:rPr>
        <w:t xml:space="preserve">with non-resident banks </w:t>
      </w:r>
      <w:r w:rsidRPr="006C10EE">
        <w:rPr>
          <w:color w:val="000000"/>
        </w:rPr>
        <w:t xml:space="preserve">under the provisions of this Law and perform </w:t>
      </w:r>
      <w:r w:rsidR="005C6439" w:rsidRPr="006C10EE">
        <w:rPr>
          <w:color w:val="000000"/>
        </w:rPr>
        <w:t xml:space="preserve">currency </w:t>
      </w:r>
      <w:r w:rsidRPr="006C10EE">
        <w:rPr>
          <w:color w:val="000000"/>
        </w:rPr>
        <w:t>exchange operations according to the regime of the respective account established under the legisl</w:t>
      </w:r>
      <w:r w:rsidR="005C6439" w:rsidRPr="006C10EE">
        <w:rPr>
          <w:color w:val="000000"/>
        </w:rPr>
        <w:t>ation of the Republic of Moldova;</w:t>
      </w:r>
    </w:p>
    <w:p w14:paraId="74C8B8F4" w14:textId="6AF8FDEB" w:rsidR="007A11EF" w:rsidRPr="006C10EE" w:rsidRDefault="00D30E29" w:rsidP="00D30E29">
      <w:pPr>
        <w:pStyle w:val="NormalWeb"/>
        <w:ind w:left="0" w:firstLine="540"/>
        <w:jc w:val="both"/>
      </w:pPr>
      <w:r w:rsidRPr="006C10EE">
        <w:lastRenderedPageBreak/>
        <w:t xml:space="preserve">d) residents, other than those referred to in letters a) - c), where the amount of </w:t>
      </w:r>
      <w:r w:rsidR="005C6439" w:rsidRPr="006C10EE">
        <w:t xml:space="preserve">a currency </w:t>
      </w:r>
      <w:r w:rsidRPr="006C10EE">
        <w:t>exchange operation does not exceed EUR 10000 (or its equivalent).</w:t>
      </w:r>
    </w:p>
    <w:p w14:paraId="536C66AB" w14:textId="77777777" w:rsidR="00D30E29" w:rsidRPr="006C10EE" w:rsidRDefault="00D30E29" w:rsidP="00D30E29">
      <w:pPr>
        <w:pStyle w:val="NormalWeb"/>
        <w:ind w:left="0" w:firstLine="540"/>
        <w:jc w:val="both"/>
        <w:rPr>
          <w:bCs/>
          <w:color w:val="000000"/>
        </w:rPr>
      </w:pPr>
    </w:p>
    <w:p w14:paraId="00AB9C0C" w14:textId="77777777" w:rsidR="00D30E29" w:rsidRPr="006C10EE" w:rsidRDefault="00D30E29" w:rsidP="00D30E29">
      <w:pPr>
        <w:pStyle w:val="NormalWeb"/>
        <w:ind w:left="0" w:firstLine="540"/>
        <w:jc w:val="both"/>
        <w:rPr>
          <w:bCs/>
          <w:color w:val="000000"/>
        </w:rPr>
      </w:pPr>
      <w:r w:rsidRPr="006C10EE">
        <w:rPr>
          <w:b/>
          <w:color w:val="000000"/>
        </w:rPr>
        <w:t>Article 39.</w:t>
      </w:r>
      <w:r w:rsidRPr="006C10EE">
        <w:rPr>
          <w:color w:val="000000"/>
        </w:rPr>
        <w:t xml:space="preserve"> Official exchange rate of Moldovan Leu</w:t>
      </w:r>
    </w:p>
    <w:p w14:paraId="528E1761" w14:textId="77777777" w:rsidR="00D30E29" w:rsidRPr="006C10EE" w:rsidRDefault="00D30E29" w:rsidP="00D30E29">
      <w:pPr>
        <w:ind w:firstLine="540"/>
        <w:jc w:val="both"/>
        <w:rPr>
          <w:bCs/>
          <w:color w:val="000000"/>
        </w:rPr>
      </w:pPr>
    </w:p>
    <w:p w14:paraId="3023C5B9" w14:textId="77777777" w:rsidR="00D30E29" w:rsidRPr="006C10EE" w:rsidRDefault="00D30E29" w:rsidP="00D30E29">
      <w:pPr>
        <w:ind w:firstLine="540"/>
        <w:jc w:val="both"/>
        <w:rPr>
          <w:bCs/>
          <w:color w:val="000000"/>
        </w:rPr>
      </w:pPr>
      <w:r w:rsidRPr="006C10EE">
        <w:rPr>
          <w:color w:val="000000"/>
        </w:rPr>
        <w:t>(1) The official exchange rate of Moldovan Leu shall mean the exchange rate of the national currency against foreign currencies, which is set by the National Bank of Moldova.</w:t>
      </w:r>
    </w:p>
    <w:p w14:paraId="67651535" w14:textId="77777777" w:rsidR="00D30E29" w:rsidRPr="006C10EE" w:rsidRDefault="00D30E29" w:rsidP="00D30E29">
      <w:pPr>
        <w:pStyle w:val="NormalWeb"/>
        <w:ind w:left="0" w:firstLine="540"/>
        <w:jc w:val="both"/>
        <w:rPr>
          <w:bCs/>
          <w:color w:val="000000"/>
        </w:rPr>
      </w:pPr>
    </w:p>
    <w:p w14:paraId="2BEB8BA4" w14:textId="77777777" w:rsidR="00D30E29" w:rsidRPr="006C10EE" w:rsidRDefault="00D30E29" w:rsidP="00D30E29">
      <w:pPr>
        <w:ind w:firstLine="540"/>
        <w:jc w:val="both"/>
        <w:rPr>
          <w:bCs/>
          <w:color w:val="000000"/>
        </w:rPr>
      </w:pPr>
      <w:r w:rsidRPr="006C10EE">
        <w:rPr>
          <w:color w:val="000000"/>
        </w:rPr>
        <w:t xml:space="preserve">(2) National Bank of Moldova shall establish the method of determining the official exchange rate of Moldovan Leu against foreign currencies, as well as the list of foreign currencies against which the Moldovan Leu is quoted. </w:t>
      </w:r>
    </w:p>
    <w:p w14:paraId="0658CFF3" w14:textId="77777777" w:rsidR="00D30E29" w:rsidRPr="006C10EE" w:rsidRDefault="00D30E29" w:rsidP="00D30E29">
      <w:pPr>
        <w:pStyle w:val="NormalWeb"/>
        <w:ind w:left="0" w:firstLine="540"/>
        <w:jc w:val="both"/>
        <w:rPr>
          <w:bCs/>
          <w:strike/>
          <w:color w:val="000000"/>
        </w:rPr>
      </w:pPr>
    </w:p>
    <w:p w14:paraId="182E47B1" w14:textId="77777777" w:rsidR="00D30E29" w:rsidRPr="006C10EE" w:rsidRDefault="00D30E29" w:rsidP="00D30E29">
      <w:pPr>
        <w:ind w:firstLine="540"/>
        <w:jc w:val="both"/>
        <w:rPr>
          <w:bCs/>
          <w:color w:val="000000"/>
        </w:rPr>
      </w:pPr>
      <w:r w:rsidRPr="006C10EE">
        <w:rPr>
          <w:color w:val="000000"/>
        </w:rPr>
        <w:t xml:space="preserve">(3) National Bank of Moldova shall disseminate to the public and licensed banks, through various means of information, the official exchange rate of Moldovan Leu against foreign currencies. </w:t>
      </w:r>
    </w:p>
    <w:p w14:paraId="4280FD6F" w14:textId="77777777" w:rsidR="00D30E29" w:rsidRPr="006C10EE" w:rsidRDefault="00D30E29" w:rsidP="00D30E29">
      <w:pPr>
        <w:pStyle w:val="NormalWeb"/>
        <w:ind w:left="0" w:firstLine="540"/>
        <w:jc w:val="both"/>
        <w:rPr>
          <w:bCs/>
          <w:color w:val="000000"/>
        </w:rPr>
      </w:pPr>
    </w:p>
    <w:p w14:paraId="698764A3" w14:textId="77777777" w:rsidR="00D30E29" w:rsidRPr="006C10EE" w:rsidRDefault="00D30E29" w:rsidP="00D30E29">
      <w:pPr>
        <w:pStyle w:val="NormalWeb"/>
        <w:ind w:left="0" w:firstLine="540"/>
        <w:jc w:val="both"/>
        <w:rPr>
          <w:bCs/>
          <w:color w:val="000000"/>
        </w:rPr>
      </w:pPr>
      <w:r w:rsidRPr="006C10EE">
        <w:rPr>
          <w:color w:val="000000"/>
        </w:rPr>
        <w:t xml:space="preserve">(4) The official exchange rate of Moldovan Leu shall be used for accounting and statistical purposes. </w:t>
      </w:r>
    </w:p>
    <w:p w14:paraId="0A2CAED7" w14:textId="77777777" w:rsidR="00D30E29" w:rsidRPr="006C10EE" w:rsidRDefault="00D30E29" w:rsidP="00D30E29">
      <w:pPr>
        <w:pStyle w:val="NormalWeb"/>
        <w:ind w:left="0" w:firstLine="540"/>
        <w:jc w:val="both"/>
        <w:rPr>
          <w:bCs/>
          <w:color w:val="000000"/>
        </w:rPr>
      </w:pPr>
    </w:p>
    <w:p w14:paraId="6F3C179D" w14:textId="77777777" w:rsidR="00D30E29" w:rsidRPr="006C10EE" w:rsidRDefault="00D30E29" w:rsidP="00D30E29">
      <w:pPr>
        <w:pStyle w:val="NormalWeb"/>
        <w:ind w:left="0" w:firstLine="540"/>
        <w:jc w:val="both"/>
        <w:rPr>
          <w:bCs/>
          <w:color w:val="000000"/>
        </w:rPr>
      </w:pPr>
      <w:r w:rsidRPr="006C10EE">
        <w:rPr>
          <w:color w:val="000000"/>
        </w:rPr>
        <w:t>(5) The application of the official exchange rate of Moldovan Leu against foreign currencies when performing foreign exchange operations, including by the National Bank of Moldova, shall not be compulsory.</w:t>
      </w:r>
    </w:p>
    <w:p w14:paraId="6F62D400" w14:textId="77777777" w:rsidR="00D30E29" w:rsidRPr="006C10EE" w:rsidRDefault="00D30E29" w:rsidP="00D30E29">
      <w:pPr>
        <w:pStyle w:val="NormalWeb"/>
        <w:ind w:left="0" w:firstLine="540"/>
        <w:jc w:val="both"/>
        <w:rPr>
          <w:bCs/>
          <w:color w:val="000000"/>
        </w:rPr>
      </w:pPr>
    </w:p>
    <w:p w14:paraId="3D6BE87B" w14:textId="77777777" w:rsidR="00D30E29" w:rsidRPr="006C10EE" w:rsidRDefault="00D30E29" w:rsidP="00D30E29">
      <w:pPr>
        <w:pStyle w:val="NormalWeb"/>
        <w:ind w:left="0" w:firstLine="540"/>
        <w:jc w:val="both"/>
        <w:rPr>
          <w:bCs/>
          <w:color w:val="000000"/>
        </w:rPr>
      </w:pPr>
      <w:r w:rsidRPr="006C10EE">
        <w:rPr>
          <w:b/>
          <w:color w:val="000000"/>
        </w:rPr>
        <w:t>Article 40.</w:t>
      </w:r>
      <w:r w:rsidRPr="006C10EE">
        <w:rPr>
          <w:color w:val="000000"/>
        </w:rPr>
        <w:t xml:space="preserve"> Selling and buying rates of foreign currency </w:t>
      </w:r>
    </w:p>
    <w:p w14:paraId="6FC2807C" w14:textId="77777777" w:rsidR="00D30E29" w:rsidRPr="006C10EE" w:rsidRDefault="00D30E29" w:rsidP="00D30E29">
      <w:pPr>
        <w:pStyle w:val="NormalWeb"/>
        <w:ind w:left="0" w:firstLine="540"/>
        <w:jc w:val="both"/>
        <w:rPr>
          <w:bCs/>
          <w:color w:val="000000"/>
        </w:rPr>
      </w:pPr>
    </w:p>
    <w:p w14:paraId="13C81208" w14:textId="77777777" w:rsidR="00D30E29" w:rsidRPr="006C10EE" w:rsidRDefault="00D30E29" w:rsidP="00D30E29">
      <w:pPr>
        <w:ind w:firstLine="540"/>
        <w:jc w:val="both"/>
        <w:rPr>
          <w:bCs/>
          <w:color w:val="000000"/>
        </w:rPr>
      </w:pPr>
      <w:r w:rsidRPr="006C10EE">
        <w:rPr>
          <w:color w:val="000000"/>
        </w:rPr>
        <w:t>(1) National Bank of Moldova and the licensed banks shall independently set the selling and buying rates of foreign currenc</w:t>
      </w:r>
      <w:r w:rsidR="005C6439" w:rsidRPr="006C10EE">
        <w:rPr>
          <w:color w:val="000000"/>
        </w:rPr>
        <w:t>ies</w:t>
      </w:r>
      <w:r w:rsidRPr="006C10EE">
        <w:rPr>
          <w:color w:val="000000"/>
        </w:rPr>
        <w:t xml:space="preserve"> when performing </w:t>
      </w:r>
      <w:r w:rsidR="005C6439" w:rsidRPr="006C10EE">
        <w:rPr>
          <w:color w:val="000000"/>
        </w:rPr>
        <w:t xml:space="preserve">currency </w:t>
      </w:r>
      <w:r w:rsidRPr="006C10EE">
        <w:rPr>
          <w:color w:val="000000"/>
        </w:rPr>
        <w:t>exchange operations with clients.</w:t>
      </w:r>
    </w:p>
    <w:p w14:paraId="7D686F7B" w14:textId="77777777" w:rsidR="00D30E29" w:rsidRPr="006C10EE" w:rsidRDefault="00D30E29" w:rsidP="00D30E29">
      <w:pPr>
        <w:pStyle w:val="NormalWeb"/>
        <w:ind w:left="0" w:firstLine="540"/>
        <w:jc w:val="both"/>
        <w:rPr>
          <w:bCs/>
          <w:color w:val="000000"/>
        </w:rPr>
      </w:pPr>
    </w:p>
    <w:p w14:paraId="2A89B2D4" w14:textId="77777777" w:rsidR="00D30E29" w:rsidRPr="006C10EE" w:rsidRDefault="00D30E29" w:rsidP="00D30E29">
      <w:pPr>
        <w:ind w:firstLine="540"/>
        <w:jc w:val="both"/>
        <w:rPr>
          <w:bCs/>
          <w:color w:val="000000"/>
        </w:rPr>
      </w:pPr>
      <w:r w:rsidRPr="006C10EE">
        <w:t>(2) Licensed bank</w:t>
      </w:r>
      <w:r w:rsidR="00BB5DD9" w:rsidRPr="006C10EE">
        <w:rPr>
          <w:lang w:val="en-US"/>
        </w:rPr>
        <w:t xml:space="preserve"> </w:t>
      </w:r>
      <w:r w:rsidR="005C6439" w:rsidRPr="006C10EE">
        <w:rPr>
          <w:lang w:val="en-US"/>
        </w:rPr>
        <w:t>may</w:t>
      </w:r>
      <w:r w:rsidRPr="006C10EE">
        <w:t xml:space="preserve"> set selling and buying rates of foreign currency against national currency and against other foreign currency, either </w:t>
      </w:r>
      <w:r w:rsidR="00D27BB7" w:rsidRPr="006C10EE">
        <w:t xml:space="preserve">uniform </w:t>
      </w:r>
      <w:r w:rsidRPr="006C10EE">
        <w:t xml:space="preserve">for all legal entities /individuals or individually for each person, when performing </w:t>
      </w:r>
      <w:r w:rsidR="005C6439" w:rsidRPr="006C10EE">
        <w:t xml:space="preserve">currency </w:t>
      </w:r>
      <w:r w:rsidRPr="006C10EE">
        <w:t xml:space="preserve">exchange operations with legal entities and individuals, except for the operations performed through </w:t>
      </w:r>
      <w:r w:rsidR="00BB5DD9" w:rsidRPr="006C10EE">
        <w:t xml:space="preserve">its </w:t>
      </w:r>
      <w:r w:rsidRPr="006C10EE">
        <w:t>foreign exchange bureaux and currency exchange machines.</w:t>
      </w:r>
    </w:p>
    <w:p w14:paraId="7F9E2D47" w14:textId="77777777" w:rsidR="00D30E29" w:rsidRPr="006C10EE" w:rsidRDefault="00D30E29" w:rsidP="00D30E29">
      <w:pPr>
        <w:pStyle w:val="NormalWeb"/>
        <w:ind w:left="0" w:firstLine="540"/>
        <w:jc w:val="both"/>
        <w:rPr>
          <w:bCs/>
          <w:color w:val="000000"/>
        </w:rPr>
      </w:pPr>
    </w:p>
    <w:p w14:paraId="723BFAD2" w14:textId="77777777" w:rsidR="00D30E29" w:rsidRPr="006C10EE" w:rsidRDefault="00D30E29" w:rsidP="00D30E29">
      <w:pPr>
        <w:pStyle w:val="NormalWeb"/>
        <w:ind w:left="0" w:firstLine="540"/>
        <w:jc w:val="both"/>
        <w:rPr>
          <w:bCs/>
          <w:color w:val="000000"/>
        </w:rPr>
      </w:pPr>
      <w:r w:rsidRPr="006C10EE">
        <w:rPr>
          <w:color w:val="000000"/>
        </w:rPr>
        <w:t xml:space="preserve">(3) Upon the performance of </w:t>
      </w:r>
      <w:r w:rsidR="00D27BB7" w:rsidRPr="006C10EE">
        <w:rPr>
          <w:color w:val="000000"/>
        </w:rPr>
        <w:t xml:space="preserve">currency </w:t>
      </w:r>
      <w:r w:rsidRPr="006C10EE">
        <w:rPr>
          <w:color w:val="000000"/>
        </w:rPr>
        <w:t>exchange operations with individuals, the selling and buying rates shall be set by foreign exchange entities under the provisions of Article 43.</w:t>
      </w:r>
    </w:p>
    <w:p w14:paraId="02123837" w14:textId="77777777" w:rsidR="00D30E29" w:rsidRPr="006C10EE" w:rsidRDefault="00D30E29" w:rsidP="00D30E29">
      <w:pPr>
        <w:pStyle w:val="NormalWeb"/>
        <w:ind w:left="0" w:firstLine="540"/>
        <w:jc w:val="both"/>
        <w:rPr>
          <w:bCs/>
          <w:color w:val="000000"/>
        </w:rPr>
      </w:pPr>
    </w:p>
    <w:p w14:paraId="10033514" w14:textId="77777777" w:rsidR="00D30E29" w:rsidRPr="006C10EE" w:rsidRDefault="00D30E29" w:rsidP="00D30E29">
      <w:pPr>
        <w:pStyle w:val="NormalWeb"/>
        <w:ind w:left="0" w:firstLine="540"/>
        <w:jc w:val="center"/>
        <w:rPr>
          <w:b/>
          <w:bCs/>
        </w:rPr>
      </w:pPr>
      <w:r w:rsidRPr="006C10EE">
        <w:rPr>
          <w:b/>
        </w:rPr>
        <w:t>Chapter V</w:t>
      </w:r>
    </w:p>
    <w:p w14:paraId="6618025A" w14:textId="77777777" w:rsidR="00D30E29" w:rsidRPr="006C10EE" w:rsidRDefault="00D30E29" w:rsidP="00D30E29">
      <w:pPr>
        <w:pStyle w:val="NormalWeb"/>
        <w:ind w:left="0" w:firstLine="540"/>
        <w:jc w:val="center"/>
        <w:rPr>
          <w:b/>
          <w:bCs/>
        </w:rPr>
      </w:pPr>
      <w:r w:rsidRPr="006C10EE">
        <w:rPr>
          <w:b/>
        </w:rPr>
        <w:t>ACTIVITY OF FOREIGN EXCHANGE ENTITIES</w:t>
      </w:r>
    </w:p>
    <w:p w14:paraId="421F2F7B" w14:textId="77777777" w:rsidR="00D30E29" w:rsidRPr="006C10EE" w:rsidRDefault="00D30E29" w:rsidP="00D30E29">
      <w:pPr>
        <w:ind w:firstLine="540"/>
        <w:jc w:val="center"/>
        <w:rPr>
          <w:bCs/>
          <w:color w:val="000000"/>
        </w:rPr>
      </w:pPr>
    </w:p>
    <w:p w14:paraId="416D5408" w14:textId="77777777" w:rsidR="00D30E29" w:rsidRPr="006C10EE" w:rsidRDefault="00D30E29" w:rsidP="00D30E29">
      <w:pPr>
        <w:pStyle w:val="Heading2"/>
        <w:ind w:firstLine="540"/>
        <w:rPr>
          <w:sz w:val="24"/>
          <w:szCs w:val="24"/>
        </w:rPr>
      </w:pPr>
      <w:r w:rsidRPr="006C10EE">
        <w:rPr>
          <w:sz w:val="24"/>
          <w:szCs w:val="24"/>
        </w:rPr>
        <w:t>Section 1</w:t>
      </w:r>
      <w:r w:rsidR="008B3F50" w:rsidRPr="006C10EE">
        <w:rPr>
          <w:sz w:val="24"/>
          <w:szCs w:val="24"/>
        </w:rPr>
        <w:t>.</w:t>
      </w:r>
      <w:r w:rsidRPr="006C10EE">
        <w:rPr>
          <w:sz w:val="24"/>
          <w:szCs w:val="24"/>
        </w:rPr>
        <w:t xml:space="preserve"> General provisions</w:t>
      </w:r>
    </w:p>
    <w:p w14:paraId="1A3D8249" w14:textId="77777777" w:rsidR="00D30E29" w:rsidRPr="006C10EE" w:rsidRDefault="00D30E29" w:rsidP="00D30E29">
      <w:pPr>
        <w:pStyle w:val="NormalWeb"/>
        <w:ind w:left="0" w:firstLine="540"/>
        <w:jc w:val="both"/>
        <w:rPr>
          <w:b/>
          <w:bCs/>
          <w:color w:val="000000"/>
        </w:rPr>
      </w:pPr>
    </w:p>
    <w:p w14:paraId="44BBFA05" w14:textId="77777777" w:rsidR="00D30E29" w:rsidRPr="006C10EE" w:rsidRDefault="00D30E29" w:rsidP="00D30E29">
      <w:pPr>
        <w:pStyle w:val="NormalWeb"/>
        <w:ind w:left="0" w:firstLine="540"/>
        <w:jc w:val="both"/>
        <w:rPr>
          <w:bCs/>
          <w:color w:val="000000"/>
        </w:rPr>
      </w:pPr>
      <w:r w:rsidRPr="006C10EE">
        <w:rPr>
          <w:b/>
          <w:color w:val="000000"/>
        </w:rPr>
        <w:t>Article 41.</w:t>
      </w:r>
      <w:r w:rsidRPr="006C10EE">
        <w:rPr>
          <w:color w:val="000000"/>
        </w:rPr>
        <w:t xml:space="preserve"> General provisions on foreign exchange entities</w:t>
      </w:r>
    </w:p>
    <w:p w14:paraId="7A7360F0" w14:textId="77777777" w:rsidR="00D30E29" w:rsidRPr="006C10EE" w:rsidRDefault="00D30E29" w:rsidP="00D30E29">
      <w:pPr>
        <w:pStyle w:val="NormalWeb"/>
        <w:ind w:left="0" w:firstLine="540"/>
        <w:jc w:val="both"/>
        <w:rPr>
          <w:bCs/>
          <w:color w:val="000000"/>
        </w:rPr>
      </w:pPr>
    </w:p>
    <w:p w14:paraId="375AD033" w14:textId="77777777" w:rsidR="00D30E29" w:rsidRPr="006C10EE" w:rsidRDefault="00D30E29" w:rsidP="00D30E29">
      <w:pPr>
        <w:pStyle w:val="NormalWeb"/>
        <w:ind w:left="0" w:firstLine="540"/>
        <w:jc w:val="both"/>
        <w:rPr>
          <w:bCs/>
          <w:color w:val="000000"/>
        </w:rPr>
      </w:pPr>
      <w:r w:rsidRPr="006C10EE">
        <w:t xml:space="preserve">(1) Foreign exchange entities shall perform </w:t>
      </w:r>
      <w:r w:rsidR="008B3F50" w:rsidRPr="006C10EE">
        <w:t xml:space="preserve">currency </w:t>
      </w:r>
      <w:r w:rsidRPr="006C10EE">
        <w:t xml:space="preserve">exchange operations in cash in national and foreign currency and with traveller’s cheques in foreign currency (hereinafter referred to as </w:t>
      </w:r>
      <w:r w:rsidR="00BB5DD9" w:rsidRPr="006C10EE">
        <w:rPr>
          <w:i/>
        </w:rPr>
        <w:t>currency exchange operations</w:t>
      </w:r>
      <w:r w:rsidRPr="006C10EE">
        <w:rPr>
          <w:i/>
        </w:rPr>
        <w:t xml:space="preserve"> in cash</w:t>
      </w:r>
      <w:r w:rsidRPr="006C10EE">
        <w:t>) with individuals.</w:t>
      </w:r>
    </w:p>
    <w:p w14:paraId="31F1F57E" w14:textId="77777777" w:rsidR="00D30E29" w:rsidRPr="006C10EE" w:rsidRDefault="00D30E29" w:rsidP="00D30E29">
      <w:pPr>
        <w:ind w:firstLine="540"/>
        <w:jc w:val="both"/>
        <w:rPr>
          <w:bCs/>
          <w:color w:val="000000"/>
        </w:rPr>
      </w:pPr>
    </w:p>
    <w:p w14:paraId="2A63A8C2" w14:textId="77777777" w:rsidR="00D30E29" w:rsidRPr="006C10EE" w:rsidRDefault="00D30E29" w:rsidP="00D30E29">
      <w:pPr>
        <w:ind w:firstLine="540"/>
        <w:jc w:val="both"/>
      </w:pPr>
      <w:r w:rsidRPr="006C10EE">
        <w:t xml:space="preserve">(2) The following categories of residents, referred to for the purpose of this Law as </w:t>
      </w:r>
      <w:r w:rsidRPr="006C10EE">
        <w:rPr>
          <w:i/>
        </w:rPr>
        <w:t>foreign exchange entities</w:t>
      </w:r>
      <w:r w:rsidRPr="006C10EE">
        <w:t xml:space="preserve">, shall have the right to perform </w:t>
      </w:r>
      <w:r w:rsidR="00867810" w:rsidRPr="006C10EE">
        <w:t>currency</w:t>
      </w:r>
      <w:r w:rsidRPr="006C10EE">
        <w:t xml:space="preserve"> exchange operations in cash with individuals on the territory of the Republic of Moldova:</w:t>
      </w:r>
    </w:p>
    <w:p w14:paraId="4C4DE6FA" w14:textId="77777777" w:rsidR="00D30E29" w:rsidRPr="006C10EE" w:rsidRDefault="00D30E29" w:rsidP="00D30E29">
      <w:pPr>
        <w:ind w:firstLine="540"/>
        <w:jc w:val="both"/>
        <w:rPr>
          <w:bCs/>
          <w:color w:val="000000"/>
        </w:rPr>
      </w:pPr>
      <w:r w:rsidRPr="006C10EE">
        <w:lastRenderedPageBreak/>
        <w:t xml:space="preserve">a) licensed bank, which performs </w:t>
      </w:r>
      <w:r w:rsidR="005C2416" w:rsidRPr="006C10EE">
        <w:t>currency</w:t>
      </w:r>
      <w:r w:rsidRPr="006C10EE">
        <w:t xml:space="preserve"> exchange operations in cash with individuals through its foreign exchange bureaux (hereinafter referred to as </w:t>
      </w:r>
      <w:r w:rsidRPr="006C10EE">
        <w:rPr>
          <w:i/>
        </w:rPr>
        <w:t>foreign exchange bureaux of licensed bank</w:t>
      </w:r>
      <w:r w:rsidRPr="006C10EE">
        <w:t>) and/or through currency exchange machines;</w:t>
      </w:r>
    </w:p>
    <w:p w14:paraId="63A2F01E" w14:textId="77777777" w:rsidR="00D30E29" w:rsidRPr="006C10EE" w:rsidRDefault="00D30E29" w:rsidP="00D30E29">
      <w:pPr>
        <w:ind w:firstLine="540"/>
        <w:jc w:val="both"/>
        <w:rPr>
          <w:u w:val="single"/>
        </w:rPr>
      </w:pPr>
      <w:r w:rsidRPr="006C10EE">
        <w:t xml:space="preserve">b) foreign exchange office – </w:t>
      </w:r>
      <w:r w:rsidR="008B3F50" w:rsidRPr="006C10EE">
        <w:t xml:space="preserve">a </w:t>
      </w:r>
      <w:r w:rsidRPr="006C10EE">
        <w:t xml:space="preserve">resident legal entity established under the legislation of the Republic of Moldova, having as single type of activity the performance of </w:t>
      </w:r>
      <w:r w:rsidR="005C2416" w:rsidRPr="006C10EE">
        <w:t>currency</w:t>
      </w:r>
      <w:r w:rsidRPr="006C10EE">
        <w:t xml:space="preserve"> exchange operations in cash </w:t>
      </w:r>
      <w:r w:rsidR="008B3F50" w:rsidRPr="006C10EE">
        <w:t xml:space="preserve">with individuals </w:t>
      </w:r>
      <w:r w:rsidRPr="006C10EE">
        <w:t xml:space="preserve">on the territory of the Republic of Moldova via the counters of foreign exchange offices/its branch and/or via currency exchange machines; </w:t>
      </w:r>
    </w:p>
    <w:p w14:paraId="7CE28CEE" w14:textId="77777777" w:rsidR="00D30E29" w:rsidRPr="006C10EE" w:rsidRDefault="00D30E29" w:rsidP="00D30E29">
      <w:pPr>
        <w:ind w:firstLine="540"/>
        <w:jc w:val="both"/>
        <w:rPr>
          <w:bCs/>
          <w:color w:val="000000"/>
        </w:rPr>
      </w:pPr>
      <w:r w:rsidRPr="006C10EE">
        <w:t xml:space="preserve">c) resident legal entity rendering hotel services (hereinafter referred to as </w:t>
      </w:r>
      <w:r w:rsidRPr="006C10EE">
        <w:rPr>
          <w:i/>
        </w:rPr>
        <w:t>the hotel</w:t>
      </w:r>
      <w:r w:rsidRPr="006C10EE">
        <w:t xml:space="preserve">), which performs purchase operations of cash in foreign currency /traveller’s cheques in foreign currency against national currency with individuals through </w:t>
      </w:r>
      <w:r w:rsidR="008B3F50" w:rsidRPr="006C10EE">
        <w:t>its own</w:t>
      </w:r>
      <w:r w:rsidRPr="006C10EE">
        <w:t xml:space="preserve"> foreign exchange bureau (hereinafter referred to as </w:t>
      </w:r>
      <w:r w:rsidRPr="006C10EE">
        <w:rPr>
          <w:i/>
        </w:rPr>
        <w:t xml:space="preserve">foreign exchange bureau </w:t>
      </w:r>
      <w:r w:rsidR="005C2416" w:rsidRPr="006C10EE">
        <w:rPr>
          <w:i/>
        </w:rPr>
        <w:t>of the</w:t>
      </w:r>
      <w:r w:rsidRPr="006C10EE">
        <w:rPr>
          <w:i/>
        </w:rPr>
        <w:t xml:space="preserve"> hotel</w:t>
      </w:r>
      <w:r w:rsidRPr="006C10EE">
        <w:t>) and/or via currency exchange machines.</w:t>
      </w:r>
    </w:p>
    <w:p w14:paraId="1A458518" w14:textId="77777777" w:rsidR="00D30E29" w:rsidRPr="006C10EE" w:rsidRDefault="00D30E29" w:rsidP="00D30E29">
      <w:pPr>
        <w:ind w:firstLine="540"/>
        <w:jc w:val="both"/>
        <w:rPr>
          <w:bCs/>
          <w:color w:val="000000"/>
        </w:rPr>
      </w:pPr>
    </w:p>
    <w:p w14:paraId="780F9C4B" w14:textId="77777777" w:rsidR="00D30E29" w:rsidRPr="006C10EE" w:rsidRDefault="00D30E29" w:rsidP="00D30E29">
      <w:pPr>
        <w:ind w:firstLine="540"/>
        <w:jc w:val="both"/>
        <w:rPr>
          <w:b/>
          <w:bCs/>
          <w:u w:val="single"/>
        </w:rPr>
      </w:pPr>
      <w:r w:rsidRPr="006C10EE">
        <w:t>(2</w:t>
      </w:r>
      <w:r w:rsidRPr="006C10EE">
        <w:rPr>
          <w:vertAlign w:val="superscript"/>
        </w:rPr>
        <w:t>1</w:t>
      </w:r>
      <w:r w:rsidRPr="006C10EE">
        <w:t xml:space="preserve">) The use of cash in foreign currency in the form of coins within </w:t>
      </w:r>
      <w:r w:rsidR="005C2416" w:rsidRPr="006C10EE">
        <w:t>currency</w:t>
      </w:r>
      <w:r w:rsidRPr="006C10EE">
        <w:t xml:space="preserve"> exchange operations with individuals </w:t>
      </w:r>
      <w:r w:rsidR="005C2416" w:rsidRPr="006C10EE">
        <w:t>shall be</w:t>
      </w:r>
      <w:r w:rsidRPr="006C10EE">
        <w:t xml:space="preserve"> performed by the foreign exchange entity at its discretion.</w:t>
      </w:r>
    </w:p>
    <w:p w14:paraId="09EBDA64" w14:textId="77777777" w:rsidR="00D30E29" w:rsidRPr="006C10EE" w:rsidRDefault="00D30E29" w:rsidP="00D30E29">
      <w:pPr>
        <w:ind w:firstLine="540"/>
        <w:jc w:val="both"/>
        <w:rPr>
          <w:bCs/>
          <w:color w:val="000000"/>
        </w:rPr>
      </w:pPr>
    </w:p>
    <w:p w14:paraId="3825EC98" w14:textId="77777777" w:rsidR="00D30E29" w:rsidRPr="006C10EE" w:rsidRDefault="00D30E29" w:rsidP="00D30E29">
      <w:pPr>
        <w:ind w:firstLine="540"/>
        <w:jc w:val="both"/>
        <w:rPr>
          <w:bCs/>
          <w:color w:val="000000"/>
        </w:rPr>
      </w:pPr>
      <w:r w:rsidRPr="006C10EE">
        <w:rPr>
          <w:color w:val="000000"/>
        </w:rPr>
        <w:t xml:space="preserve">(3) The foreign exchange office may open branches on the territory of the Republic of Moldova. </w:t>
      </w:r>
    </w:p>
    <w:p w14:paraId="21F25AE3" w14:textId="77777777" w:rsidR="00D30E29" w:rsidRPr="006C10EE" w:rsidRDefault="00D30E29" w:rsidP="00D30E29">
      <w:pPr>
        <w:pStyle w:val="NormalWeb"/>
        <w:ind w:left="0" w:firstLine="540"/>
        <w:jc w:val="both"/>
        <w:rPr>
          <w:bCs/>
          <w:color w:val="000000"/>
        </w:rPr>
      </w:pPr>
    </w:p>
    <w:p w14:paraId="69957DDF" w14:textId="0F00998D" w:rsidR="00D30E29" w:rsidRPr="006C10EE" w:rsidRDefault="00D30E29" w:rsidP="00D30E29">
      <w:pPr>
        <w:ind w:firstLine="540"/>
        <w:jc w:val="both"/>
        <w:rPr>
          <w:bCs/>
          <w:color w:val="000000"/>
        </w:rPr>
      </w:pPr>
      <w:r w:rsidRPr="006C10EE">
        <w:rPr>
          <w:color w:val="000000"/>
        </w:rPr>
        <w:t>(4) The activity of the foreign exchange entity referred to in paragraph (2) letter a</w:t>
      </w:r>
      <w:r w:rsidR="00013600" w:rsidRPr="006C10EE">
        <w:rPr>
          <w:color w:val="000000"/>
        </w:rPr>
        <w:t xml:space="preserve">) </w:t>
      </w:r>
      <w:r w:rsidRPr="006C10EE">
        <w:rPr>
          <w:color w:val="000000"/>
        </w:rPr>
        <w:t>shall be carried out based on the</w:t>
      </w:r>
      <w:r w:rsidR="00D64ED4" w:rsidRPr="006C10EE">
        <w:rPr>
          <w:color w:val="000000"/>
        </w:rPr>
        <w:t xml:space="preserve"> license issued by the National Bank of Moldova</w:t>
      </w:r>
      <w:r w:rsidR="008B4CB8" w:rsidRPr="006C10EE">
        <w:rPr>
          <w:color w:val="000000"/>
        </w:rPr>
        <w:t xml:space="preserve"> under the</w:t>
      </w:r>
      <w:r w:rsidR="008B4CB8" w:rsidRPr="006C10EE">
        <w:t xml:space="preserve"> Law on the activity of banks no. 202/2017</w:t>
      </w:r>
      <w:r w:rsidRPr="006C10EE">
        <w:rPr>
          <w:color w:val="000000"/>
        </w:rPr>
        <w:t>.</w:t>
      </w:r>
    </w:p>
    <w:p w14:paraId="270AB1D3" w14:textId="77777777" w:rsidR="00D30E29" w:rsidRPr="006C10EE" w:rsidRDefault="00D30E29" w:rsidP="00D30E29">
      <w:pPr>
        <w:ind w:firstLine="540"/>
        <w:jc w:val="both"/>
        <w:rPr>
          <w:bCs/>
        </w:rPr>
      </w:pPr>
    </w:p>
    <w:p w14:paraId="6054AF03" w14:textId="77777777" w:rsidR="00D30E29" w:rsidRPr="006C10EE" w:rsidRDefault="00D30E29" w:rsidP="00D30E29">
      <w:pPr>
        <w:ind w:firstLine="540"/>
        <w:jc w:val="both"/>
        <w:rPr>
          <w:bCs/>
        </w:rPr>
      </w:pPr>
      <w:r w:rsidRPr="006C10EE">
        <w:t>(4</w:t>
      </w:r>
      <w:r w:rsidRPr="006C10EE">
        <w:rPr>
          <w:vertAlign w:val="superscript"/>
        </w:rPr>
        <w:t>1</w:t>
      </w:r>
      <w:r w:rsidRPr="006C10EE">
        <w:t xml:space="preserve">) For the purpose of this Law, the foreign exchange bureau of the licensed bank </w:t>
      </w:r>
      <w:r w:rsidR="00AA1D52" w:rsidRPr="006C10EE">
        <w:t>shall represent</w:t>
      </w:r>
      <w:r w:rsidRPr="006C10EE">
        <w:t xml:space="preserve"> one or more counters opened by the licensed bank in the bank headquarters, branch</w:t>
      </w:r>
      <w:r w:rsidR="00AA1D52" w:rsidRPr="006C10EE">
        <w:t xml:space="preserve"> office</w:t>
      </w:r>
      <w:r w:rsidRPr="006C10EE">
        <w:t xml:space="preserve"> or secondary office of the branch, </w:t>
      </w:r>
      <w:r w:rsidR="00E15691" w:rsidRPr="006C10EE">
        <w:t>through which</w:t>
      </w:r>
      <w:r w:rsidRPr="006C10EE">
        <w:t xml:space="preserve"> </w:t>
      </w:r>
      <w:r w:rsidR="00E15691" w:rsidRPr="006C10EE">
        <w:t>currency</w:t>
      </w:r>
      <w:r w:rsidRPr="006C10EE">
        <w:t xml:space="preserve"> exchange operations in cash with individuals</w:t>
      </w:r>
      <w:r w:rsidR="00E15691" w:rsidRPr="006C10EE">
        <w:t xml:space="preserve"> are performed</w:t>
      </w:r>
      <w:r w:rsidRPr="006C10EE">
        <w:t>.</w:t>
      </w:r>
    </w:p>
    <w:p w14:paraId="2BCAEB3F" w14:textId="77777777" w:rsidR="00D30E29" w:rsidRPr="006C10EE" w:rsidRDefault="00D30E29" w:rsidP="00D30E29">
      <w:pPr>
        <w:ind w:firstLine="540"/>
        <w:jc w:val="both"/>
        <w:rPr>
          <w:bCs/>
        </w:rPr>
      </w:pPr>
    </w:p>
    <w:p w14:paraId="22AF8B9B" w14:textId="77777777" w:rsidR="00D30E29" w:rsidRPr="006C10EE" w:rsidRDefault="00D30E29" w:rsidP="00D30E29">
      <w:pPr>
        <w:ind w:firstLine="540"/>
        <w:jc w:val="both"/>
        <w:rPr>
          <w:bCs/>
        </w:rPr>
      </w:pPr>
      <w:r w:rsidRPr="006C10EE">
        <w:t>(5) The licensed banks shall be obliged to notify the National Bank of Moldova about the opening of foreign exchange bureaux</w:t>
      </w:r>
      <w:r w:rsidR="00013600" w:rsidRPr="006C10EE">
        <w:t xml:space="preserve">, </w:t>
      </w:r>
      <w:r w:rsidRPr="006C10EE">
        <w:t xml:space="preserve">work programme of </w:t>
      </w:r>
      <w:r w:rsidR="00AA1D52" w:rsidRPr="006C10EE">
        <w:t>the relevant</w:t>
      </w:r>
      <w:r w:rsidRPr="006C10EE">
        <w:t xml:space="preserve"> bureaux, and about the installation of currency exchange machines</w:t>
      </w:r>
      <w:r w:rsidR="00013600" w:rsidRPr="006C10EE">
        <w:t xml:space="preserve">. </w:t>
      </w:r>
      <w:r w:rsidRPr="006C10EE">
        <w:t>National Bank of Moldova shall establish the notification procedures and terms.</w:t>
      </w:r>
    </w:p>
    <w:p w14:paraId="438B8A3B" w14:textId="77777777" w:rsidR="00D30E29" w:rsidRPr="006C10EE" w:rsidRDefault="00D30E29" w:rsidP="00D30E29">
      <w:pPr>
        <w:ind w:firstLine="540"/>
        <w:jc w:val="both"/>
        <w:rPr>
          <w:bCs/>
          <w:color w:val="000000"/>
        </w:rPr>
      </w:pPr>
    </w:p>
    <w:p w14:paraId="5B42D9DD" w14:textId="27CBCEEB" w:rsidR="00D30E29" w:rsidRPr="006C10EE" w:rsidRDefault="00D30E29" w:rsidP="00D30E29">
      <w:pPr>
        <w:ind w:firstLine="540"/>
        <w:jc w:val="both"/>
        <w:rPr>
          <w:color w:val="000000"/>
        </w:rPr>
      </w:pPr>
      <w:r w:rsidRPr="006C10EE">
        <w:t xml:space="preserve">(6) The activity of the foreign exchange entities referred to in paragraph (2) letters b) and c) shall be carried out based on the licences for carrying out the currency exchange activity in cash with individuals, issued by the National Bank of Moldova under the provisions of this chapter (hereinafter referred to as </w:t>
      </w:r>
      <w:r w:rsidRPr="006C10EE">
        <w:rPr>
          <w:i/>
        </w:rPr>
        <w:t>licence /licences of the National Bank of Moldova</w:t>
      </w:r>
      <w:r w:rsidRPr="006C10EE">
        <w:t>).</w:t>
      </w:r>
    </w:p>
    <w:p w14:paraId="78CDCEBF" w14:textId="77777777" w:rsidR="00272DFD" w:rsidRPr="006C10EE" w:rsidRDefault="00272DFD" w:rsidP="00D30E29">
      <w:pPr>
        <w:ind w:firstLine="540"/>
        <w:jc w:val="both"/>
        <w:rPr>
          <w:color w:val="000000"/>
        </w:rPr>
      </w:pPr>
    </w:p>
    <w:p w14:paraId="4C5E27B4" w14:textId="5A937B57" w:rsidR="008752AB" w:rsidRPr="006C10EE" w:rsidRDefault="008752AB" w:rsidP="00D30E29">
      <w:pPr>
        <w:ind w:firstLine="540"/>
        <w:jc w:val="both"/>
        <w:rPr>
          <w:bCs/>
          <w:color w:val="000000"/>
        </w:rPr>
      </w:pPr>
      <w:r w:rsidRPr="006C10EE">
        <w:rPr>
          <w:color w:val="000000"/>
        </w:rPr>
        <w:t>(6</w:t>
      </w:r>
      <w:r w:rsidRPr="006C10EE">
        <w:rPr>
          <w:color w:val="000000"/>
          <w:vertAlign w:val="superscript"/>
        </w:rPr>
        <w:t>1</w:t>
      </w:r>
      <w:r w:rsidRPr="006C10EE">
        <w:rPr>
          <w:color w:val="000000"/>
        </w:rPr>
        <w:t xml:space="preserve">) </w:t>
      </w:r>
      <w:r w:rsidR="00216F57" w:rsidRPr="006C10EE">
        <w:rPr>
          <w:color w:val="000000"/>
        </w:rPr>
        <w:t xml:space="preserve">The provisions of </w:t>
      </w:r>
      <w:bookmarkStart w:id="18" w:name="_Hlk129953354"/>
      <w:r w:rsidR="00216F57" w:rsidRPr="006C10EE">
        <w:rPr>
          <w:color w:val="000000"/>
        </w:rPr>
        <w:t xml:space="preserve">Law </w:t>
      </w:r>
      <w:bookmarkEnd w:id="18"/>
      <w:r w:rsidR="00216F57" w:rsidRPr="006C10EE">
        <w:rPr>
          <w:color w:val="000000"/>
        </w:rPr>
        <w:t xml:space="preserve">to </w:t>
      </w:r>
      <w:r w:rsidR="00B82E53" w:rsidRPr="006C10EE">
        <w:rPr>
          <w:color w:val="000000"/>
        </w:rPr>
        <w:t>R</w:t>
      </w:r>
      <w:r w:rsidR="00216F57" w:rsidRPr="006C10EE">
        <w:rPr>
          <w:color w:val="000000"/>
        </w:rPr>
        <w:t>egulate</w:t>
      </w:r>
      <w:r w:rsidR="00B82E53" w:rsidRPr="006C10EE">
        <w:rPr>
          <w:color w:val="000000"/>
        </w:rPr>
        <w:t xml:space="preserve"> E</w:t>
      </w:r>
      <w:r w:rsidR="00216F57" w:rsidRPr="006C10EE">
        <w:rPr>
          <w:color w:val="000000"/>
        </w:rPr>
        <w:t xml:space="preserve">ntrepreneurial </w:t>
      </w:r>
      <w:r w:rsidR="00B82E53" w:rsidRPr="006C10EE">
        <w:rPr>
          <w:color w:val="000000"/>
        </w:rPr>
        <w:t>A</w:t>
      </w:r>
      <w:r w:rsidR="00216F57" w:rsidRPr="006C10EE">
        <w:rPr>
          <w:color w:val="000000"/>
        </w:rPr>
        <w:t xml:space="preserve">ctivities by </w:t>
      </w:r>
      <w:r w:rsidR="00B82E53" w:rsidRPr="006C10EE">
        <w:rPr>
          <w:color w:val="000000"/>
        </w:rPr>
        <w:t>W</w:t>
      </w:r>
      <w:r w:rsidR="00216F57" w:rsidRPr="006C10EE">
        <w:rPr>
          <w:color w:val="000000"/>
        </w:rPr>
        <w:t xml:space="preserve">ay of </w:t>
      </w:r>
      <w:r w:rsidR="00B82E53" w:rsidRPr="006C10EE">
        <w:rPr>
          <w:color w:val="000000"/>
        </w:rPr>
        <w:t>A</w:t>
      </w:r>
      <w:r w:rsidR="00216F57" w:rsidRPr="006C10EE">
        <w:rPr>
          <w:color w:val="000000"/>
        </w:rPr>
        <w:t xml:space="preserve">uthorisation </w:t>
      </w:r>
      <w:r w:rsidR="00944D25" w:rsidRPr="006C10EE">
        <w:rPr>
          <w:color w:val="000000"/>
        </w:rPr>
        <w:t xml:space="preserve">No 160/2011 </w:t>
      </w:r>
      <w:r w:rsidR="00216F57" w:rsidRPr="006C10EE">
        <w:rPr>
          <w:color w:val="000000"/>
        </w:rPr>
        <w:t>shall not apply to the licensing process provided for by this law.</w:t>
      </w:r>
    </w:p>
    <w:p w14:paraId="2EACEAB9" w14:textId="77777777" w:rsidR="00D30E29" w:rsidRPr="006C10EE" w:rsidRDefault="00D30E29" w:rsidP="00D30E29">
      <w:pPr>
        <w:ind w:firstLine="540"/>
        <w:jc w:val="both"/>
        <w:rPr>
          <w:bCs/>
          <w:color w:val="000000"/>
        </w:rPr>
      </w:pPr>
    </w:p>
    <w:p w14:paraId="3AB58337" w14:textId="77777777" w:rsidR="00D30E29" w:rsidRPr="006C10EE" w:rsidRDefault="00D30E29" w:rsidP="00D30E29">
      <w:pPr>
        <w:ind w:firstLine="540"/>
        <w:jc w:val="both"/>
        <w:rPr>
          <w:bCs/>
          <w:color w:val="000000"/>
        </w:rPr>
      </w:pPr>
      <w:r w:rsidRPr="006C10EE">
        <w:t xml:space="preserve">(7) The branch of the foreign exchange office may carry out the </w:t>
      </w:r>
      <w:r w:rsidR="009F2F16" w:rsidRPr="006C10EE">
        <w:t>currency</w:t>
      </w:r>
      <w:r w:rsidRPr="006C10EE">
        <w:t xml:space="preserve"> exchange activity exclusively upon the approval of the National Bank of Moldova, by issuing thereby, under the provisions of this chapter, the authorized copy of the licence for carrying out the </w:t>
      </w:r>
      <w:r w:rsidR="009F2F16" w:rsidRPr="006C10EE">
        <w:t>currency</w:t>
      </w:r>
      <w:r w:rsidRPr="006C10EE">
        <w:t xml:space="preserve"> exchange activity in cash with individuals issued to the respective foreign exchange office (hereinafter referred to as </w:t>
      </w:r>
      <w:r w:rsidRPr="006C10EE">
        <w:rPr>
          <w:i/>
        </w:rPr>
        <w:t>authorised copy of the licence</w:t>
      </w:r>
      <w:r w:rsidRPr="006C10EE">
        <w:t>).</w:t>
      </w:r>
    </w:p>
    <w:p w14:paraId="60779DCF" w14:textId="77777777" w:rsidR="00D30E29" w:rsidRPr="006C10EE" w:rsidRDefault="00D30E29" w:rsidP="00D30E29">
      <w:pPr>
        <w:pStyle w:val="NormalWeb"/>
        <w:ind w:left="0" w:firstLine="540"/>
        <w:jc w:val="both"/>
        <w:rPr>
          <w:bCs/>
          <w:color w:val="000000"/>
        </w:rPr>
      </w:pPr>
    </w:p>
    <w:p w14:paraId="67EDFD51" w14:textId="77777777" w:rsidR="00D30E29" w:rsidRPr="006C10EE" w:rsidRDefault="00D30E29" w:rsidP="00D30E29">
      <w:pPr>
        <w:pStyle w:val="NormalWeb"/>
        <w:ind w:left="0" w:firstLine="540"/>
        <w:jc w:val="both"/>
        <w:rPr>
          <w:bCs/>
          <w:i/>
        </w:rPr>
      </w:pPr>
      <w:r w:rsidRPr="006C10EE">
        <w:rPr>
          <w:color w:val="000000"/>
        </w:rPr>
        <w:t xml:space="preserve">(8) National Bank of Moldova shall keep, according to its procedures, the register of foreign exchange entities </w:t>
      </w:r>
      <w:r w:rsidR="00B40301" w:rsidRPr="006C10EE">
        <w:rPr>
          <w:color w:val="000000"/>
        </w:rPr>
        <w:t>that is</w:t>
      </w:r>
      <w:r w:rsidRPr="006C10EE">
        <w:rPr>
          <w:color w:val="000000"/>
        </w:rPr>
        <w:t xml:space="preserve"> </w:t>
      </w:r>
      <w:r w:rsidR="00B40301" w:rsidRPr="006C10EE">
        <w:rPr>
          <w:color w:val="000000"/>
        </w:rPr>
        <w:t xml:space="preserve">publicly </w:t>
      </w:r>
      <w:r w:rsidRPr="006C10EE">
        <w:rPr>
          <w:color w:val="000000"/>
        </w:rPr>
        <w:t>accessible.</w:t>
      </w:r>
    </w:p>
    <w:p w14:paraId="301BF494" w14:textId="77777777" w:rsidR="00D30E29" w:rsidRPr="006C10EE" w:rsidRDefault="00D30E29" w:rsidP="00D30E29">
      <w:pPr>
        <w:ind w:firstLine="540"/>
        <w:jc w:val="both"/>
        <w:rPr>
          <w:bCs/>
          <w:color w:val="000000"/>
        </w:rPr>
      </w:pPr>
    </w:p>
    <w:p w14:paraId="3B8297AD" w14:textId="77777777" w:rsidR="00D30E29" w:rsidRPr="006C10EE" w:rsidRDefault="00D30E29" w:rsidP="00D30E29">
      <w:pPr>
        <w:ind w:firstLine="540"/>
        <w:jc w:val="both"/>
        <w:rPr>
          <w:bCs/>
          <w:color w:val="000000"/>
        </w:rPr>
      </w:pPr>
      <w:r w:rsidRPr="006C10EE">
        <w:rPr>
          <w:color w:val="000000"/>
        </w:rPr>
        <w:t xml:space="preserve">(9) National Bank of Moldova shall establish the procedures for the performance of </w:t>
      </w:r>
      <w:r w:rsidR="009F2F16" w:rsidRPr="006C10EE">
        <w:rPr>
          <w:color w:val="000000"/>
        </w:rPr>
        <w:t>currency</w:t>
      </w:r>
      <w:r w:rsidRPr="006C10EE">
        <w:rPr>
          <w:color w:val="000000"/>
        </w:rPr>
        <w:t xml:space="preserve"> exchange operations in cash with individuals.</w:t>
      </w:r>
    </w:p>
    <w:p w14:paraId="1C018D62" w14:textId="77777777" w:rsidR="00D30E29" w:rsidRPr="006C10EE" w:rsidRDefault="00D30E29" w:rsidP="00D30E29">
      <w:pPr>
        <w:pStyle w:val="NormalWeb"/>
        <w:ind w:left="0" w:firstLine="540"/>
        <w:jc w:val="both"/>
      </w:pPr>
    </w:p>
    <w:p w14:paraId="0299B1A9" w14:textId="77777777" w:rsidR="00D30E29" w:rsidRPr="006C10EE" w:rsidRDefault="00D30E29" w:rsidP="00D30E29">
      <w:pPr>
        <w:pStyle w:val="NormalWeb"/>
        <w:ind w:left="0" w:firstLine="540"/>
        <w:jc w:val="both"/>
      </w:pPr>
      <w:r w:rsidRPr="006C10EE">
        <w:t xml:space="preserve">(10) Throughout the duration of the activity </w:t>
      </w:r>
      <w:r w:rsidR="009F2F16" w:rsidRPr="006C10EE">
        <w:t xml:space="preserve">carried out based on the </w:t>
      </w:r>
      <w:r w:rsidRPr="006C10EE">
        <w:t xml:space="preserve">license </w:t>
      </w:r>
      <w:r w:rsidR="00B40301" w:rsidRPr="006C10EE">
        <w:t xml:space="preserve">issued </w:t>
      </w:r>
      <w:r w:rsidRPr="006C10EE">
        <w:t xml:space="preserve">by the National Bank of Moldova, foreign exchange offices and hotels </w:t>
      </w:r>
      <w:r w:rsidR="009F2F16" w:rsidRPr="006C10EE">
        <w:t>shall be</w:t>
      </w:r>
      <w:r w:rsidRPr="006C10EE">
        <w:t xml:space="preserve"> obliged to comply with the requirements established for obtaining the licence / authorised copy of the licence.</w:t>
      </w:r>
    </w:p>
    <w:p w14:paraId="5D4157B1" w14:textId="77777777" w:rsidR="00D30E29" w:rsidRPr="006C10EE" w:rsidRDefault="00D30E29" w:rsidP="00D30E29">
      <w:pPr>
        <w:pStyle w:val="NormalWeb"/>
        <w:ind w:left="0" w:firstLine="540"/>
        <w:jc w:val="both"/>
      </w:pPr>
    </w:p>
    <w:p w14:paraId="2ECDFD17" w14:textId="519A0322" w:rsidR="00FA0D2C" w:rsidRPr="006C10EE" w:rsidRDefault="00D30E29" w:rsidP="00D30E29">
      <w:pPr>
        <w:pStyle w:val="NormalWeb"/>
        <w:ind w:left="0" w:firstLine="540"/>
        <w:jc w:val="both"/>
      </w:pPr>
      <w:r w:rsidRPr="006C10EE">
        <w:t>(11) Foreign exchange entities shall process personal data in accordance with the legislation on the protection of personal data, the observance of which shall be performed by the authority responsible for control</w:t>
      </w:r>
      <w:r w:rsidR="009F2F16" w:rsidRPr="006C10EE">
        <w:t xml:space="preserve"> of</w:t>
      </w:r>
      <w:r w:rsidRPr="006C10EE">
        <w:t xml:space="preserve"> personal data processing.</w:t>
      </w:r>
    </w:p>
    <w:p w14:paraId="30276E23" w14:textId="5091F6A6" w:rsidR="00644F4C" w:rsidRPr="006C10EE" w:rsidRDefault="00644F4C" w:rsidP="00644F4C">
      <w:pPr>
        <w:ind w:firstLine="540"/>
        <w:jc w:val="both"/>
        <w:rPr>
          <w:i/>
          <w:iCs/>
          <w:color w:val="0000FF"/>
          <w:sz w:val="20"/>
          <w:szCs w:val="20"/>
        </w:rPr>
      </w:pPr>
      <w:bookmarkStart w:id="19" w:name="_Hlk133483245"/>
      <w:r w:rsidRPr="006C10EE">
        <w:rPr>
          <w:rFonts w:eastAsia="MS Mincho"/>
          <w:bCs/>
          <w:i/>
          <w:color w:val="0000FF"/>
          <w:sz w:val="20"/>
          <w:szCs w:val="20"/>
        </w:rPr>
        <w:t xml:space="preserve">[Article 41 </w:t>
      </w:r>
      <w:r w:rsidR="00594376" w:rsidRPr="006C10EE">
        <w:rPr>
          <w:rFonts w:eastAsia="MS Mincho"/>
          <w:bCs/>
          <w:i/>
          <w:color w:val="0000FF"/>
          <w:sz w:val="20"/>
          <w:szCs w:val="20"/>
        </w:rPr>
        <w:t>completed</w:t>
      </w:r>
      <w:r w:rsidRPr="006C10EE">
        <w:rPr>
          <w:rFonts w:eastAsia="MS Mincho"/>
          <w:bCs/>
          <w:i/>
          <w:color w:val="0000FF"/>
          <w:sz w:val="20"/>
          <w:szCs w:val="20"/>
        </w:rPr>
        <w:t xml:space="preserve"> by Law No 363 of 29.12.2022, in force as of 20.07.2023]</w:t>
      </w:r>
    </w:p>
    <w:bookmarkEnd w:id="19"/>
    <w:p w14:paraId="2F733964" w14:textId="77777777" w:rsidR="00D30E29" w:rsidRPr="006C10EE" w:rsidRDefault="00D30E29" w:rsidP="00D30E29">
      <w:pPr>
        <w:pStyle w:val="Heading3"/>
        <w:ind w:firstLine="540"/>
        <w:rPr>
          <w:sz w:val="24"/>
          <w:szCs w:val="24"/>
        </w:rPr>
      </w:pPr>
    </w:p>
    <w:p w14:paraId="2778EC24" w14:textId="77777777" w:rsidR="0061373D" w:rsidRPr="006C10EE" w:rsidRDefault="00D30E29" w:rsidP="00D30E29">
      <w:pPr>
        <w:pStyle w:val="Heading3"/>
        <w:ind w:firstLine="540"/>
        <w:rPr>
          <w:b/>
          <w:bCs w:val="0"/>
          <w:i w:val="0"/>
          <w:iCs w:val="0"/>
          <w:sz w:val="24"/>
          <w:szCs w:val="24"/>
        </w:rPr>
      </w:pPr>
      <w:r w:rsidRPr="006C10EE">
        <w:rPr>
          <w:b/>
          <w:bCs w:val="0"/>
          <w:i w:val="0"/>
          <w:iCs w:val="0"/>
          <w:sz w:val="24"/>
          <w:szCs w:val="24"/>
        </w:rPr>
        <w:t xml:space="preserve">Section 2. </w:t>
      </w:r>
    </w:p>
    <w:p w14:paraId="726D8997" w14:textId="75D92BF9" w:rsidR="00D30E29" w:rsidRPr="006C10EE" w:rsidRDefault="00D30E29" w:rsidP="00D30E29">
      <w:pPr>
        <w:pStyle w:val="Heading3"/>
        <w:ind w:firstLine="540"/>
        <w:rPr>
          <w:b/>
          <w:bCs w:val="0"/>
          <w:i w:val="0"/>
          <w:iCs w:val="0"/>
          <w:sz w:val="24"/>
          <w:szCs w:val="24"/>
        </w:rPr>
      </w:pPr>
      <w:r w:rsidRPr="006C10EE">
        <w:rPr>
          <w:b/>
          <w:bCs w:val="0"/>
          <w:i w:val="0"/>
          <w:iCs w:val="0"/>
          <w:sz w:val="24"/>
          <w:szCs w:val="24"/>
        </w:rPr>
        <w:t>Conditions for the activity of foreign exchange entities</w:t>
      </w:r>
    </w:p>
    <w:p w14:paraId="6F446502" w14:textId="77777777" w:rsidR="00D30E29" w:rsidRPr="006C10EE" w:rsidRDefault="00D30E29" w:rsidP="00D30E29">
      <w:pPr>
        <w:ind w:firstLine="540"/>
        <w:jc w:val="both"/>
        <w:rPr>
          <w:bCs/>
        </w:rPr>
      </w:pPr>
    </w:p>
    <w:p w14:paraId="1A3BD721" w14:textId="2F870604" w:rsidR="00D30E29" w:rsidRPr="006C10EE" w:rsidRDefault="00D30E29" w:rsidP="002D3326">
      <w:pPr>
        <w:ind w:firstLine="540"/>
        <w:jc w:val="both"/>
        <w:rPr>
          <w:color w:val="000000"/>
        </w:rPr>
      </w:pPr>
      <w:r w:rsidRPr="006C10EE">
        <w:rPr>
          <w:b/>
          <w:color w:val="000000"/>
        </w:rPr>
        <w:t>Article 42.</w:t>
      </w:r>
      <w:r w:rsidRPr="006C10EE">
        <w:rPr>
          <w:color w:val="000000"/>
        </w:rPr>
        <w:t xml:space="preserve"> General provisions on the conditions</w:t>
      </w:r>
      <w:r w:rsidR="009F2F16" w:rsidRPr="006C10EE">
        <w:rPr>
          <w:color w:val="000000"/>
        </w:rPr>
        <w:t xml:space="preserve"> </w:t>
      </w:r>
      <w:r w:rsidR="00B1540E" w:rsidRPr="006C10EE">
        <w:rPr>
          <w:color w:val="000000"/>
        </w:rPr>
        <w:t>for the activity</w:t>
      </w:r>
      <w:r w:rsidR="0061373D" w:rsidRPr="006C10EE">
        <w:rPr>
          <w:color w:val="000000"/>
        </w:rPr>
        <w:t xml:space="preserve"> </w:t>
      </w:r>
      <w:r w:rsidRPr="006C10EE">
        <w:rPr>
          <w:color w:val="000000"/>
        </w:rPr>
        <w:t>of foreign exchange entities</w:t>
      </w:r>
    </w:p>
    <w:p w14:paraId="04B8D8D2" w14:textId="77777777" w:rsidR="009F2F16" w:rsidRPr="006C10EE" w:rsidRDefault="009F2F16" w:rsidP="002D3326">
      <w:pPr>
        <w:ind w:firstLine="540"/>
        <w:jc w:val="both"/>
        <w:rPr>
          <w:bCs/>
          <w:color w:val="000000"/>
        </w:rPr>
      </w:pPr>
    </w:p>
    <w:p w14:paraId="42629CDF" w14:textId="77777777" w:rsidR="00D30E29" w:rsidRPr="006C10EE" w:rsidRDefault="00D30E29" w:rsidP="002D3326">
      <w:pPr>
        <w:ind w:firstLine="540"/>
        <w:jc w:val="both"/>
        <w:rPr>
          <w:bCs/>
          <w:i/>
          <w:color w:val="000000"/>
        </w:rPr>
      </w:pPr>
      <w:r w:rsidRPr="006C10EE">
        <w:t xml:space="preserve">(1) In order to carry out </w:t>
      </w:r>
      <w:r w:rsidR="009F2F16" w:rsidRPr="006C10EE">
        <w:t>currency</w:t>
      </w:r>
      <w:r w:rsidRPr="006C10EE">
        <w:t xml:space="preserve"> exchange activity, the foreign exchange office, its branch or the foreign exchange bureau </w:t>
      </w:r>
      <w:r w:rsidR="009F2F16" w:rsidRPr="006C10EE">
        <w:t>of the</w:t>
      </w:r>
      <w:r w:rsidRPr="006C10EE">
        <w:t xml:space="preserve"> hotel shall have at least:</w:t>
      </w:r>
      <w:r w:rsidRPr="006C10EE">
        <w:rPr>
          <w:color w:val="000000"/>
        </w:rPr>
        <w:t xml:space="preserve"> </w:t>
      </w:r>
    </w:p>
    <w:p w14:paraId="5C28F3C6" w14:textId="69E24F73" w:rsidR="00D30E29" w:rsidRPr="006C10EE" w:rsidRDefault="00D30E29" w:rsidP="002D3326">
      <w:pPr>
        <w:ind w:firstLine="540"/>
        <w:jc w:val="both"/>
        <w:rPr>
          <w:bCs/>
          <w:color w:val="000000"/>
        </w:rPr>
      </w:pPr>
      <w:r w:rsidRPr="006C10EE">
        <w:rPr>
          <w:color w:val="000000"/>
        </w:rPr>
        <w:t xml:space="preserve">a) </w:t>
      </w:r>
      <w:r w:rsidR="00921541" w:rsidRPr="006C10EE">
        <w:rPr>
          <w:color w:val="000000"/>
        </w:rPr>
        <w:t xml:space="preserve">cash register and control </w:t>
      </w:r>
      <w:r w:rsidR="00B82E53" w:rsidRPr="006C10EE">
        <w:rPr>
          <w:color w:val="000000"/>
        </w:rPr>
        <w:t>equipment</w:t>
      </w:r>
      <w:r w:rsidR="00C55A59" w:rsidRPr="006C10EE">
        <w:rPr>
          <w:color w:val="000000"/>
        </w:rPr>
        <w:t xml:space="preserve"> </w:t>
      </w:r>
      <w:r w:rsidRPr="006C10EE">
        <w:rPr>
          <w:color w:val="000000"/>
        </w:rPr>
        <w:t xml:space="preserve">(for each counter); </w:t>
      </w:r>
    </w:p>
    <w:p w14:paraId="2A1CC7D3" w14:textId="77777777" w:rsidR="00D30E29" w:rsidRPr="006C10EE" w:rsidRDefault="00D30E29" w:rsidP="002D3326">
      <w:pPr>
        <w:ind w:firstLine="540"/>
        <w:jc w:val="both"/>
        <w:rPr>
          <w:bCs/>
          <w:color w:val="000000"/>
        </w:rPr>
      </w:pPr>
      <w:r w:rsidRPr="006C10EE">
        <w:rPr>
          <w:color w:val="000000"/>
        </w:rPr>
        <w:t>b) foreign currencies reference book;</w:t>
      </w:r>
    </w:p>
    <w:p w14:paraId="2D2ABBC6" w14:textId="77777777" w:rsidR="00D30E29" w:rsidRPr="006C10EE" w:rsidRDefault="00D30E29" w:rsidP="002D3326">
      <w:pPr>
        <w:ind w:firstLine="540"/>
        <w:jc w:val="both"/>
        <w:rPr>
          <w:bCs/>
          <w:color w:val="000000"/>
        </w:rPr>
      </w:pPr>
      <w:r w:rsidRPr="006C10EE">
        <w:rPr>
          <w:color w:val="000000"/>
        </w:rPr>
        <w:t xml:space="preserve">c) machine to verify the banknotes’ authenticity (for each counter);  </w:t>
      </w:r>
    </w:p>
    <w:p w14:paraId="5B7277C4" w14:textId="4EBE5DD6" w:rsidR="00D30E29" w:rsidRPr="006C10EE" w:rsidRDefault="00D30E29" w:rsidP="002D3326">
      <w:pPr>
        <w:ind w:firstLine="540"/>
        <w:jc w:val="both"/>
        <w:rPr>
          <w:color w:val="000000"/>
        </w:rPr>
      </w:pPr>
      <w:r w:rsidRPr="006C10EE">
        <w:rPr>
          <w:color w:val="000000"/>
        </w:rPr>
        <w:t xml:space="preserve">d) forms of documents established by the National Bank of Moldova for the performance of </w:t>
      </w:r>
      <w:r w:rsidR="009F2F16" w:rsidRPr="006C10EE">
        <w:rPr>
          <w:color w:val="000000"/>
        </w:rPr>
        <w:t>currency</w:t>
      </w:r>
      <w:r w:rsidRPr="006C10EE">
        <w:rPr>
          <w:color w:val="000000"/>
        </w:rPr>
        <w:t xml:space="preserve"> exchange operations in cash with individuals</w:t>
      </w:r>
      <w:r w:rsidR="00C55A59" w:rsidRPr="006C10EE">
        <w:rPr>
          <w:color w:val="000000"/>
        </w:rPr>
        <w:t>;</w:t>
      </w:r>
    </w:p>
    <w:p w14:paraId="045792AF" w14:textId="74E8BDDB" w:rsidR="00C55A59" w:rsidRPr="006C10EE" w:rsidRDefault="00C55A59" w:rsidP="002D3326">
      <w:pPr>
        <w:ind w:firstLine="540"/>
        <w:jc w:val="both"/>
        <w:rPr>
          <w:bCs/>
          <w:color w:val="000000"/>
        </w:rPr>
      </w:pPr>
      <w:r w:rsidRPr="006C10EE">
        <w:rPr>
          <w:color w:val="000000"/>
        </w:rPr>
        <w:t>e) surveillance system and video recording of currency exchange activity.</w:t>
      </w:r>
    </w:p>
    <w:p w14:paraId="74FFDBC6" w14:textId="5A9688A9" w:rsidR="00D95AE6" w:rsidRPr="006C10EE" w:rsidRDefault="00D95AE6" w:rsidP="00D95AE6">
      <w:pPr>
        <w:ind w:firstLine="540"/>
        <w:jc w:val="both"/>
        <w:rPr>
          <w:i/>
          <w:iCs/>
          <w:color w:val="0000FF"/>
        </w:rPr>
      </w:pPr>
      <w:r w:rsidRPr="006C10EE">
        <w:rPr>
          <w:rFonts w:eastAsia="MS Mincho"/>
          <w:bCs/>
          <w:i/>
          <w:color w:val="0000FF"/>
          <w:sz w:val="20"/>
          <w:szCs w:val="20"/>
        </w:rPr>
        <w:t>[Article 42 paragraph (1) letter e) introduced by Law No 363 of 29.12.2022, in force as of 20.10.2023]</w:t>
      </w:r>
    </w:p>
    <w:p w14:paraId="51697611" w14:textId="77777777" w:rsidR="00D30E29" w:rsidRPr="006C10EE" w:rsidRDefault="00D30E29" w:rsidP="002D3326">
      <w:pPr>
        <w:ind w:firstLine="540"/>
        <w:jc w:val="both"/>
        <w:rPr>
          <w:bCs/>
          <w:color w:val="0000FF"/>
        </w:rPr>
      </w:pPr>
    </w:p>
    <w:p w14:paraId="55E3382D" w14:textId="77777777" w:rsidR="002B4D41" w:rsidRPr="006C10EE" w:rsidRDefault="002B4D41" w:rsidP="002B4D41">
      <w:pPr>
        <w:ind w:firstLine="540"/>
        <w:jc w:val="both"/>
        <w:rPr>
          <w:bCs/>
          <w:i/>
          <w:color w:val="000000"/>
        </w:rPr>
      </w:pPr>
      <w:r w:rsidRPr="006C10EE">
        <w:t>(1</w:t>
      </w:r>
      <w:r w:rsidRPr="006C10EE">
        <w:rPr>
          <w:vertAlign w:val="superscript"/>
        </w:rPr>
        <w:t>1</w:t>
      </w:r>
      <w:r w:rsidRPr="006C10EE">
        <w:t xml:space="preserve">) In order to carry out </w:t>
      </w:r>
      <w:r w:rsidR="00762F0C" w:rsidRPr="006C10EE">
        <w:t>its</w:t>
      </w:r>
      <w:r w:rsidRPr="006C10EE">
        <w:t xml:space="preserve"> activity</w:t>
      </w:r>
      <w:r w:rsidR="00762F0C" w:rsidRPr="006C10EE">
        <w:t>,</w:t>
      </w:r>
      <w:r w:rsidRPr="006C10EE">
        <w:t xml:space="preserve"> the foreign exchange bureau of the licensed bank shall have at least:</w:t>
      </w:r>
    </w:p>
    <w:p w14:paraId="08EEF390" w14:textId="77777777" w:rsidR="002B4D41" w:rsidRPr="006C10EE" w:rsidRDefault="002B4D41" w:rsidP="002B4D41">
      <w:pPr>
        <w:ind w:firstLine="540"/>
        <w:jc w:val="both"/>
        <w:rPr>
          <w:bCs/>
          <w:color w:val="000000"/>
        </w:rPr>
      </w:pPr>
      <w:r w:rsidRPr="006C10EE">
        <w:rPr>
          <w:color w:val="000000"/>
        </w:rPr>
        <w:t>a) foreign currencies reference book;</w:t>
      </w:r>
    </w:p>
    <w:p w14:paraId="52028D4A" w14:textId="77777777" w:rsidR="002B4D41" w:rsidRPr="006C10EE" w:rsidRDefault="002B4D41" w:rsidP="002B4D41">
      <w:pPr>
        <w:ind w:firstLine="540"/>
        <w:jc w:val="both"/>
        <w:rPr>
          <w:bCs/>
          <w:color w:val="000000"/>
        </w:rPr>
      </w:pPr>
      <w:r w:rsidRPr="006C10EE">
        <w:rPr>
          <w:color w:val="000000"/>
        </w:rPr>
        <w:t xml:space="preserve">b) machine to verify the banknotes’ authenticity (for each counter);  </w:t>
      </w:r>
    </w:p>
    <w:p w14:paraId="46F32FA4" w14:textId="2B1D3524" w:rsidR="002B4D41" w:rsidRPr="006C10EE" w:rsidRDefault="002B4D41" w:rsidP="00C55A59">
      <w:pPr>
        <w:ind w:firstLine="540"/>
        <w:jc w:val="both"/>
        <w:rPr>
          <w:color w:val="000000"/>
        </w:rPr>
      </w:pPr>
      <w:r w:rsidRPr="006C10EE">
        <w:rPr>
          <w:color w:val="000000"/>
        </w:rPr>
        <w:t>c) forms of documents established by the National Bank of Moldova for the performance of currency exchange operations in cash with individuals</w:t>
      </w:r>
      <w:r w:rsidR="00C55A59" w:rsidRPr="006C10EE">
        <w:rPr>
          <w:color w:val="000000"/>
        </w:rPr>
        <w:t>;</w:t>
      </w:r>
    </w:p>
    <w:p w14:paraId="54845D0B" w14:textId="6875ED78" w:rsidR="00C55A59" w:rsidRPr="006C10EE" w:rsidRDefault="00C55A59" w:rsidP="00C55A59">
      <w:pPr>
        <w:ind w:firstLine="540"/>
        <w:jc w:val="both"/>
        <w:rPr>
          <w:color w:val="000000"/>
        </w:rPr>
      </w:pPr>
      <w:r w:rsidRPr="006C10EE">
        <w:rPr>
          <w:color w:val="000000"/>
        </w:rPr>
        <w:t>d) surveillance system and video recording of currency exchange activity.</w:t>
      </w:r>
    </w:p>
    <w:p w14:paraId="0F23F687" w14:textId="4A2665E6" w:rsidR="00C55A59" w:rsidRPr="006C10EE" w:rsidRDefault="00D95AE6" w:rsidP="00C55A59">
      <w:pPr>
        <w:ind w:firstLine="540"/>
        <w:jc w:val="both"/>
        <w:rPr>
          <w:color w:val="0000FF"/>
          <w:sz w:val="20"/>
          <w:szCs w:val="20"/>
        </w:rPr>
      </w:pPr>
      <w:bookmarkStart w:id="20" w:name="_Hlk144281765"/>
      <w:r w:rsidRPr="006C10EE">
        <w:rPr>
          <w:rFonts w:eastAsia="MS Mincho"/>
          <w:bCs/>
          <w:i/>
          <w:color w:val="0000FF"/>
          <w:sz w:val="20"/>
          <w:szCs w:val="20"/>
        </w:rPr>
        <w:t>[Article 42 paragraph (1</w:t>
      </w:r>
      <w:r w:rsidRPr="006C10EE">
        <w:rPr>
          <w:rFonts w:eastAsia="MS Mincho"/>
          <w:bCs/>
          <w:i/>
          <w:color w:val="0000FF"/>
          <w:sz w:val="20"/>
          <w:szCs w:val="20"/>
          <w:vertAlign w:val="superscript"/>
        </w:rPr>
        <w:t>1</w:t>
      </w:r>
      <w:r w:rsidRPr="006C10EE">
        <w:rPr>
          <w:rFonts w:eastAsia="MS Mincho"/>
          <w:bCs/>
          <w:i/>
          <w:color w:val="0000FF"/>
          <w:sz w:val="20"/>
          <w:szCs w:val="20"/>
        </w:rPr>
        <w:t>) letter d) introduced by Law No 363 of 29.12.2022, in force as of 20.10.2023]</w:t>
      </w:r>
    </w:p>
    <w:bookmarkEnd w:id="20"/>
    <w:p w14:paraId="0390F24C" w14:textId="77777777" w:rsidR="00EC09BF" w:rsidRPr="006C10EE" w:rsidRDefault="00EC09BF" w:rsidP="00C55A59">
      <w:pPr>
        <w:ind w:firstLine="540"/>
        <w:jc w:val="both"/>
        <w:rPr>
          <w:color w:val="000000"/>
        </w:rPr>
      </w:pPr>
    </w:p>
    <w:p w14:paraId="1BF2F8FD" w14:textId="02159C84" w:rsidR="00C55A59" w:rsidRPr="006C10EE" w:rsidRDefault="00C55A59" w:rsidP="00C55A59">
      <w:pPr>
        <w:ind w:firstLine="540"/>
        <w:jc w:val="both"/>
        <w:rPr>
          <w:color w:val="000000"/>
        </w:rPr>
      </w:pPr>
      <w:r w:rsidRPr="006C10EE">
        <w:rPr>
          <w:color w:val="000000"/>
        </w:rPr>
        <w:t>(1</w:t>
      </w:r>
      <w:r w:rsidRPr="006C10EE">
        <w:rPr>
          <w:color w:val="000000"/>
          <w:vertAlign w:val="superscript"/>
        </w:rPr>
        <w:t>2</w:t>
      </w:r>
      <w:r w:rsidRPr="006C10EE">
        <w:rPr>
          <w:color w:val="000000"/>
        </w:rPr>
        <w:t xml:space="preserve">) The foreign exchange entity </w:t>
      </w:r>
      <w:r w:rsidR="00921541" w:rsidRPr="006C10EE">
        <w:rPr>
          <w:color w:val="000000"/>
        </w:rPr>
        <w:t>is</w:t>
      </w:r>
      <w:r w:rsidRPr="006C10EE">
        <w:rPr>
          <w:color w:val="000000"/>
        </w:rPr>
        <w:t xml:space="preserve"> oliged to ensure the surveillance and video recording of the </w:t>
      </w:r>
      <w:r w:rsidR="00BC6DE4" w:rsidRPr="006C10EE">
        <w:rPr>
          <w:color w:val="000000"/>
        </w:rPr>
        <w:t>foreign</w:t>
      </w:r>
      <w:r w:rsidRPr="006C10EE">
        <w:rPr>
          <w:color w:val="000000"/>
        </w:rPr>
        <w:t xml:space="preserve"> exchange </w:t>
      </w:r>
      <w:r w:rsidR="00B82E53" w:rsidRPr="006C10EE">
        <w:rPr>
          <w:color w:val="000000"/>
        </w:rPr>
        <w:t xml:space="preserve">activity </w:t>
      </w:r>
      <w:r w:rsidRPr="006C10EE">
        <w:rPr>
          <w:color w:val="000000"/>
        </w:rPr>
        <w:t xml:space="preserve">in cash with individuals </w:t>
      </w:r>
      <w:r w:rsidR="00BC6DE4" w:rsidRPr="006C10EE">
        <w:rPr>
          <w:color w:val="000000"/>
        </w:rPr>
        <w:t>throughout</w:t>
      </w:r>
      <w:r w:rsidRPr="006C10EE">
        <w:rPr>
          <w:color w:val="000000"/>
        </w:rPr>
        <w:t xml:space="preserve"> the working </w:t>
      </w:r>
      <w:r w:rsidR="00BC6DE4" w:rsidRPr="006C10EE">
        <w:rPr>
          <w:color w:val="000000"/>
        </w:rPr>
        <w:t>hours,</w:t>
      </w:r>
      <w:r w:rsidRPr="006C10EE">
        <w:rPr>
          <w:color w:val="000000"/>
        </w:rPr>
        <w:t xml:space="preserve"> in real time.</w:t>
      </w:r>
      <w:r w:rsidR="00BC6DE4" w:rsidRPr="006C10EE">
        <w:rPr>
          <w:color w:val="000000"/>
        </w:rPr>
        <w:t xml:space="preserve"> </w:t>
      </w:r>
      <w:r w:rsidRPr="006C10EE">
        <w:rPr>
          <w:color w:val="000000"/>
        </w:rPr>
        <w:t xml:space="preserve"> Video recordings shal</w:t>
      </w:r>
      <w:r w:rsidR="00BC6DE4" w:rsidRPr="006C10EE">
        <w:rPr>
          <w:color w:val="000000"/>
        </w:rPr>
        <w:t>l</w:t>
      </w:r>
      <w:r w:rsidRPr="006C10EE">
        <w:rPr>
          <w:color w:val="000000"/>
        </w:rPr>
        <w:t xml:space="preserve"> be </w:t>
      </w:r>
      <w:r w:rsidR="00BC6DE4" w:rsidRPr="006C10EE">
        <w:rPr>
          <w:color w:val="000000"/>
        </w:rPr>
        <w:t>made</w:t>
      </w:r>
      <w:r w:rsidRPr="006C10EE">
        <w:rPr>
          <w:color w:val="000000"/>
        </w:rPr>
        <w:t xml:space="preserve"> at each counter </w:t>
      </w:r>
      <w:r w:rsidR="00BC6DE4" w:rsidRPr="006C10EE">
        <w:rPr>
          <w:color w:val="000000"/>
        </w:rPr>
        <w:t>where</w:t>
      </w:r>
      <w:r w:rsidRPr="006C10EE">
        <w:rPr>
          <w:color w:val="000000"/>
        </w:rPr>
        <w:t xml:space="preserve"> </w:t>
      </w:r>
      <w:r w:rsidR="00A97E72" w:rsidRPr="006C10EE">
        <w:rPr>
          <w:color w:val="000000"/>
        </w:rPr>
        <w:t xml:space="preserve">currency exchange </w:t>
      </w:r>
      <w:r w:rsidRPr="006C10EE">
        <w:rPr>
          <w:color w:val="000000"/>
        </w:rPr>
        <w:t>operations</w:t>
      </w:r>
      <w:r w:rsidR="00A97E72" w:rsidRPr="006C10EE">
        <w:rPr>
          <w:color w:val="000000"/>
        </w:rPr>
        <w:t xml:space="preserve"> in cash</w:t>
      </w:r>
      <w:r w:rsidR="00BC6DE4" w:rsidRPr="006C10EE">
        <w:rPr>
          <w:color w:val="000000"/>
        </w:rPr>
        <w:t xml:space="preserve"> are carried out with individuals and shall at least record the date, time and minutes of each currency exchange operation, as well as allow viewing of the individual performing the </w:t>
      </w:r>
      <w:r w:rsidR="00A97E72" w:rsidRPr="006C10EE">
        <w:rPr>
          <w:color w:val="000000"/>
        </w:rPr>
        <w:t>currency</w:t>
      </w:r>
      <w:r w:rsidR="004B0CC9" w:rsidRPr="006C10EE">
        <w:rPr>
          <w:color w:val="000000"/>
        </w:rPr>
        <w:t xml:space="preserve"> exchange </w:t>
      </w:r>
      <w:r w:rsidR="00BC6DE4" w:rsidRPr="006C10EE">
        <w:rPr>
          <w:color w:val="000000"/>
        </w:rPr>
        <w:t xml:space="preserve">operation and the hands of the cashier of the </w:t>
      </w:r>
      <w:r w:rsidR="00A97E72" w:rsidRPr="006C10EE">
        <w:rPr>
          <w:color w:val="000000"/>
        </w:rPr>
        <w:t>foreign</w:t>
      </w:r>
      <w:r w:rsidR="00BC6DE4" w:rsidRPr="006C10EE">
        <w:rPr>
          <w:color w:val="000000"/>
        </w:rPr>
        <w:t xml:space="preserve"> exchange </w:t>
      </w:r>
      <w:r w:rsidR="00A97E72" w:rsidRPr="006C10EE">
        <w:rPr>
          <w:color w:val="000000"/>
        </w:rPr>
        <w:t>entity</w:t>
      </w:r>
      <w:r w:rsidR="00BC6DE4" w:rsidRPr="006C10EE">
        <w:rPr>
          <w:color w:val="000000"/>
        </w:rPr>
        <w:t>.</w:t>
      </w:r>
    </w:p>
    <w:p w14:paraId="502151FB" w14:textId="189A2B12" w:rsidR="00594376" w:rsidRPr="006C10EE" w:rsidRDefault="00594376" w:rsidP="00594376">
      <w:pPr>
        <w:ind w:firstLine="540"/>
        <w:jc w:val="both"/>
        <w:rPr>
          <w:color w:val="0000FF"/>
          <w:sz w:val="20"/>
          <w:szCs w:val="20"/>
        </w:rPr>
      </w:pPr>
      <w:r w:rsidRPr="006C10EE">
        <w:rPr>
          <w:rFonts w:eastAsia="MS Mincho"/>
          <w:bCs/>
          <w:i/>
          <w:color w:val="0000FF"/>
          <w:sz w:val="20"/>
          <w:szCs w:val="20"/>
        </w:rPr>
        <w:t>[Article 42 paragraph (1</w:t>
      </w:r>
      <w:r w:rsidRPr="006C10EE">
        <w:rPr>
          <w:rFonts w:eastAsia="MS Mincho"/>
          <w:bCs/>
          <w:i/>
          <w:color w:val="0000FF"/>
          <w:sz w:val="20"/>
          <w:szCs w:val="20"/>
          <w:vertAlign w:val="superscript"/>
        </w:rPr>
        <w:t>2</w:t>
      </w:r>
      <w:r w:rsidRPr="006C10EE">
        <w:rPr>
          <w:rFonts w:eastAsia="MS Mincho"/>
          <w:bCs/>
          <w:i/>
          <w:color w:val="0000FF"/>
          <w:sz w:val="20"/>
          <w:szCs w:val="20"/>
        </w:rPr>
        <w:t>) introduced by Law No 363 of 29.12.2022, in force as of 20.10.2023]</w:t>
      </w:r>
    </w:p>
    <w:p w14:paraId="12221A65" w14:textId="415B4F23" w:rsidR="00EC09BF" w:rsidRPr="006C10EE" w:rsidRDefault="00EC09BF" w:rsidP="00C55A59">
      <w:pPr>
        <w:ind w:firstLine="540"/>
        <w:jc w:val="both"/>
        <w:rPr>
          <w:color w:val="000000"/>
        </w:rPr>
      </w:pPr>
    </w:p>
    <w:p w14:paraId="0300E5D9" w14:textId="5C8100D1" w:rsidR="00A97E72" w:rsidRPr="006C10EE" w:rsidRDefault="00A97E72" w:rsidP="00C55A59">
      <w:pPr>
        <w:ind w:firstLine="540"/>
        <w:jc w:val="both"/>
        <w:rPr>
          <w:color w:val="000000"/>
        </w:rPr>
      </w:pPr>
      <w:r w:rsidRPr="006C10EE">
        <w:rPr>
          <w:color w:val="000000"/>
        </w:rPr>
        <w:t>(1</w:t>
      </w:r>
      <w:r w:rsidRPr="006C10EE">
        <w:rPr>
          <w:color w:val="000000"/>
          <w:vertAlign w:val="superscript"/>
        </w:rPr>
        <w:t>3</w:t>
      </w:r>
      <w:r w:rsidRPr="006C10EE">
        <w:rPr>
          <w:color w:val="000000"/>
        </w:rPr>
        <w:t xml:space="preserve">) </w:t>
      </w:r>
      <w:r w:rsidR="00F23739" w:rsidRPr="006C10EE">
        <w:rPr>
          <w:color w:val="000000"/>
        </w:rPr>
        <w:t xml:space="preserve">The video recordings of the foreign exchange entities </w:t>
      </w:r>
      <w:r w:rsidR="00B82E53" w:rsidRPr="006C10EE">
        <w:rPr>
          <w:color w:val="000000"/>
        </w:rPr>
        <w:t>shall be</w:t>
      </w:r>
      <w:r w:rsidR="00F23739" w:rsidRPr="006C10EE">
        <w:rPr>
          <w:color w:val="000000"/>
        </w:rPr>
        <w:t xml:space="preserve"> kept, in digital form and under security conditions, for at least 15 calendar days, </w:t>
      </w:r>
      <w:r w:rsidR="006827F3" w:rsidRPr="006C10EE">
        <w:rPr>
          <w:color w:val="000000"/>
        </w:rPr>
        <w:t>and</w:t>
      </w:r>
      <w:r w:rsidR="00F23739" w:rsidRPr="006C10EE">
        <w:rPr>
          <w:color w:val="000000"/>
        </w:rPr>
        <w:t xml:space="preserve"> they</w:t>
      </w:r>
      <w:r w:rsidR="006827F3" w:rsidRPr="006C10EE">
        <w:rPr>
          <w:color w:val="000000"/>
        </w:rPr>
        <w:t xml:space="preserve"> should</w:t>
      </w:r>
      <w:r w:rsidR="00232F5D" w:rsidRPr="006C10EE">
        <w:rPr>
          <w:color w:val="000000"/>
        </w:rPr>
        <w:t xml:space="preserve"> be</w:t>
      </w:r>
      <w:r w:rsidR="00F23739" w:rsidRPr="006C10EE">
        <w:rPr>
          <w:color w:val="000000"/>
        </w:rPr>
        <w:t xml:space="preserve"> presented for verification at the request of the currency exchange control bodies.</w:t>
      </w:r>
    </w:p>
    <w:p w14:paraId="705ABEB5" w14:textId="65B2F070" w:rsidR="00594376" w:rsidRPr="006C10EE" w:rsidRDefault="00594376" w:rsidP="00594376">
      <w:pPr>
        <w:ind w:firstLine="540"/>
        <w:jc w:val="both"/>
        <w:rPr>
          <w:color w:val="0000FF"/>
          <w:sz w:val="20"/>
          <w:szCs w:val="20"/>
        </w:rPr>
      </w:pPr>
      <w:bookmarkStart w:id="21" w:name="_Hlk144281831"/>
      <w:r w:rsidRPr="006C10EE">
        <w:rPr>
          <w:rFonts w:eastAsia="MS Mincho"/>
          <w:bCs/>
          <w:i/>
          <w:color w:val="0000FF"/>
          <w:sz w:val="20"/>
          <w:szCs w:val="20"/>
        </w:rPr>
        <w:t>[Article 42 paragraph (1</w:t>
      </w:r>
      <w:r w:rsidRPr="006C10EE">
        <w:rPr>
          <w:rFonts w:eastAsia="MS Mincho"/>
          <w:bCs/>
          <w:i/>
          <w:color w:val="0000FF"/>
          <w:sz w:val="20"/>
          <w:szCs w:val="20"/>
          <w:vertAlign w:val="superscript"/>
        </w:rPr>
        <w:t>3</w:t>
      </w:r>
      <w:r w:rsidRPr="006C10EE">
        <w:rPr>
          <w:rFonts w:eastAsia="MS Mincho"/>
          <w:bCs/>
          <w:i/>
          <w:color w:val="0000FF"/>
          <w:sz w:val="20"/>
          <w:szCs w:val="20"/>
        </w:rPr>
        <w:t>) introduced by Law No 363 of 29.12.2022, in force as of 20.10.2023]</w:t>
      </w:r>
    </w:p>
    <w:bookmarkEnd w:id="21"/>
    <w:p w14:paraId="632E409C" w14:textId="77777777" w:rsidR="00EC09BF" w:rsidRPr="006C10EE" w:rsidRDefault="00EC09BF" w:rsidP="00C55A59">
      <w:pPr>
        <w:ind w:firstLine="540"/>
        <w:jc w:val="both"/>
        <w:rPr>
          <w:color w:val="000000"/>
        </w:rPr>
      </w:pPr>
    </w:p>
    <w:p w14:paraId="4244C3C3" w14:textId="6AABFDA3" w:rsidR="00F23739" w:rsidRPr="006C10EE" w:rsidRDefault="00F23739" w:rsidP="00C55A59">
      <w:pPr>
        <w:ind w:firstLine="540"/>
        <w:jc w:val="both"/>
        <w:rPr>
          <w:color w:val="000000"/>
        </w:rPr>
      </w:pPr>
      <w:r w:rsidRPr="006C10EE">
        <w:rPr>
          <w:color w:val="000000"/>
        </w:rPr>
        <w:t>(1</w:t>
      </w:r>
      <w:r w:rsidRPr="006C10EE">
        <w:rPr>
          <w:color w:val="000000"/>
          <w:vertAlign w:val="superscript"/>
        </w:rPr>
        <w:t>4</w:t>
      </w:r>
      <w:r w:rsidRPr="006C10EE">
        <w:rPr>
          <w:color w:val="000000"/>
        </w:rPr>
        <w:t xml:space="preserve">) At the entrance to the foreign exchange entity, a sign/pictogram containing a representative image capable of clearly signaling the presence of video surveillance equipment </w:t>
      </w:r>
      <w:r w:rsidR="00B82E53" w:rsidRPr="006C10EE">
        <w:rPr>
          <w:color w:val="000000"/>
        </w:rPr>
        <w:t>shall be</w:t>
      </w:r>
      <w:r w:rsidRPr="006C10EE">
        <w:rPr>
          <w:color w:val="000000"/>
        </w:rPr>
        <w:t xml:space="preserve"> displayed, according to the model provided </w:t>
      </w:r>
      <w:r w:rsidR="00B82E53" w:rsidRPr="006C10EE">
        <w:rPr>
          <w:color w:val="000000"/>
        </w:rPr>
        <w:t xml:space="preserve">for </w:t>
      </w:r>
      <w:r w:rsidRPr="006C10EE">
        <w:rPr>
          <w:color w:val="000000"/>
        </w:rPr>
        <w:t>in the normative acts of the National Center for Personal Data Protection.</w:t>
      </w:r>
    </w:p>
    <w:p w14:paraId="74666B9C" w14:textId="3402C6A4" w:rsidR="00594376" w:rsidRPr="006C10EE" w:rsidRDefault="00594376" w:rsidP="00594376">
      <w:pPr>
        <w:ind w:firstLine="540"/>
        <w:jc w:val="both"/>
        <w:rPr>
          <w:color w:val="0000FF"/>
          <w:sz w:val="20"/>
          <w:szCs w:val="20"/>
        </w:rPr>
      </w:pPr>
      <w:bookmarkStart w:id="22" w:name="_Hlk144281869"/>
      <w:r w:rsidRPr="006C10EE">
        <w:rPr>
          <w:rFonts w:eastAsia="MS Mincho"/>
          <w:bCs/>
          <w:i/>
          <w:color w:val="0000FF"/>
          <w:sz w:val="20"/>
          <w:szCs w:val="20"/>
        </w:rPr>
        <w:t>[Article 42 paragraph (1</w:t>
      </w:r>
      <w:r w:rsidRPr="006C10EE">
        <w:rPr>
          <w:rFonts w:eastAsia="MS Mincho"/>
          <w:bCs/>
          <w:i/>
          <w:color w:val="0000FF"/>
          <w:sz w:val="20"/>
          <w:szCs w:val="20"/>
          <w:vertAlign w:val="superscript"/>
        </w:rPr>
        <w:t>4</w:t>
      </w:r>
      <w:r w:rsidRPr="006C10EE">
        <w:rPr>
          <w:rFonts w:eastAsia="MS Mincho"/>
          <w:bCs/>
          <w:i/>
          <w:color w:val="0000FF"/>
          <w:sz w:val="20"/>
          <w:szCs w:val="20"/>
        </w:rPr>
        <w:t>) introduced by Law No 363 of 29.12.2022, in force as of 20.10.2023]</w:t>
      </w:r>
    </w:p>
    <w:bookmarkEnd w:id="22"/>
    <w:p w14:paraId="21CE07B4" w14:textId="77777777" w:rsidR="00EC09BF" w:rsidRPr="006C10EE" w:rsidRDefault="00EC09BF" w:rsidP="00C55A59">
      <w:pPr>
        <w:ind w:firstLine="540"/>
        <w:jc w:val="both"/>
        <w:rPr>
          <w:color w:val="000000"/>
        </w:rPr>
      </w:pPr>
    </w:p>
    <w:p w14:paraId="7EE7D909" w14:textId="00719E2E" w:rsidR="00F23739" w:rsidRPr="006C10EE" w:rsidRDefault="00F23739" w:rsidP="00C55A59">
      <w:pPr>
        <w:ind w:firstLine="540"/>
        <w:jc w:val="both"/>
        <w:rPr>
          <w:color w:val="000000"/>
        </w:rPr>
      </w:pPr>
      <w:r w:rsidRPr="006C10EE">
        <w:rPr>
          <w:color w:val="000000"/>
        </w:rPr>
        <w:t>(1</w:t>
      </w:r>
      <w:r w:rsidRPr="006C10EE">
        <w:rPr>
          <w:color w:val="000000"/>
          <w:vertAlign w:val="superscript"/>
        </w:rPr>
        <w:t>5</w:t>
      </w:r>
      <w:r w:rsidRPr="006C10EE">
        <w:rPr>
          <w:color w:val="000000"/>
        </w:rPr>
        <w:t>)</w:t>
      </w:r>
      <w:r w:rsidR="00727727" w:rsidRPr="006C10EE">
        <w:rPr>
          <w:color w:val="000000"/>
        </w:rPr>
        <w:t xml:space="preserve"> </w:t>
      </w:r>
      <w:r w:rsidR="00DF388A" w:rsidRPr="006C10EE">
        <w:rPr>
          <w:color w:val="000000"/>
        </w:rPr>
        <w:t xml:space="preserve">In case of technical malfunctions of </w:t>
      </w:r>
      <w:r w:rsidR="00E4174B" w:rsidRPr="006C10EE">
        <w:rPr>
          <w:color w:val="000000"/>
        </w:rPr>
        <w:t>the</w:t>
      </w:r>
      <w:r w:rsidR="00DF388A" w:rsidRPr="006C10EE">
        <w:rPr>
          <w:color w:val="000000"/>
        </w:rPr>
        <w:t xml:space="preserve"> surveillance and video recording</w:t>
      </w:r>
      <w:r w:rsidR="00E4174B" w:rsidRPr="006C10EE">
        <w:rPr>
          <w:color w:val="000000"/>
        </w:rPr>
        <w:t xml:space="preserve"> system</w:t>
      </w:r>
      <w:r w:rsidR="00DF388A" w:rsidRPr="006C10EE">
        <w:rPr>
          <w:color w:val="000000"/>
        </w:rPr>
        <w:t xml:space="preserve"> of the foreign exchange activity or in the case of other incidents that made surveillance and video recording impossible, the foreign exchange entity shall suspend the forei</w:t>
      </w:r>
      <w:r w:rsidR="000E0878" w:rsidRPr="006C10EE">
        <w:rPr>
          <w:color w:val="000000"/>
        </w:rPr>
        <w:t>g</w:t>
      </w:r>
      <w:r w:rsidR="00DF388A" w:rsidRPr="006C10EE">
        <w:rPr>
          <w:color w:val="000000"/>
        </w:rPr>
        <w:t xml:space="preserve">n exchange </w:t>
      </w:r>
      <w:r w:rsidR="00B82E53" w:rsidRPr="006C10EE">
        <w:rPr>
          <w:color w:val="000000"/>
        </w:rPr>
        <w:t xml:space="preserve">activity </w:t>
      </w:r>
      <w:r w:rsidR="00DF388A" w:rsidRPr="006C10EE">
        <w:rPr>
          <w:color w:val="000000"/>
        </w:rPr>
        <w:t>in cash with individuals until the circumstances not allow</w:t>
      </w:r>
      <w:r w:rsidR="00B82E53" w:rsidRPr="006C10EE">
        <w:rPr>
          <w:color w:val="000000"/>
        </w:rPr>
        <w:t>ing</w:t>
      </w:r>
      <w:r w:rsidR="00DF388A" w:rsidRPr="006C10EE">
        <w:rPr>
          <w:color w:val="000000"/>
        </w:rPr>
        <w:t xml:space="preserve"> surveillance and video recording</w:t>
      </w:r>
      <w:r w:rsidR="00E4174B" w:rsidRPr="006C10EE">
        <w:rPr>
          <w:color w:val="000000"/>
        </w:rPr>
        <w:t xml:space="preserve"> are removed</w:t>
      </w:r>
      <w:r w:rsidR="00DF388A" w:rsidRPr="006C10EE">
        <w:rPr>
          <w:color w:val="000000"/>
        </w:rPr>
        <w:t>, as well as</w:t>
      </w:r>
      <w:r w:rsidR="00E4174B" w:rsidRPr="006C10EE">
        <w:rPr>
          <w:color w:val="000000"/>
        </w:rPr>
        <w:t xml:space="preserve"> shall</w:t>
      </w:r>
      <w:r w:rsidR="00DF388A" w:rsidRPr="006C10EE">
        <w:rPr>
          <w:color w:val="000000"/>
        </w:rPr>
        <w:t xml:space="preserve"> record the respective incidents in a special register, containing at least the date, time and minute of the occurrence of the incident</w:t>
      </w:r>
      <w:r w:rsidR="00E4174B" w:rsidRPr="006C10EE">
        <w:rPr>
          <w:color w:val="000000"/>
        </w:rPr>
        <w:t xml:space="preserve"> and </w:t>
      </w:r>
      <w:r w:rsidR="00DF388A" w:rsidRPr="006C10EE">
        <w:rPr>
          <w:color w:val="000000"/>
        </w:rPr>
        <w:t>the duration of the incident.</w:t>
      </w:r>
      <w:r w:rsidR="00E4174B" w:rsidRPr="006C10EE">
        <w:rPr>
          <w:color w:val="000000"/>
        </w:rPr>
        <w:t xml:space="preserve"> The register of incidents regarding surveillance and video recording shall be presented for verification at the request of the currency exchange control bodies. The National Bank of Moldova </w:t>
      </w:r>
      <w:r w:rsidR="00B82E53" w:rsidRPr="006C10EE">
        <w:rPr>
          <w:color w:val="000000"/>
        </w:rPr>
        <w:t>is</w:t>
      </w:r>
      <w:r w:rsidR="00E4174B" w:rsidRPr="006C10EE">
        <w:rPr>
          <w:color w:val="000000"/>
        </w:rPr>
        <w:t xml:space="preserve"> entitled to determine the method of recording these incidents. </w:t>
      </w:r>
      <w:r w:rsidRPr="006C10EE">
        <w:rPr>
          <w:color w:val="000000"/>
        </w:rPr>
        <w:t xml:space="preserve"> </w:t>
      </w:r>
    </w:p>
    <w:p w14:paraId="2DD36D16" w14:textId="38C5BCCA" w:rsidR="00594376" w:rsidRPr="006C10EE" w:rsidRDefault="00594376" w:rsidP="00594376">
      <w:pPr>
        <w:ind w:firstLine="540"/>
        <w:jc w:val="both"/>
        <w:rPr>
          <w:color w:val="0000FF"/>
          <w:sz w:val="20"/>
          <w:szCs w:val="20"/>
        </w:rPr>
      </w:pPr>
      <w:r w:rsidRPr="006C10EE">
        <w:rPr>
          <w:rFonts w:eastAsia="MS Mincho"/>
          <w:bCs/>
          <w:i/>
          <w:color w:val="0000FF"/>
          <w:sz w:val="20"/>
          <w:szCs w:val="20"/>
        </w:rPr>
        <w:t>[Article 42 paragraph (1</w:t>
      </w:r>
      <w:r w:rsidRPr="006C10EE">
        <w:rPr>
          <w:rFonts w:eastAsia="MS Mincho"/>
          <w:bCs/>
          <w:i/>
          <w:color w:val="0000FF"/>
          <w:sz w:val="20"/>
          <w:szCs w:val="20"/>
          <w:vertAlign w:val="superscript"/>
        </w:rPr>
        <w:t>5</w:t>
      </w:r>
      <w:r w:rsidRPr="006C10EE">
        <w:rPr>
          <w:rFonts w:eastAsia="MS Mincho"/>
          <w:bCs/>
          <w:i/>
          <w:color w:val="0000FF"/>
          <w:sz w:val="20"/>
          <w:szCs w:val="20"/>
        </w:rPr>
        <w:t xml:space="preserve">) introduced by Law </w:t>
      </w:r>
      <w:bookmarkStart w:id="23" w:name="_Hlk144281969"/>
      <w:r w:rsidRPr="006C10EE">
        <w:rPr>
          <w:rFonts w:eastAsia="MS Mincho"/>
          <w:bCs/>
          <w:i/>
          <w:color w:val="0000FF"/>
          <w:sz w:val="20"/>
          <w:szCs w:val="20"/>
        </w:rPr>
        <w:t>No 363 of 29.12.2022, in force as of 20.10.2023</w:t>
      </w:r>
      <w:bookmarkEnd w:id="23"/>
      <w:r w:rsidRPr="006C10EE">
        <w:rPr>
          <w:rFonts w:eastAsia="MS Mincho"/>
          <w:bCs/>
          <w:i/>
          <w:color w:val="0000FF"/>
          <w:sz w:val="20"/>
          <w:szCs w:val="20"/>
        </w:rPr>
        <w:t>]</w:t>
      </w:r>
    </w:p>
    <w:p w14:paraId="7A7785A9" w14:textId="77777777" w:rsidR="002B4D41" w:rsidRPr="006C10EE" w:rsidRDefault="002B4D41" w:rsidP="002D3326">
      <w:pPr>
        <w:ind w:firstLine="540"/>
        <w:jc w:val="both"/>
        <w:rPr>
          <w:bCs/>
          <w:color w:val="000000"/>
        </w:rPr>
      </w:pPr>
    </w:p>
    <w:p w14:paraId="564F917D" w14:textId="77777777" w:rsidR="00D30E29" w:rsidRPr="006C10EE" w:rsidRDefault="00D30E29" w:rsidP="002D3326">
      <w:pPr>
        <w:ind w:firstLine="540"/>
        <w:jc w:val="both"/>
        <w:rPr>
          <w:bCs/>
          <w:color w:val="000000"/>
        </w:rPr>
      </w:pPr>
      <w:r w:rsidRPr="006C10EE">
        <w:t xml:space="preserve">(2) Inside the foreign exchange entity’s office, where the </w:t>
      </w:r>
      <w:r w:rsidR="009F2F16" w:rsidRPr="006C10EE">
        <w:t>currency</w:t>
      </w:r>
      <w:r w:rsidRPr="006C10EE">
        <w:t xml:space="preserve"> exchange operations in cash with individuals are directly performed (hereinafter referred to as </w:t>
      </w:r>
      <w:r w:rsidRPr="006C10EE">
        <w:rPr>
          <w:i/>
        </w:rPr>
        <w:t>the premises of the foreign exchange entity</w:t>
      </w:r>
      <w:r w:rsidRPr="006C10EE">
        <w:t xml:space="preserve">), the followings shall be displayed in a visible place for individuals: </w:t>
      </w:r>
    </w:p>
    <w:p w14:paraId="458D543B" w14:textId="2CA6992D" w:rsidR="00D30E29" w:rsidRPr="006C10EE" w:rsidRDefault="00D30E29" w:rsidP="009D0F84">
      <w:pPr>
        <w:jc w:val="both"/>
        <w:rPr>
          <w:bCs/>
          <w:lang w:val="ro-RO"/>
        </w:rPr>
      </w:pPr>
      <w:r w:rsidRPr="006C10EE">
        <w:t xml:space="preserve">a) copy of the licence of the foreign exchange office/hotel, and in case of a branch of a foreign exchange office – </w:t>
      </w:r>
      <w:r w:rsidR="008A5893" w:rsidRPr="006C10EE">
        <w:t xml:space="preserve">the copy of </w:t>
      </w:r>
      <w:r w:rsidRPr="006C10EE">
        <w:t xml:space="preserve">the authorised copy of the license. </w:t>
      </w:r>
      <w:r w:rsidR="008621CC" w:rsidRPr="006C10EE">
        <w:t>The respective copy shall be authenticated by the administrator of the foreign exchange office/hotel administrator, the responsible person for the activity of foreign exchange in cash with individuals of the hotel, or by his authorized person</w:t>
      </w:r>
      <w:r w:rsidRPr="006C10EE">
        <w:t>;</w:t>
      </w:r>
    </w:p>
    <w:p w14:paraId="59E543E2" w14:textId="77777777" w:rsidR="00D30E29" w:rsidRPr="006C10EE" w:rsidRDefault="00D30E29" w:rsidP="002D3326">
      <w:pPr>
        <w:tabs>
          <w:tab w:val="left" w:pos="10348"/>
        </w:tabs>
        <w:ind w:right="6" w:firstLine="540"/>
        <w:jc w:val="both"/>
        <w:rPr>
          <w:bCs/>
          <w:color w:val="000000"/>
        </w:rPr>
      </w:pPr>
      <w:r w:rsidRPr="006C10EE">
        <w:rPr>
          <w:color w:val="000000"/>
        </w:rPr>
        <w:t>b) work programme of the foreign exchange entity;</w:t>
      </w:r>
    </w:p>
    <w:p w14:paraId="4B6A16E2" w14:textId="1A3B5AA6" w:rsidR="00D30E29" w:rsidRPr="006C10EE" w:rsidRDefault="00D30E29" w:rsidP="002D3326">
      <w:pPr>
        <w:ind w:firstLine="540"/>
        <w:jc w:val="both"/>
        <w:rPr>
          <w:bCs/>
          <w:color w:val="000000"/>
        </w:rPr>
      </w:pPr>
      <w:r w:rsidRPr="006C10EE">
        <w:t xml:space="preserve">c) information on mandatory payment </w:t>
      </w:r>
      <w:r w:rsidR="008A5893" w:rsidRPr="006C10EE">
        <w:t>levied</w:t>
      </w:r>
      <w:r w:rsidRPr="006C10EE">
        <w:t xml:space="preserve"> according to the</w:t>
      </w:r>
      <w:r w:rsidR="008621CC" w:rsidRPr="006C10EE">
        <w:t xml:space="preserve"> </w:t>
      </w:r>
      <w:r w:rsidR="00886948" w:rsidRPr="006C10EE">
        <w:t>Law on Population Support Fund No 827/2000</w:t>
      </w:r>
      <w:r w:rsidRPr="006C10EE">
        <w:t>;</w:t>
      </w:r>
    </w:p>
    <w:p w14:paraId="3FFCB784" w14:textId="77777777" w:rsidR="00D30E29" w:rsidRPr="006C10EE" w:rsidRDefault="00D30E29" w:rsidP="002D3326">
      <w:pPr>
        <w:ind w:firstLine="540"/>
        <w:jc w:val="both"/>
        <w:rPr>
          <w:bCs/>
          <w:color w:val="000000"/>
        </w:rPr>
      </w:pPr>
      <w:r w:rsidRPr="006C10EE">
        <w:rPr>
          <w:color w:val="000000"/>
        </w:rPr>
        <w:t>d) other documents /information the displaying of which in a visible place for individuals in the premises of the foreign exchange entity is provided for in this chapter.</w:t>
      </w:r>
    </w:p>
    <w:p w14:paraId="5D190D81" w14:textId="35E80B14" w:rsidR="00D30E29" w:rsidRPr="006C10EE" w:rsidRDefault="00D30E29" w:rsidP="002D3326">
      <w:pPr>
        <w:ind w:firstLine="540"/>
        <w:jc w:val="both"/>
        <w:rPr>
          <w:bCs/>
          <w:color w:val="000000"/>
        </w:rPr>
      </w:pPr>
    </w:p>
    <w:p w14:paraId="21FDD27D" w14:textId="2463A137" w:rsidR="00886948" w:rsidRPr="006C10EE" w:rsidRDefault="00886948" w:rsidP="002D3326">
      <w:pPr>
        <w:ind w:firstLine="540"/>
        <w:jc w:val="both"/>
        <w:rPr>
          <w:bCs/>
          <w:color w:val="000000"/>
        </w:rPr>
      </w:pPr>
      <w:r w:rsidRPr="006C10EE">
        <w:rPr>
          <w:bCs/>
          <w:color w:val="000000"/>
        </w:rPr>
        <w:t>(3)</w:t>
      </w:r>
      <w:r w:rsidR="0065333F" w:rsidRPr="006C10EE">
        <w:rPr>
          <w:bCs/>
          <w:color w:val="000000"/>
        </w:rPr>
        <w:t xml:space="preserve"> </w:t>
      </w:r>
      <w:r w:rsidRPr="006C10EE">
        <w:rPr>
          <w:bCs/>
          <w:color w:val="000000"/>
        </w:rPr>
        <w:t>Currency exchange operations in cash with individuals shall be performed by the foreign exchange entity (othe</w:t>
      </w:r>
      <w:r w:rsidR="00E42A3B" w:rsidRPr="006C10EE">
        <w:rPr>
          <w:bCs/>
          <w:color w:val="000000"/>
        </w:rPr>
        <w:t>r</w:t>
      </w:r>
      <w:r w:rsidRPr="006C10EE">
        <w:rPr>
          <w:bCs/>
          <w:color w:val="000000"/>
        </w:rPr>
        <w:t xml:space="preserve"> than the licensed bank), using </w:t>
      </w:r>
      <w:r w:rsidR="0065333F" w:rsidRPr="006C10EE">
        <w:rPr>
          <w:bCs/>
          <w:color w:val="000000"/>
        </w:rPr>
        <w:t xml:space="preserve">cash register and control </w:t>
      </w:r>
      <w:r w:rsidR="00B82E53" w:rsidRPr="006C10EE">
        <w:rPr>
          <w:bCs/>
          <w:color w:val="000000"/>
        </w:rPr>
        <w:t>equipment</w:t>
      </w:r>
      <w:r w:rsidR="00E42A3B" w:rsidRPr="006C10EE">
        <w:rPr>
          <w:bCs/>
          <w:color w:val="000000"/>
        </w:rPr>
        <w:t xml:space="preserve">, in accordance with the requirements of the legislation </w:t>
      </w:r>
      <w:r w:rsidR="00DD6265" w:rsidRPr="006C10EE">
        <w:rPr>
          <w:bCs/>
          <w:color w:val="000000"/>
        </w:rPr>
        <w:t xml:space="preserve">regarding the </w:t>
      </w:r>
      <w:r w:rsidR="00E42A3B" w:rsidRPr="006C10EE">
        <w:rPr>
          <w:bCs/>
          <w:color w:val="000000"/>
        </w:rPr>
        <w:t>application of</w:t>
      </w:r>
      <w:r w:rsidR="00DD6265" w:rsidRPr="006C10EE">
        <w:rPr>
          <w:bCs/>
          <w:color w:val="000000"/>
        </w:rPr>
        <w:t xml:space="preserve"> cash </w:t>
      </w:r>
      <w:r w:rsidR="00A93424" w:rsidRPr="006C10EE">
        <w:rPr>
          <w:bCs/>
          <w:color w:val="000000"/>
        </w:rPr>
        <w:t xml:space="preserve">register </w:t>
      </w:r>
      <w:r w:rsidR="00E42A3B" w:rsidRPr="006C10EE">
        <w:rPr>
          <w:bCs/>
          <w:color w:val="000000"/>
        </w:rPr>
        <w:t xml:space="preserve">and control </w:t>
      </w:r>
      <w:r w:rsidR="00B82E53" w:rsidRPr="006C10EE">
        <w:rPr>
          <w:bCs/>
          <w:color w:val="000000"/>
        </w:rPr>
        <w:t>equipment</w:t>
      </w:r>
      <w:r w:rsidR="00E42A3B" w:rsidRPr="006C10EE">
        <w:rPr>
          <w:bCs/>
          <w:color w:val="000000"/>
        </w:rPr>
        <w:t xml:space="preserve">. </w:t>
      </w:r>
    </w:p>
    <w:p w14:paraId="54D63EF2" w14:textId="77777777" w:rsidR="00D95AE6" w:rsidRPr="006C10EE" w:rsidRDefault="00D95AE6" w:rsidP="002D3326">
      <w:pPr>
        <w:ind w:firstLine="540"/>
        <w:jc w:val="both"/>
        <w:rPr>
          <w:bCs/>
          <w:color w:val="000000"/>
        </w:rPr>
      </w:pPr>
    </w:p>
    <w:p w14:paraId="0A8CDAE3" w14:textId="08F26A8F" w:rsidR="00C75EAE" w:rsidRPr="006C10EE" w:rsidRDefault="00DD6265" w:rsidP="002D3326">
      <w:pPr>
        <w:ind w:firstLine="540"/>
        <w:jc w:val="both"/>
        <w:rPr>
          <w:bCs/>
          <w:snapToGrid w:val="0"/>
          <w:color w:val="000000"/>
        </w:rPr>
      </w:pPr>
      <w:r w:rsidRPr="006C10EE">
        <w:rPr>
          <w:bCs/>
          <w:snapToGrid w:val="0"/>
          <w:color w:val="000000"/>
        </w:rPr>
        <w:t>(3</w:t>
      </w:r>
      <w:r w:rsidRPr="006C10EE">
        <w:rPr>
          <w:bCs/>
          <w:snapToGrid w:val="0"/>
          <w:color w:val="000000"/>
          <w:vertAlign w:val="superscript"/>
        </w:rPr>
        <w:t>1</w:t>
      </w:r>
      <w:r w:rsidRPr="006C10EE">
        <w:rPr>
          <w:bCs/>
          <w:snapToGrid w:val="0"/>
          <w:color w:val="000000"/>
        </w:rPr>
        <w:t xml:space="preserve">) The foreign exchange entity shall record each currency exchange operation in cash with individuals, at </w:t>
      </w:r>
      <w:r w:rsidR="00CB4CE7" w:rsidRPr="006C10EE">
        <w:rPr>
          <w:bCs/>
          <w:snapToGrid w:val="0"/>
          <w:color w:val="000000"/>
        </w:rPr>
        <w:t>t</w:t>
      </w:r>
      <w:r w:rsidRPr="006C10EE">
        <w:rPr>
          <w:bCs/>
          <w:snapToGrid w:val="0"/>
          <w:color w:val="000000"/>
        </w:rPr>
        <w:t xml:space="preserve">he time of its execution, in the document forms established by the National Bank of Moldova for carrying out currency exchange operations in cash </w:t>
      </w:r>
      <w:r w:rsidR="00B82E53" w:rsidRPr="006C10EE">
        <w:rPr>
          <w:bCs/>
          <w:snapToGrid w:val="0"/>
          <w:color w:val="000000"/>
        </w:rPr>
        <w:t>w</w:t>
      </w:r>
      <w:r w:rsidRPr="006C10EE">
        <w:rPr>
          <w:bCs/>
          <w:snapToGrid w:val="0"/>
          <w:color w:val="000000"/>
        </w:rPr>
        <w:t>ith individuals.</w:t>
      </w:r>
    </w:p>
    <w:p w14:paraId="2635BE90" w14:textId="77777777" w:rsidR="00C75EAE" w:rsidRPr="006C10EE" w:rsidRDefault="00C75EAE" w:rsidP="002D3326">
      <w:pPr>
        <w:ind w:firstLine="540"/>
        <w:jc w:val="both"/>
        <w:rPr>
          <w:bCs/>
          <w:snapToGrid w:val="0"/>
          <w:color w:val="000000"/>
        </w:rPr>
      </w:pPr>
    </w:p>
    <w:p w14:paraId="0B26A592" w14:textId="506C5B89" w:rsidR="00D30E29" w:rsidRPr="006C10EE" w:rsidRDefault="00C75EAE" w:rsidP="002D3326">
      <w:pPr>
        <w:ind w:firstLine="540"/>
        <w:jc w:val="both"/>
        <w:rPr>
          <w:bCs/>
          <w:snapToGrid w:val="0"/>
          <w:color w:val="000000"/>
        </w:rPr>
      </w:pPr>
      <w:r w:rsidRPr="006C10EE">
        <w:rPr>
          <w:bCs/>
          <w:snapToGrid w:val="0"/>
          <w:color w:val="000000"/>
        </w:rPr>
        <w:t>(3</w:t>
      </w:r>
      <w:r w:rsidRPr="006C10EE">
        <w:rPr>
          <w:bCs/>
          <w:snapToGrid w:val="0"/>
          <w:color w:val="000000"/>
          <w:vertAlign w:val="superscript"/>
        </w:rPr>
        <w:t>2</w:t>
      </w:r>
      <w:r w:rsidRPr="006C10EE">
        <w:rPr>
          <w:bCs/>
          <w:snapToGrid w:val="0"/>
          <w:color w:val="000000"/>
        </w:rPr>
        <w:t xml:space="preserve">) </w:t>
      </w:r>
      <w:r w:rsidR="00CB4CE7" w:rsidRPr="006C10EE">
        <w:rPr>
          <w:bCs/>
          <w:snapToGrid w:val="0"/>
          <w:color w:val="000000"/>
        </w:rPr>
        <w:t>While recording currency exchange operations in cash with individuals in the document forms referred to in paragraph (3</w:t>
      </w:r>
      <w:r w:rsidR="00CB4CE7" w:rsidRPr="006C10EE">
        <w:rPr>
          <w:bCs/>
          <w:snapToGrid w:val="0"/>
          <w:color w:val="000000"/>
          <w:vertAlign w:val="superscript"/>
        </w:rPr>
        <w:t>1</w:t>
      </w:r>
      <w:r w:rsidR="00CB4CE7" w:rsidRPr="006C10EE">
        <w:rPr>
          <w:bCs/>
          <w:snapToGrid w:val="0"/>
          <w:color w:val="000000"/>
        </w:rPr>
        <w:t xml:space="preserve">), the foreign exchange </w:t>
      </w:r>
      <w:r w:rsidR="00983A3C" w:rsidRPr="006C10EE">
        <w:rPr>
          <w:bCs/>
          <w:snapToGrid w:val="0"/>
          <w:color w:val="000000"/>
        </w:rPr>
        <w:t xml:space="preserve">entity </w:t>
      </w:r>
      <w:r w:rsidR="00A93424" w:rsidRPr="006C10EE">
        <w:rPr>
          <w:bCs/>
          <w:snapToGrid w:val="0"/>
          <w:color w:val="000000"/>
        </w:rPr>
        <w:t>is</w:t>
      </w:r>
      <w:r w:rsidR="00CB4CE7" w:rsidRPr="006C10EE">
        <w:rPr>
          <w:bCs/>
          <w:snapToGrid w:val="0"/>
          <w:color w:val="000000"/>
        </w:rPr>
        <w:t xml:space="preserve"> obliged not to admit discrepancies between the value of the recorded operations and the balances of the circulating </w:t>
      </w:r>
      <w:r w:rsidR="008661B9" w:rsidRPr="006C10EE">
        <w:rPr>
          <w:bCs/>
          <w:snapToGrid w:val="0"/>
          <w:color w:val="000000"/>
        </w:rPr>
        <w:t>monetary</w:t>
      </w:r>
      <w:r w:rsidR="00CB4CE7" w:rsidRPr="006C10EE">
        <w:rPr>
          <w:bCs/>
          <w:snapToGrid w:val="0"/>
          <w:color w:val="000000"/>
        </w:rPr>
        <w:t xml:space="preserve"> means, </w:t>
      </w:r>
      <w:r w:rsidR="008661B9" w:rsidRPr="006C10EE">
        <w:rPr>
          <w:bCs/>
          <w:snapToGrid w:val="0"/>
          <w:color w:val="000000"/>
        </w:rPr>
        <w:t>intended</w:t>
      </w:r>
      <w:r w:rsidR="00CB4CE7" w:rsidRPr="006C10EE">
        <w:rPr>
          <w:bCs/>
          <w:snapToGrid w:val="0"/>
          <w:color w:val="000000"/>
        </w:rPr>
        <w:t xml:space="preserve"> </w:t>
      </w:r>
      <w:r w:rsidR="008661B9" w:rsidRPr="006C10EE">
        <w:rPr>
          <w:bCs/>
          <w:snapToGrid w:val="0"/>
          <w:color w:val="000000"/>
        </w:rPr>
        <w:t>for carrying out</w:t>
      </w:r>
      <w:r w:rsidR="00CB4CE7" w:rsidRPr="006C10EE">
        <w:rPr>
          <w:bCs/>
          <w:snapToGrid w:val="0"/>
          <w:color w:val="000000"/>
        </w:rPr>
        <w:t xml:space="preserve"> currency exchange operations in cash with individuals, that are </w:t>
      </w:r>
      <w:r w:rsidR="008661B9" w:rsidRPr="006C10EE">
        <w:rPr>
          <w:bCs/>
          <w:snapToGrid w:val="0"/>
          <w:color w:val="000000"/>
        </w:rPr>
        <w:t>held</w:t>
      </w:r>
      <w:r w:rsidR="00CB4CE7" w:rsidRPr="006C10EE">
        <w:rPr>
          <w:bCs/>
          <w:snapToGrid w:val="0"/>
          <w:color w:val="000000"/>
        </w:rPr>
        <w:t xml:space="preserve"> in the </w:t>
      </w:r>
      <w:r w:rsidR="004159E0" w:rsidRPr="006C10EE">
        <w:rPr>
          <w:bCs/>
          <w:snapToGrid w:val="0"/>
          <w:color w:val="000000"/>
        </w:rPr>
        <w:t>premise</w:t>
      </w:r>
      <w:r w:rsidR="008661B9" w:rsidRPr="006C10EE">
        <w:rPr>
          <w:bCs/>
          <w:snapToGrid w:val="0"/>
          <w:color w:val="000000"/>
        </w:rPr>
        <w:t xml:space="preserve"> of the </w:t>
      </w:r>
      <w:r w:rsidR="00CB4CE7" w:rsidRPr="006C10EE">
        <w:rPr>
          <w:bCs/>
          <w:snapToGrid w:val="0"/>
          <w:color w:val="000000"/>
        </w:rPr>
        <w:t xml:space="preserve">foreign exchange entity </w:t>
      </w:r>
      <w:r w:rsidR="008661B9" w:rsidRPr="006C10EE">
        <w:rPr>
          <w:bCs/>
          <w:snapToGrid w:val="0"/>
          <w:color w:val="000000"/>
        </w:rPr>
        <w:t>where the foreign exchange operations are directly carried out.</w:t>
      </w:r>
    </w:p>
    <w:p w14:paraId="442E9017" w14:textId="77777777" w:rsidR="008661B9" w:rsidRPr="006C10EE" w:rsidRDefault="008661B9" w:rsidP="002D3326">
      <w:pPr>
        <w:ind w:firstLine="540"/>
        <w:jc w:val="both"/>
        <w:rPr>
          <w:bCs/>
          <w:snapToGrid w:val="0"/>
          <w:color w:val="000000"/>
        </w:rPr>
      </w:pPr>
    </w:p>
    <w:p w14:paraId="64AA7A33" w14:textId="77777777" w:rsidR="00D30E29" w:rsidRPr="006C10EE" w:rsidRDefault="00D30E29" w:rsidP="002D3326">
      <w:pPr>
        <w:ind w:firstLine="540"/>
        <w:jc w:val="both"/>
        <w:rPr>
          <w:bCs/>
          <w:snapToGrid w:val="0"/>
        </w:rPr>
      </w:pPr>
      <w:r w:rsidRPr="006C10EE">
        <w:t xml:space="preserve">(4) The foreign exchange entity shall be obliged to perform </w:t>
      </w:r>
      <w:r w:rsidR="008A5893" w:rsidRPr="006C10EE">
        <w:t>currency</w:t>
      </w:r>
      <w:r w:rsidRPr="006C10EE">
        <w:t xml:space="preserve"> exchange operation in cash with individual in the </w:t>
      </w:r>
      <w:r w:rsidR="008A5893" w:rsidRPr="006C10EE">
        <w:t xml:space="preserve">requested </w:t>
      </w:r>
      <w:r w:rsidRPr="006C10EE">
        <w:t xml:space="preserve">amount and currency, if at the moment of individual’s request the information on buying and selling rates of foreign currencies established by the foreign exchange entity </w:t>
      </w:r>
      <w:r w:rsidR="008A5893" w:rsidRPr="006C10EE">
        <w:t xml:space="preserve">was displayed </w:t>
      </w:r>
      <w:r w:rsidRPr="006C10EE">
        <w:t xml:space="preserve">and the amount of </w:t>
      </w:r>
      <w:r w:rsidR="002B1660" w:rsidRPr="006C10EE">
        <w:t xml:space="preserve">the requested </w:t>
      </w:r>
      <w:r w:rsidRPr="006C10EE">
        <w:t>national/foreign currency exists in the premises</w:t>
      </w:r>
      <w:r w:rsidR="0046460D" w:rsidRPr="006C10EE">
        <w:t>.</w:t>
      </w:r>
    </w:p>
    <w:p w14:paraId="7B1EDE26" w14:textId="77777777" w:rsidR="00D30E29" w:rsidRPr="006C10EE" w:rsidRDefault="00D30E29" w:rsidP="002D3326">
      <w:pPr>
        <w:pStyle w:val="NormalWeb"/>
        <w:ind w:left="0" w:firstLine="540"/>
        <w:jc w:val="both"/>
      </w:pPr>
    </w:p>
    <w:p w14:paraId="6A3D6006" w14:textId="77777777" w:rsidR="00D30E29" w:rsidRPr="006C10EE" w:rsidRDefault="00D30E29" w:rsidP="002D3326">
      <w:pPr>
        <w:ind w:firstLine="540"/>
        <w:jc w:val="both"/>
        <w:rPr>
          <w:bCs/>
          <w:color w:val="000000"/>
        </w:rPr>
      </w:pPr>
      <w:r w:rsidRPr="006C10EE">
        <w:rPr>
          <w:color w:val="000000"/>
        </w:rPr>
        <w:t>(5) Upon the receipt of foreign currency or national currency, the cashier of the foreign exchange entity shall be obliged to verify the authenticity and acceptability as a means of payment of the presented cash in foreign and national currency and traveller’s checks in foreign currency.</w:t>
      </w:r>
    </w:p>
    <w:p w14:paraId="4F99A8B6" w14:textId="77777777" w:rsidR="00D30E29" w:rsidRPr="006C10EE" w:rsidRDefault="00D30E29" w:rsidP="002D3326">
      <w:pPr>
        <w:pStyle w:val="NormalWeb"/>
        <w:ind w:left="0" w:firstLine="540"/>
        <w:jc w:val="both"/>
      </w:pPr>
    </w:p>
    <w:p w14:paraId="54EA227C" w14:textId="1BFDBC7B" w:rsidR="00D30E29" w:rsidRPr="006C10EE" w:rsidRDefault="00D30E29" w:rsidP="002D3326">
      <w:pPr>
        <w:pStyle w:val="NormalWeb"/>
        <w:ind w:left="0" w:firstLine="540"/>
        <w:jc w:val="both"/>
        <w:rPr>
          <w:dstrike/>
        </w:rPr>
      </w:pPr>
      <w:r w:rsidRPr="006C10EE">
        <w:lastRenderedPageBreak/>
        <w:t xml:space="preserve">(6) When performing the currency exchange operations in cash with individuals, the foreign exchange entities shall not admit restrictions concerning the face value of banknotes in national currency and foreign currency, and/or with regard to the year of </w:t>
      </w:r>
      <w:r w:rsidR="005511A9" w:rsidRPr="006C10EE">
        <w:t xml:space="preserve">their </w:t>
      </w:r>
      <w:r w:rsidRPr="006C10EE">
        <w:t xml:space="preserve">issuance, if they are still in circulation. The foreign exchange entities shall not have the right to reject the banknotes considered to be acceptable as a means of payment according to the criteria established by the National Bank of Moldova. These criteria shall be displayed in the premises of the foreign exchange entity in a visible place for individuals. </w:t>
      </w:r>
    </w:p>
    <w:p w14:paraId="3539DD1E" w14:textId="77777777" w:rsidR="00D30E29" w:rsidRPr="006C10EE" w:rsidRDefault="00D30E29" w:rsidP="002D3326">
      <w:pPr>
        <w:ind w:firstLine="540"/>
        <w:jc w:val="both"/>
      </w:pPr>
    </w:p>
    <w:p w14:paraId="07E49B39" w14:textId="77777777" w:rsidR="00D30E29" w:rsidRPr="006C10EE" w:rsidRDefault="00D30E29" w:rsidP="002D3326">
      <w:pPr>
        <w:ind w:firstLine="540"/>
        <w:jc w:val="both"/>
      </w:pPr>
      <w:r w:rsidRPr="006C10EE">
        <w:t>(6</w:t>
      </w:r>
      <w:r w:rsidRPr="006C10EE">
        <w:rPr>
          <w:vertAlign w:val="superscript"/>
        </w:rPr>
        <w:t>1</w:t>
      </w:r>
      <w:r w:rsidRPr="006C10EE">
        <w:t xml:space="preserve">) The </w:t>
      </w:r>
      <w:r w:rsidR="005511A9" w:rsidRPr="006C10EE">
        <w:t>customer</w:t>
      </w:r>
      <w:r w:rsidRPr="006C10EE">
        <w:t xml:space="preserve"> of the foreign exchange entity </w:t>
      </w:r>
      <w:r w:rsidR="0046460D" w:rsidRPr="006C10EE">
        <w:t xml:space="preserve">shall </w:t>
      </w:r>
      <w:r w:rsidR="005511A9" w:rsidRPr="006C10EE">
        <w:t>have the right</w:t>
      </w:r>
      <w:r w:rsidRPr="006C10EE">
        <w:t xml:space="preserve"> to request the revocation of </w:t>
      </w:r>
      <w:r w:rsidR="0046460D" w:rsidRPr="006C10EE">
        <w:t>the currency</w:t>
      </w:r>
      <w:r w:rsidRPr="006C10EE">
        <w:t xml:space="preserve"> exchange operation until the operation is completed, </w:t>
      </w:r>
      <w:r w:rsidR="0046460D" w:rsidRPr="006C10EE">
        <w:t>as well as</w:t>
      </w:r>
      <w:r w:rsidRPr="006C10EE">
        <w:t xml:space="preserve"> within 30 minutes after its completion, if the following conditions are met simultaneously:</w:t>
      </w:r>
    </w:p>
    <w:p w14:paraId="68238C95" w14:textId="77777777" w:rsidR="00D30E29" w:rsidRPr="006C10EE" w:rsidRDefault="00D30E29" w:rsidP="002D3326">
      <w:pPr>
        <w:ind w:firstLine="540"/>
        <w:jc w:val="both"/>
      </w:pPr>
      <w:r w:rsidRPr="006C10EE">
        <w:t xml:space="preserve">a) the </w:t>
      </w:r>
      <w:r w:rsidR="0046460D" w:rsidRPr="006C10EE">
        <w:t>buying /selling</w:t>
      </w:r>
      <w:r w:rsidRPr="006C10EE">
        <w:t xml:space="preserve"> rate of the purchased/sold foreign currency has not changed during the specified period;</w:t>
      </w:r>
    </w:p>
    <w:p w14:paraId="36D516C8" w14:textId="77777777" w:rsidR="00D30E29" w:rsidRPr="006C10EE" w:rsidRDefault="00D30E29" w:rsidP="002D3326">
      <w:pPr>
        <w:ind w:firstLine="540"/>
        <w:jc w:val="both"/>
      </w:pPr>
      <w:r w:rsidRPr="006C10EE">
        <w:t xml:space="preserve">b) revocation request is made at least 30 minutes prior to the completion of the work program of the foreign exchange entity. </w:t>
      </w:r>
    </w:p>
    <w:p w14:paraId="27D7CAA7" w14:textId="77777777" w:rsidR="00D30E29" w:rsidRPr="006C10EE" w:rsidRDefault="0046460D" w:rsidP="002D3326">
      <w:pPr>
        <w:ind w:firstLine="540"/>
        <w:jc w:val="both"/>
      </w:pPr>
      <w:r w:rsidRPr="006C10EE">
        <w:t>Currency</w:t>
      </w:r>
      <w:r w:rsidR="00D30E29" w:rsidRPr="006C10EE">
        <w:t xml:space="preserve"> exchange operation shall be deemed completed </w:t>
      </w:r>
      <w:r w:rsidRPr="006C10EE">
        <w:t>after</w:t>
      </w:r>
      <w:r w:rsidR="00D30E29" w:rsidRPr="006C10EE">
        <w:t xml:space="preserve"> recei</w:t>
      </w:r>
      <w:r w:rsidRPr="006C10EE">
        <w:t>ving</w:t>
      </w:r>
      <w:r w:rsidR="00D30E29" w:rsidRPr="006C10EE">
        <w:t xml:space="preserve"> by the </w:t>
      </w:r>
      <w:r w:rsidR="005511A9" w:rsidRPr="006C10EE">
        <w:t>customer</w:t>
      </w:r>
      <w:r w:rsidR="00D30E29" w:rsidRPr="006C10EE">
        <w:t xml:space="preserve"> of </w:t>
      </w:r>
      <w:r w:rsidRPr="006C10EE">
        <w:t>funds</w:t>
      </w:r>
      <w:r w:rsidR="00D30E29" w:rsidRPr="006C10EE">
        <w:t xml:space="preserve"> and cash </w:t>
      </w:r>
      <w:r w:rsidR="0094712F" w:rsidRPr="006C10EE">
        <w:t>voucher</w:t>
      </w:r>
      <w:r w:rsidR="00D30E29" w:rsidRPr="006C10EE">
        <w:t xml:space="preserve"> or other document provided for by the </w:t>
      </w:r>
      <w:r w:rsidRPr="006C10EE">
        <w:t>fiscal</w:t>
      </w:r>
      <w:r w:rsidR="00D30E29" w:rsidRPr="006C10EE">
        <w:t xml:space="preserve"> legislation. The period of 30 minutes shall be calc</w:t>
      </w:r>
      <w:r w:rsidR="0094712F" w:rsidRPr="006C10EE">
        <w:t>ulated from the time indicated i</w:t>
      </w:r>
      <w:r w:rsidR="00D30E29" w:rsidRPr="006C10EE">
        <w:t xml:space="preserve">n the </w:t>
      </w:r>
      <w:r w:rsidRPr="006C10EE">
        <w:t xml:space="preserve">cash </w:t>
      </w:r>
      <w:r w:rsidR="0094712F" w:rsidRPr="006C10EE">
        <w:t xml:space="preserve">voucher </w:t>
      </w:r>
      <w:r w:rsidRPr="006C10EE">
        <w:t xml:space="preserve">or </w:t>
      </w:r>
      <w:r w:rsidR="0094712F" w:rsidRPr="006C10EE">
        <w:t>in</w:t>
      </w:r>
      <w:r w:rsidRPr="006C10EE">
        <w:t xml:space="preserve"> other document provided for by the fiscal legislation</w:t>
      </w:r>
      <w:r w:rsidR="00D30E29" w:rsidRPr="006C10EE">
        <w:t>.</w:t>
      </w:r>
    </w:p>
    <w:p w14:paraId="1C8633E6" w14:textId="77777777" w:rsidR="00D30E29" w:rsidRPr="006C10EE" w:rsidRDefault="00D30E29" w:rsidP="002D3326">
      <w:pPr>
        <w:ind w:firstLine="540"/>
        <w:jc w:val="both"/>
      </w:pPr>
      <w:r w:rsidRPr="006C10EE">
        <w:t xml:space="preserve">The revocation of </w:t>
      </w:r>
      <w:r w:rsidR="001B5E32" w:rsidRPr="006C10EE">
        <w:t>currency</w:t>
      </w:r>
      <w:r w:rsidRPr="006C10EE">
        <w:t xml:space="preserve"> exchange operation after its completion shall be based on a written request of the </w:t>
      </w:r>
      <w:r w:rsidR="0094712F" w:rsidRPr="006C10EE">
        <w:t>customer</w:t>
      </w:r>
      <w:r w:rsidRPr="006C10EE">
        <w:t xml:space="preserve">, with the attached </w:t>
      </w:r>
      <w:r w:rsidR="001B5E32" w:rsidRPr="006C10EE">
        <w:t xml:space="preserve">cash </w:t>
      </w:r>
      <w:r w:rsidR="0094712F" w:rsidRPr="006C10EE">
        <w:t xml:space="preserve">voucher </w:t>
      </w:r>
      <w:r w:rsidR="001B5E32" w:rsidRPr="006C10EE">
        <w:t>or other document provided for by the fiscal legislation</w:t>
      </w:r>
      <w:r w:rsidRPr="006C10EE">
        <w:t>.</w:t>
      </w:r>
    </w:p>
    <w:p w14:paraId="6381C01D" w14:textId="77777777" w:rsidR="00D30E29" w:rsidRPr="006C10EE" w:rsidRDefault="00D30E29" w:rsidP="002D3326">
      <w:pPr>
        <w:ind w:firstLine="540"/>
        <w:jc w:val="both"/>
      </w:pPr>
    </w:p>
    <w:p w14:paraId="03B41645" w14:textId="77777777" w:rsidR="00D30E29" w:rsidRPr="006C10EE" w:rsidRDefault="00D30E29" w:rsidP="002D3326">
      <w:pPr>
        <w:ind w:firstLine="540"/>
        <w:jc w:val="both"/>
      </w:pPr>
      <w:r w:rsidRPr="006C10EE">
        <w:t>(6</w:t>
      </w:r>
      <w:r w:rsidRPr="006C10EE">
        <w:rPr>
          <w:vertAlign w:val="superscript"/>
        </w:rPr>
        <w:t>2</w:t>
      </w:r>
      <w:r w:rsidRPr="006C10EE">
        <w:t xml:space="preserve">) The foreign exchange entity shall </w:t>
      </w:r>
      <w:r w:rsidR="001B5E32" w:rsidRPr="006C10EE">
        <w:t xml:space="preserve">be obliged to </w:t>
      </w:r>
      <w:r w:rsidRPr="006C10EE">
        <w:t xml:space="preserve">reimburse to the </w:t>
      </w:r>
      <w:r w:rsidR="0094712F" w:rsidRPr="006C10EE">
        <w:t>customer</w:t>
      </w:r>
      <w:r w:rsidRPr="006C10EE">
        <w:t xml:space="preserve"> the funds received under the revoked </w:t>
      </w:r>
      <w:r w:rsidR="001B5E32" w:rsidRPr="006C10EE">
        <w:t>currency</w:t>
      </w:r>
      <w:r w:rsidRPr="006C10EE">
        <w:t xml:space="preserve"> exchange operation</w:t>
      </w:r>
      <w:r w:rsidR="001B5E32" w:rsidRPr="006C10EE">
        <w:t xml:space="preserve"> immediately after submitting the application for revocation</w:t>
      </w:r>
      <w:r w:rsidRPr="006C10EE">
        <w:t>, and whe</w:t>
      </w:r>
      <w:r w:rsidR="0094712F" w:rsidRPr="006C10EE">
        <w:t>n</w:t>
      </w:r>
      <w:r w:rsidRPr="006C10EE">
        <w:t xml:space="preserve"> the foreign exchange entity does not have the necessary funds </w:t>
      </w:r>
      <w:r w:rsidR="001B5E32" w:rsidRPr="006C10EE">
        <w:t xml:space="preserve">– </w:t>
      </w:r>
      <w:r w:rsidRPr="006C10EE">
        <w:t>no later than the next working day.</w:t>
      </w:r>
    </w:p>
    <w:p w14:paraId="2EC7009A" w14:textId="77777777" w:rsidR="00D30E29" w:rsidRPr="006C10EE" w:rsidRDefault="00D30E29" w:rsidP="002D3326">
      <w:pPr>
        <w:ind w:firstLine="540"/>
        <w:jc w:val="both"/>
      </w:pPr>
    </w:p>
    <w:p w14:paraId="236EDBE1" w14:textId="77777777" w:rsidR="00D30E29" w:rsidRPr="006C10EE" w:rsidRDefault="00D30E29" w:rsidP="002D3326">
      <w:pPr>
        <w:ind w:firstLine="540"/>
        <w:jc w:val="both"/>
      </w:pPr>
      <w:r w:rsidRPr="006C10EE">
        <w:t>(6</w:t>
      </w:r>
      <w:r w:rsidRPr="006C10EE">
        <w:rPr>
          <w:vertAlign w:val="superscript"/>
        </w:rPr>
        <w:t>3</w:t>
      </w:r>
      <w:r w:rsidRPr="006C10EE">
        <w:t xml:space="preserve">) National Bank of Moldova </w:t>
      </w:r>
      <w:r w:rsidR="001B5E32" w:rsidRPr="006C10EE">
        <w:t>shall have</w:t>
      </w:r>
      <w:r w:rsidRPr="006C10EE">
        <w:t xml:space="preserve"> the right to establish requirements to ensure transparency of conditions for conducting </w:t>
      </w:r>
      <w:r w:rsidR="001B5E32" w:rsidRPr="006C10EE">
        <w:t>currency</w:t>
      </w:r>
      <w:r w:rsidRPr="006C10EE">
        <w:t xml:space="preserve"> exchange operations by the foreign exchange entity with its </w:t>
      </w:r>
      <w:r w:rsidR="0094712F" w:rsidRPr="006C10EE">
        <w:t>customers</w:t>
      </w:r>
      <w:r w:rsidRPr="006C10EE">
        <w:t>.</w:t>
      </w:r>
    </w:p>
    <w:p w14:paraId="5F69A508" w14:textId="77777777" w:rsidR="006E7EE8" w:rsidRPr="006C10EE" w:rsidRDefault="006E7EE8" w:rsidP="002D3326">
      <w:pPr>
        <w:ind w:firstLine="540"/>
        <w:jc w:val="both"/>
      </w:pPr>
    </w:p>
    <w:p w14:paraId="6EF60899" w14:textId="7CABA1C3" w:rsidR="00D30E29" w:rsidRPr="006C10EE" w:rsidRDefault="008661B9" w:rsidP="002D3326">
      <w:pPr>
        <w:ind w:firstLine="540"/>
        <w:jc w:val="both"/>
      </w:pPr>
      <w:r w:rsidRPr="006C10EE">
        <w:t xml:space="preserve">(7) In case the foreign exchange entity intends to suspend for a certain period its activity and/or the activity of the foreign exchange office’s branch, the activity of foreign exchange bureau of the licensed bank, the activity of the foreign exchange </w:t>
      </w:r>
      <w:r w:rsidR="003D2575" w:rsidRPr="006C10EE">
        <w:t xml:space="preserve">bureau of the hotel or the activity via currency exchange machine (machines), the foreign exchange entity, before the suspension of the activity, </w:t>
      </w:r>
      <w:r w:rsidR="00E4667C" w:rsidRPr="006C10EE">
        <w:t xml:space="preserve">is </w:t>
      </w:r>
      <w:r w:rsidR="003D2575" w:rsidRPr="006C10EE">
        <w:t xml:space="preserve">obliged to inform the Naional Bank of Moldova about its intention </w:t>
      </w:r>
      <w:r w:rsidR="00E4667C" w:rsidRPr="006C10EE">
        <w:t>fol</w:t>
      </w:r>
      <w:r w:rsidR="00540FF9" w:rsidRPr="006C10EE">
        <w:t>l</w:t>
      </w:r>
      <w:r w:rsidR="00E4667C" w:rsidRPr="006C10EE">
        <w:t>owing the</w:t>
      </w:r>
      <w:r w:rsidR="003D2575" w:rsidRPr="006C10EE">
        <w:t xml:space="preserve"> established </w:t>
      </w:r>
      <w:r w:rsidR="00E4667C" w:rsidRPr="006C10EE">
        <w:t xml:space="preserve">procedure and set dead-line </w:t>
      </w:r>
      <w:r w:rsidR="003D2575" w:rsidRPr="006C10EE">
        <w:t xml:space="preserve">by the National Bank of Moldova. </w:t>
      </w:r>
    </w:p>
    <w:p w14:paraId="56F5D0EF" w14:textId="77777777" w:rsidR="00D95AE6" w:rsidRPr="006C10EE" w:rsidRDefault="00D95AE6" w:rsidP="002D3326">
      <w:pPr>
        <w:ind w:firstLine="540"/>
        <w:jc w:val="both"/>
      </w:pPr>
    </w:p>
    <w:p w14:paraId="3EE66654" w14:textId="5DB851EA" w:rsidR="002C1A8F" w:rsidRPr="006C10EE" w:rsidRDefault="003D2575" w:rsidP="002D3326">
      <w:pPr>
        <w:ind w:firstLine="540"/>
        <w:jc w:val="both"/>
      </w:pPr>
      <w:r w:rsidRPr="006C10EE">
        <w:t>(7</w:t>
      </w:r>
      <w:r w:rsidRPr="006C10EE">
        <w:rPr>
          <w:vertAlign w:val="superscript"/>
        </w:rPr>
        <w:t>1</w:t>
      </w:r>
      <w:r w:rsidRPr="006C10EE">
        <w:t>) The foreign exchange entity that has suspended it</w:t>
      </w:r>
      <w:r w:rsidR="002C1A8F" w:rsidRPr="006C10EE">
        <w:t>s</w:t>
      </w:r>
      <w:r w:rsidRPr="006C10EE">
        <w:t xml:space="preserve"> activity according to paragraph (7), but which intends to resume the suspended activity </w:t>
      </w:r>
      <w:r w:rsidR="00E4667C" w:rsidRPr="006C10EE">
        <w:t>before</w:t>
      </w:r>
      <w:r w:rsidRPr="006C10EE">
        <w:t xml:space="preserve"> the end of the suspen</w:t>
      </w:r>
      <w:r w:rsidR="002C1A8F" w:rsidRPr="006C10EE">
        <w:t>sion</w:t>
      </w:r>
      <w:r w:rsidRPr="006C10EE">
        <w:t xml:space="preserve"> period, </w:t>
      </w:r>
      <w:r w:rsidR="00E4667C" w:rsidRPr="006C10EE">
        <w:t xml:space="preserve">is </w:t>
      </w:r>
      <w:r w:rsidRPr="006C10EE">
        <w:t xml:space="preserve">obliged </w:t>
      </w:r>
      <w:r w:rsidR="002C1A8F" w:rsidRPr="006C10EE">
        <w:t xml:space="preserve">to inform the National Bank of Moldova about the resumption of the activity in the manner and term established by the National Bank of Moldova.  </w:t>
      </w:r>
    </w:p>
    <w:p w14:paraId="027A6B40" w14:textId="77777777" w:rsidR="00D95AE6" w:rsidRPr="006C10EE" w:rsidRDefault="00D95AE6" w:rsidP="002D3326">
      <w:pPr>
        <w:ind w:firstLine="540"/>
        <w:jc w:val="both"/>
      </w:pPr>
    </w:p>
    <w:p w14:paraId="05890838" w14:textId="3BC713CA" w:rsidR="00206581" w:rsidRPr="006C10EE" w:rsidRDefault="002C1A8F" w:rsidP="002D3326">
      <w:pPr>
        <w:ind w:firstLine="540"/>
        <w:jc w:val="both"/>
      </w:pPr>
      <w:r w:rsidRPr="006C10EE">
        <w:t>(8) In case the foreign exchange entity intends to terminate its activity and/or the activity of the foreign exchange of</w:t>
      </w:r>
      <w:r w:rsidR="00707431" w:rsidRPr="006C10EE">
        <w:t>f</w:t>
      </w:r>
      <w:r w:rsidRPr="006C10EE">
        <w:t>ice’s banch, the activity of the foreign exchange bureau of the licensed bank, the activity of the foreign exchange bureau of the hotel or the activity via currency exchange machine (machines), the foreign exchange entity shall be obliged to inform the National Bank of Moldova</w:t>
      </w:r>
      <w:r w:rsidR="008F0D1E" w:rsidRPr="006C10EE">
        <w:t xml:space="preserve"> in this regard</w:t>
      </w:r>
      <w:r w:rsidRPr="006C10EE">
        <w:t xml:space="preserve"> and to submit the license/authorised copy </w:t>
      </w:r>
      <w:r w:rsidR="008F0D1E" w:rsidRPr="006C10EE">
        <w:t>of the license to the National Bank of Moldova</w:t>
      </w:r>
      <w:r w:rsidR="002373D4" w:rsidRPr="006C10EE">
        <w:t xml:space="preserve"> following the</w:t>
      </w:r>
      <w:r w:rsidR="008F0D1E" w:rsidRPr="006C10EE">
        <w:t xml:space="preserve"> established </w:t>
      </w:r>
      <w:r w:rsidR="002373D4" w:rsidRPr="006C10EE">
        <w:t xml:space="preserve">procedure and set dead-line </w:t>
      </w:r>
      <w:r w:rsidR="008F0D1E" w:rsidRPr="006C10EE">
        <w:t xml:space="preserve">by </w:t>
      </w:r>
      <w:r w:rsidR="002373D4" w:rsidRPr="006C10EE">
        <w:t>the latter</w:t>
      </w:r>
      <w:r w:rsidR="008F0D1E" w:rsidRPr="006C10EE">
        <w:t xml:space="preserve">. The license/authorised copy of the </w:t>
      </w:r>
      <w:r w:rsidR="008F0D1E" w:rsidRPr="006C10EE">
        <w:lastRenderedPageBreak/>
        <w:t>license shall be deemed as withdrawn as from the date of submission of the licence/authorised copy of the license to the National Bank of Moldova.</w:t>
      </w:r>
    </w:p>
    <w:p w14:paraId="04C83669" w14:textId="77777777" w:rsidR="00D30E29" w:rsidRPr="006C10EE" w:rsidRDefault="00D30E29" w:rsidP="002D3326">
      <w:pPr>
        <w:ind w:firstLine="540"/>
        <w:jc w:val="both"/>
        <w:rPr>
          <w:bCs/>
          <w:snapToGrid w:val="0"/>
        </w:rPr>
      </w:pPr>
    </w:p>
    <w:p w14:paraId="0FDC03F5" w14:textId="263316A4" w:rsidR="00D30E29" w:rsidRPr="006C10EE" w:rsidRDefault="00D30E29" w:rsidP="002D3326">
      <w:pPr>
        <w:ind w:firstLine="540"/>
        <w:jc w:val="both"/>
      </w:pPr>
      <w:r w:rsidRPr="006C10EE">
        <w:t>(9) The provisions of paragraphs (2) - (6</w:t>
      </w:r>
      <w:r w:rsidR="005674F2" w:rsidRPr="006C10EE">
        <w:rPr>
          <w:vertAlign w:val="superscript"/>
        </w:rPr>
        <w:t>2</w:t>
      </w:r>
      <w:r w:rsidRPr="006C10EE">
        <w:t xml:space="preserve">) shall apply where the </w:t>
      </w:r>
      <w:r w:rsidR="00E96F89" w:rsidRPr="006C10EE">
        <w:t>currency</w:t>
      </w:r>
      <w:r w:rsidRPr="006C10EE">
        <w:t xml:space="preserve"> exchange operations with individuals are performed via the counters of the foreign exchange entity.</w:t>
      </w:r>
    </w:p>
    <w:p w14:paraId="10F856D1" w14:textId="2BE43ED7" w:rsidR="008F0D1E" w:rsidRPr="006C10EE" w:rsidRDefault="008F0D1E" w:rsidP="002D3326">
      <w:pPr>
        <w:ind w:firstLine="540"/>
        <w:jc w:val="both"/>
        <w:rPr>
          <w:bCs/>
          <w:i/>
          <w:iCs/>
          <w:snapToGrid w:val="0"/>
          <w:color w:val="0000FF"/>
          <w:sz w:val="20"/>
          <w:szCs w:val="20"/>
        </w:rPr>
      </w:pPr>
      <w:r w:rsidRPr="006C10EE">
        <w:rPr>
          <w:i/>
          <w:iCs/>
          <w:color w:val="0000FF"/>
          <w:sz w:val="20"/>
          <w:szCs w:val="20"/>
        </w:rPr>
        <w:t xml:space="preserve">[Article 42 amended </w:t>
      </w:r>
      <w:r w:rsidR="00594376" w:rsidRPr="006C10EE">
        <w:rPr>
          <w:i/>
          <w:iCs/>
          <w:color w:val="0000FF"/>
          <w:sz w:val="20"/>
          <w:szCs w:val="20"/>
        </w:rPr>
        <w:t xml:space="preserve">and completed </w:t>
      </w:r>
      <w:r w:rsidRPr="006C10EE">
        <w:rPr>
          <w:i/>
          <w:iCs/>
          <w:color w:val="0000FF"/>
          <w:sz w:val="20"/>
          <w:szCs w:val="20"/>
        </w:rPr>
        <w:t xml:space="preserve">by Law </w:t>
      </w:r>
      <w:r w:rsidR="00594376" w:rsidRPr="006C10EE">
        <w:rPr>
          <w:rFonts w:eastAsia="MS Mincho"/>
          <w:bCs/>
          <w:i/>
          <w:color w:val="0000FF"/>
          <w:sz w:val="20"/>
          <w:szCs w:val="20"/>
        </w:rPr>
        <w:t>No 363 of 29.12.2022, in force as of 20.07.2023,</w:t>
      </w:r>
      <w:r w:rsidR="00CD5F87" w:rsidRPr="006C10EE">
        <w:rPr>
          <w:color w:val="0000FF"/>
        </w:rPr>
        <w:t xml:space="preserve"> </w:t>
      </w:r>
      <w:r w:rsidR="00CD5F87" w:rsidRPr="006C10EE">
        <w:rPr>
          <w:rFonts w:eastAsia="MS Mincho"/>
          <w:bCs/>
          <w:i/>
          <w:color w:val="0000FF"/>
          <w:sz w:val="20"/>
          <w:szCs w:val="20"/>
        </w:rPr>
        <w:t>with the provided</w:t>
      </w:r>
      <w:r w:rsidR="00594376" w:rsidRPr="006C10EE">
        <w:rPr>
          <w:rFonts w:eastAsia="MS Mincho"/>
          <w:bCs/>
          <w:i/>
          <w:color w:val="0000FF"/>
          <w:sz w:val="20"/>
          <w:szCs w:val="20"/>
        </w:rPr>
        <w:t xml:space="preserve"> </w:t>
      </w:r>
      <w:r w:rsidR="00CD5F87" w:rsidRPr="006C10EE">
        <w:rPr>
          <w:rFonts w:eastAsia="MS Mincho"/>
          <w:bCs/>
          <w:i/>
          <w:color w:val="0000FF"/>
          <w:sz w:val="20"/>
          <w:szCs w:val="20"/>
        </w:rPr>
        <w:t>exceptions</w:t>
      </w:r>
      <w:r w:rsidRPr="006C10EE">
        <w:rPr>
          <w:i/>
          <w:iCs/>
          <w:color w:val="0000FF"/>
          <w:sz w:val="20"/>
          <w:szCs w:val="20"/>
        </w:rPr>
        <w:t>]</w:t>
      </w:r>
    </w:p>
    <w:p w14:paraId="06908F1F" w14:textId="77777777" w:rsidR="00D30E29" w:rsidRPr="006C10EE" w:rsidRDefault="00D30E29" w:rsidP="00D30E29">
      <w:pPr>
        <w:ind w:firstLine="540"/>
        <w:jc w:val="both"/>
        <w:rPr>
          <w:bCs/>
          <w:snapToGrid w:val="0"/>
          <w:color w:val="000000"/>
        </w:rPr>
      </w:pPr>
    </w:p>
    <w:p w14:paraId="72CF45D1" w14:textId="77777777" w:rsidR="00B1540E" w:rsidRPr="006C10EE" w:rsidRDefault="00D30E29" w:rsidP="00B1540E">
      <w:pPr>
        <w:ind w:firstLine="540"/>
      </w:pPr>
      <w:r w:rsidRPr="006C10EE">
        <w:rPr>
          <w:b/>
        </w:rPr>
        <w:t>Article 42</w:t>
      </w:r>
      <w:r w:rsidRPr="006C10EE">
        <w:rPr>
          <w:rFonts w:ascii="Times New Roman Bold" w:hAnsi="Times New Roman Bold"/>
          <w:b/>
          <w:vertAlign w:val="superscript"/>
        </w:rPr>
        <w:t>1</w:t>
      </w:r>
      <w:r w:rsidRPr="006C10EE">
        <w:rPr>
          <w:b/>
        </w:rPr>
        <w:t>.</w:t>
      </w:r>
      <w:r w:rsidRPr="006C10EE">
        <w:t xml:space="preserve"> General provisions on the conditions</w:t>
      </w:r>
      <w:r w:rsidR="00B1540E" w:rsidRPr="006C10EE">
        <w:t xml:space="preserve"> for the use </w:t>
      </w:r>
    </w:p>
    <w:p w14:paraId="14B64D8D" w14:textId="77777777" w:rsidR="00D30E29" w:rsidRPr="006C10EE" w:rsidRDefault="00B1540E" w:rsidP="00B1540E">
      <w:pPr>
        <w:ind w:firstLine="540"/>
        <w:rPr>
          <w:bCs/>
        </w:rPr>
      </w:pPr>
      <w:r w:rsidRPr="006C10EE">
        <w:t xml:space="preserve">                    of </w:t>
      </w:r>
      <w:r w:rsidR="00D30E29" w:rsidRPr="006C10EE">
        <w:t>currency exchange machines</w:t>
      </w:r>
    </w:p>
    <w:p w14:paraId="30C9DFFB" w14:textId="77777777" w:rsidR="00D30E29" w:rsidRPr="006C10EE" w:rsidRDefault="00D30E29" w:rsidP="00D30E29">
      <w:pPr>
        <w:ind w:firstLine="540"/>
        <w:jc w:val="both"/>
      </w:pPr>
    </w:p>
    <w:p w14:paraId="4BA27E25" w14:textId="77777777" w:rsidR="00D30E29" w:rsidRPr="006C10EE" w:rsidRDefault="00D30E29" w:rsidP="002D3326">
      <w:pPr>
        <w:pStyle w:val="NormalWeb"/>
        <w:ind w:left="0" w:firstLine="540"/>
        <w:jc w:val="both"/>
      </w:pPr>
      <w:r w:rsidRPr="006C10EE">
        <w:t xml:space="preserve">(1) Currency exchange machine </w:t>
      </w:r>
      <w:r w:rsidR="005674F2" w:rsidRPr="006C10EE">
        <w:t>shall be</w:t>
      </w:r>
      <w:r w:rsidRPr="006C10EE">
        <w:t xml:space="preserve"> a</w:t>
      </w:r>
      <w:r w:rsidR="00013600" w:rsidRPr="006C10EE">
        <w:t>n</w:t>
      </w:r>
      <w:r w:rsidRPr="006C10EE">
        <w:t xml:space="preserve"> automated self-service device that allows </w:t>
      </w:r>
      <w:r w:rsidR="00E96F89" w:rsidRPr="006C10EE">
        <w:t xml:space="preserve">performing operations of </w:t>
      </w:r>
      <w:r w:rsidRPr="006C10EE">
        <w:t xml:space="preserve">purchase/sell </w:t>
      </w:r>
      <w:r w:rsidR="00E96F89" w:rsidRPr="006C10EE">
        <w:t xml:space="preserve">of </w:t>
      </w:r>
      <w:r w:rsidRPr="006C10EE">
        <w:t xml:space="preserve">cash in foreign currency against cash in Moldovan lei, according to the exchange rate displayed on the </w:t>
      </w:r>
      <w:r w:rsidR="005674F2" w:rsidRPr="006C10EE">
        <w:t xml:space="preserve">screen of the </w:t>
      </w:r>
      <w:r w:rsidR="00E96F89" w:rsidRPr="006C10EE">
        <w:t>machine</w:t>
      </w:r>
      <w:r w:rsidR="00EA5297" w:rsidRPr="006C10EE">
        <w:t>, and</w:t>
      </w:r>
      <w:r w:rsidRPr="006C10EE">
        <w:t xml:space="preserve"> </w:t>
      </w:r>
      <w:r w:rsidR="00E96F89" w:rsidRPr="006C10EE">
        <w:t>issuing</w:t>
      </w:r>
      <w:r w:rsidRPr="006C10EE">
        <w:t xml:space="preserve"> a </w:t>
      </w:r>
      <w:r w:rsidR="00E96F89" w:rsidRPr="006C10EE">
        <w:t>cash</w:t>
      </w:r>
      <w:r w:rsidRPr="006C10EE">
        <w:t xml:space="preserve"> </w:t>
      </w:r>
      <w:r w:rsidR="005674F2" w:rsidRPr="006C10EE">
        <w:t>voucher</w:t>
      </w:r>
      <w:r w:rsidRPr="006C10EE">
        <w:t xml:space="preserve"> or other document provided for by the </w:t>
      </w:r>
      <w:r w:rsidR="00E96F89" w:rsidRPr="006C10EE">
        <w:t xml:space="preserve">fiscal </w:t>
      </w:r>
      <w:r w:rsidRPr="006C10EE">
        <w:t xml:space="preserve">legislation. </w:t>
      </w:r>
    </w:p>
    <w:p w14:paraId="33CE22BD" w14:textId="77777777" w:rsidR="00D30E29" w:rsidRPr="006C10EE" w:rsidRDefault="00D30E29" w:rsidP="002D3326">
      <w:pPr>
        <w:pStyle w:val="NormalWeb"/>
        <w:ind w:left="0" w:firstLine="540"/>
        <w:jc w:val="both"/>
      </w:pPr>
    </w:p>
    <w:p w14:paraId="06178993" w14:textId="77777777" w:rsidR="00D30E29" w:rsidRPr="006C10EE" w:rsidRDefault="00D30E29" w:rsidP="002D3326">
      <w:pPr>
        <w:pStyle w:val="NormalWeb"/>
        <w:ind w:left="0" w:firstLine="540"/>
        <w:jc w:val="both"/>
        <w:rPr>
          <w:b/>
          <w:u w:val="single"/>
        </w:rPr>
      </w:pPr>
      <w:r w:rsidRPr="006C10EE">
        <w:t>(2) The currency exchange machine shall meet at least the following conditions:</w:t>
      </w:r>
    </w:p>
    <w:p w14:paraId="500588DE" w14:textId="77777777" w:rsidR="00D30E29" w:rsidRPr="006C10EE" w:rsidRDefault="00D30E29" w:rsidP="002D3326">
      <w:pPr>
        <w:ind w:firstLine="540"/>
        <w:jc w:val="both"/>
      </w:pPr>
      <w:r w:rsidRPr="006C10EE">
        <w:t>a) be equipped with technical means to verify the authenticity of banknotes;</w:t>
      </w:r>
    </w:p>
    <w:p w14:paraId="7F609CE3" w14:textId="77777777" w:rsidR="00D30E29" w:rsidRPr="006C10EE" w:rsidRDefault="00D30E29" w:rsidP="002D3326">
      <w:pPr>
        <w:ind w:firstLine="540"/>
        <w:jc w:val="both"/>
      </w:pPr>
      <w:r w:rsidRPr="006C10EE">
        <w:t xml:space="preserve">b) be equipped with devices or systems </w:t>
      </w:r>
      <w:r w:rsidR="00E96F89" w:rsidRPr="006C10EE">
        <w:t>for</w:t>
      </w:r>
      <w:r w:rsidRPr="006C10EE">
        <w:t xml:space="preserve"> cash operations </w:t>
      </w:r>
      <w:r w:rsidR="00E96F89" w:rsidRPr="006C10EE">
        <w:t xml:space="preserve">registration </w:t>
      </w:r>
      <w:r w:rsidR="00EA5297" w:rsidRPr="006C10EE">
        <w:t>according</w:t>
      </w:r>
      <w:r w:rsidRPr="006C10EE">
        <w:t xml:space="preserve"> </w:t>
      </w:r>
      <w:r w:rsidR="00EA5297" w:rsidRPr="006C10EE">
        <w:t>to the requirements of</w:t>
      </w:r>
      <w:r w:rsidRPr="006C10EE">
        <w:t xml:space="preserve"> </w:t>
      </w:r>
      <w:r w:rsidR="00E96F89" w:rsidRPr="006C10EE">
        <w:t>fiscal</w:t>
      </w:r>
      <w:r w:rsidRPr="006C10EE">
        <w:t xml:space="preserve"> legislation;</w:t>
      </w:r>
    </w:p>
    <w:p w14:paraId="386FB46A" w14:textId="77777777" w:rsidR="00D30E29" w:rsidRPr="006C10EE" w:rsidRDefault="00D30E29" w:rsidP="002D3326">
      <w:pPr>
        <w:ind w:firstLine="540"/>
        <w:jc w:val="both"/>
      </w:pPr>
      <w:r w:rsidRPr="006C10EE">
        <w:t xml:space="preserve">c) be programmed to </w:t>
      </w:r>
      <w:r w:rsidR="00E96F89" w:rsidRPr="006C10EE">
        <w:t>perform currency</w:t>
      </w:r>
      <w:r w:rsidRPr="006C10EE">
        <w:t xml:space="preserve"> exchange operations in </w:t>
      </w:r>
      <w:r w:rsidR="00EA5297" w:rsidRPr="006C10EE">
        <w:t>an</w:t>
      </w:r>
      <w:r w:rsidRPr="006C10EE">
        <w:t xml:space="preserve"> amount not exceeding MDL 5000 per operation or its equivalent in foreign currency;</w:t>
      </w:r>
    </w:p>
    <w:p w14:paraId="30691B67" w14:textId="77777777" w:rsidR="00D30E29" w:rsidRPr="006C10EE" w:rsidRDefault="00D30E29" w:rsidP="002D3326">
      <w:pPr>
        <w:ind w:firstLine="540"/>
        <w:jc w:val="both"/>
      </w:pPr>
      <w:r w:rsidRPr="006C10EE">
        <w:t xml:space="preserve">d) have displayed on the </w:t>
      </w:r>
      <w:r w:rsidR="00417D1E" w:rsidRPr="006C10EE">
        <w:t>machine</w:t>
      </w:r>
      <w:r w:rsidRPr="006C10EE">
        <w:t xml:space="preserve"> </w:t>
      </w:r>
      <w:r w:rsidR="00417D1E" w:rsidRPr="006C10EE">
        <w:t xml:space="preserve">body </w:t>
      </w:r>
      <w:r w:rsidRPr="006C10EE">
        <w:t xml:space="preserve">the identification and contact data of the foreign exchange </w:t>
      </w:r>
      <w:r w:rsidR="00E96F89" w:rsidRPr="006C10EE">
        <w:t>entity</w:t>
      </w:r>
      <w:r w:rsidRPr="006C10EE">
        <w:t xml:space="preserve"> and contact details of the National Bank of Moldova where complaints on </w:t>
      </w:r>
      <w:r w:rsidR="00E96F89" w:rsidRPr="006C10EE">
        <w:t>currency</w:t>
      </w:r>
      <w:r w:rsidRPr="006C10EE">
        <w:t xml:space="preserve"> exchange operations may be submitted;</w:t>
      </w:r>
    </w:p>
    <w:p w14:paraId="4B4D108A" w14:textId="77777777" w:rsidR="00D30E29" w:rsidRPr="006C10EE" w:rsidRDefault="00D30E29" w:rsidP="002D3326">
      <w:pPr>
        <w:ind w:firstLine="540"/>
        <w:jc w:val="both"/>
      </w:pPr>
      <w:r w:rsidRPr="006C10EE">
        <w:t xml:space="preserve">e) be equipped so as to ensure identification of </w:t>
      </w:r>
      <w:r w:rsidR="00EA5297" w:rsidRPr="006C10EE">
        <w:t>customer</w:t>
      </w:r>
      <w:r w:rsidRPr="006C10EE">
        <w:t xml:space="preserve"> - individual in accordance with the Law no.</w:t>
      </w:r>
      <w:r w:rsidR="009C2FAA" w:rsidRPr="006C10EE">
        <w:t>308/2017</w:t>
      </w:r>
      <w:r w:rsidRPr="006C10EE">
        <w:t xml:space="preserve"> on preventing and combating money laundering and terrorist financing and regulations </w:t>
      </w:r>
      <w:r w:rsidR="00E14180" w:rsidRPr="006C10EE">
        <w:t>elaborated</w:t>
      </w:r>
      <w:r w:rsidRPr="006C10EE">
        <w:t xml:space="preserve"> under this Law.</w:t>
      </w:r>
    </w:p>
    <w:p w14:paraId="66805AF8" w14:textId="77777777" w:rsidR="00D30E29" w:rsidRPr="006C10EE" w:rsidRDefault="00D30E29" w:rsidP="002D3326">
      <w:pPr>
        <w:ind w:firstLine="540"/>
        <w:jc w:val="both"/>
        <w:rPr>
          <w:bCs/>
        </w:rPr>
      </w:pPr>
    </w:p>
    <w:p w14:paraId="652EB7F4" w14:textId="77777777" w:rsidR="00D30E29" w:rsidRPr="006C10EE" w:rsidRDefault="00D30E29" w:rsidP="002D3326">
      <w:pPr>
        <w:ind w:firstLine="540"/>
        <w:jc w:val="both"/>
      </w:pPr>
      <w:r w:rsidRPr="006C10EE">
        <w:t xml:space="preserve">(3) In the case where an individual performs a </w:t>
      </w:r>
      <w:r w:rsidR="00E14180" w:rsidRPr="006C10EE">
        <w:t>currency</w:t>
      </w:r>
      <w:r w:rsidRPr="006C10EE">
        <w:t xml:space="preserve"> exchange operation through a currency exchange machine, this </w:t>
      </w:r>
      <w:r w:rsidR="00E14180" w:rsidRPr="006C10EE">
        <w:t>machine</w:t>
      </w:r>
      <w:r w:rsidRPr="006C10EE">
        <w:t xml:space="preserve"> shall ensure automatically the following: </w:t>
      </w:r>
    </w:p>
    <w:p w14:paraId="4C540001" w14:textId="77777777" w:rsidR="00D30E29" w:rsidRPr="006C10EE" w:rsidRDefault="00E14180" w:rsidP="002D3326">
      <w:pPr>
        <w:ind w:firstLine="540"/>
        <w:jc w:val="both"/>
        <w:rPr>
          <w:i/>
        </w:rPr>
      </w:pPr>
      <w:r w:rsidRPr="006C10EE">
        <w:t>a</w:t>
      </w:r>
      <w:r w:rsidR="00D30E29" w:rsidRPr="006C10EE">
        <w:t xml:space="preserve">) receiving information from the individual on the operation </w:t>
      </w:r>
      <w:r w:rsidR="00C329EA" w:rsidRPr="006C10EE">
        <w:t xml:space="preserve">he/she plans </w:t>
      </w:r>
      <w:r w:rsidR="00D30E29" w:rsidRPr="006C10EE">
        <w:t>to carried out;</w:t>
      </w:r>
    </w:p>
    <w:p w14:paraId="4D910393" w14:textId="502ACC7B" w:rsidR="00D30E29" w:rsidRPr="006C10EE" w:rsidRDefault="00E14180" w:rsidP="002D3326">
      <w:pPr>
        <w:ind w:firstLine="540"/>
        <w:jc w:val="both"/>
      </w:pPr>
      <w:r w:rsidRPr="006C10EE">
        <w:t>b</w:t>
      </w:r>
      <w:r w:rsidR="00D30E29" w:rsidRPr="006C10EE">
        <w:t xml:space="preserve">) displaying on the screen, until the completion of the </w:t>
      </w:r>
      <w:r w:rsidRPr="006C10EE">
        <w:t>currency</w:t>
      </w:r>
      <w:r w:rsidR="00D30E29" w:rsidRPr="006C10EE">
        <w:t xml:space="preserve"> exchange operation, at least the following information: name and/or code of the foreign currency; currency amount received/</w:t>
      </w:r>
      <w:r w:rsidRPr="006C10EE">
        <w:t xml:space="preserve"> to be </w:t>
      </w:r>
      <w:r w:rsidR="00D30E29" w:rsidRPr="006C10EE">
        <w:t xml:space="preserve">received; currency amount to be released; </w:t>
      </w:r>
      <w:r w:rsidRPr="006C10EE">
        <w:t xml:space="preserve">applicable </w:t>
      </w:r>
      <w:r w:rsidR="00D30E29" w:rsidRPr="006C10EE">
        <w:t xml:space="preserve">exchange rate; the size and amount of </w:t>
      </w:r>
      <w:r w:rsidRPr="006C10EE">
        <w:t>fees</w:t>
      </w:r>
      <w:r w:rsidR="00D30E29" w:rsidRPr="006C10EE">
        <w:t xml:space="preserve"> (if applicable); the size and amount of mandatory payment (where it is to be </w:t>
      </w:r>
      <w:r w:rsidR="00C329EA" w:rsidRPr="006C10EE">
        <w:t>levied</w:t>
      </w:r>
      <w:r w:rsidR="00D30E29" w:rsidRPr="006C10EE">
        <w:t xml:space="preserve"> according to the</w:t>
      </w:r>
      <w:r w:rsidR="009C459A" w:rsidRPr="006C10EE">
        <w:t xml:space="preserve"> Law on Population Support Fund No 827/2000</w:t>
      </w:r>
      <w:r w:rsidR="00D30E29" w:rsidRPr="006C10EE">
        <w:t>);</w:t>
      </w:r>
    </w:p>
    <w:p w14:paraId="4F42F6BE" w14:textId="77777777" w:rsidR="00162052" w:rsidRPr="006C10EE" w:rsidRDefault="00162052" w:rsidP="002D3326">
      <w:pPr>
        <w:tabs>
          <w:tab w:val="left" w:pos="6840"/>
        </w:tabs>
        <w:ind w:firstLine="540"/>
        <w:jc w:val="both"/>
      </w:pPr>
      <w:r w:rsidRPr="006C10EE">
        <w:t>c</w:t>
      </w:r>
      <w:r w:rsidR="00D30E29" w:rsidRPr="006C10EE">
        <w:t xml:space="preserve">) </w:t>
      </w:r>
      <w:r w:rsidRPr="006C10EE">
        <w:t>verification of the authenticity of inserted banknotes;</w:t>
      </w:r>
    </w:p>
    <w:p w14:paraId="5700B6C8" w14:textId="77777777" w:rsidR="00D30E29" w:rsidRPr="006C10EE" w:rsidRDefault="00162052" w:rsidP="002D3326">
      <w:pPr>
        <w:tabs>
          <w:tab w:val="left" w:pos="6840"/>
        </w:tabs>
        <w:ind w:firstLine="540"/>
        <w:jc w:val="both"/>
        <w:rPr>
          <w:bCs/>
        </w:rPr>
      </w:pPr>
      <w:r w:rsidRPr="006C10EE">
        <w:t xml:space="preserve">d) </w:t>
      </w:r>
      <w:r w:rsidR="00D30E29" w:rsidRPr="006C10EE">
        <w:t xml:space="preserve">revocation by the </w:t>
      </w:r>
      <w:r w:rsidR="00C329EA" w:rsidRPr="006C10EE">
        <w:t>customer</w:t>
      </w:r>
      <w:r w:rsidR="00D30E29" w:rsidRPr="006C10EE">
        <w:t xml:space="preserve"> of the </w:t>
      </w:r>
      <w:r w:rsidRPr="006C10EE">
        <w:t>currency</w:t>
      </w:r>
      <w:r w:rsidR="00D30E29" w:rsidRPr="006C10EE">
        <w:t xml:space="preserve"> exchange operation before its completion. The </w:t>
      </w:r>
      <w:r w:rsidRPr="006C10EE">
        <w:t>currency</w:t>
      </w:r>
      <w:r w:rsidR="00D30E29" w:rsidRPr="006C10EE">
        <w:t xml:space="preserve"> exchange operation shall be deemed completed </w:t>
      </w:r>
      <w:r w:rsidRPr="006C10EE">
        <w:t>after</w:t>
      </w:r>
      <w:r w:rsidR="00D30E29" w:rsidRPr="006C10EE">
        <w:t xml:space="preserve"> recei</w:t>
      </w:r>
      <w:r w:rsidRPr="006C10EE">
        <w:t xml:space="preserve">ving </w:t>
      </w:r>
      <w:r w:rsidR="00D30E29" w:rsidRPr="006C10EE">
        <w:t xml:space="preserve">by the </w:t>
      </w:r>
      <w:r w:rsidR="00C329EA" w:rsidRPr="006C10EE">
        <w:t>cunstomer</w:t>
      </w:r>
      <w:r w:rsidR="005D5C0C" w:rsidRPr="006C10EE">
        <w:t xml:space="preserve"> from currency exchange machine of funds</w:t>
      </w:r>
      <w:r w:rsidR="00D30E29" w:rsidRPr="006C10EE">
        <w:t xml:space="preserve"> </w:t>
      </w:r>
      <w:r w:rsidR="005D5C0C" w:rsidRPr="006C10EE">
        <w:t>and document provided for in letter e);</w:t>
      </w:r>
    </w:p>
    <w:p w14:paraId="5170F5BD" w14:textId="77777777" w:rsidR="00D30E29" w:rsidRPr="006C10EE" w:rsidRDefault="005D5C0C" w:rsidP="002D3326">
      <w:pPr>
        <w:ind w:firstLine="540"/>
        <w:jc w:val="both"/>
        <w:rPr>
          <w:bCs/>
        </w:rPr>
      </w:pPr>
      <w:r w:rsidRPr="006C10EE">
        <w:t>e</w:t>
      </w:r>
      <w:r w:rsidR="00D30E29" w:rsidRPr="006C10EE">
        <w:t xml:space="preserve">) issuance of </w:t>
      </w:r>
      <w:r w:rsidRPr="006C10EE">
        <w:t xml:space="preserve">cash </w:t>
      </w:r>
      <w:r w:rsidR="00C329EA" w:rsidRPr="006C10EE">
        <w:t>voucher</w:t>
      </w:r>
      <w:r w:rsidR="00D30E29" w:rsidRPr="006C10EE">
        <w:t xml:space="preserve"> or other document </w:t>
      </w:r>
      <w:r w:rsidRPr="006C10EE">
        <w:t>provided for</w:t>
      </w:r>
      <w:r w:rsidR="00D30E29" w:rsidRPr="006C10EE">
        <w:t xml:space="preserve"> by </w:t>
      </w:r>
      <w:r w:rsidRPr="006C10EE">
        <w:t>fiscal</w:t>
      </w:r>
      <w:r w:rsidR="00D30E29" w:rsidRPr="006C10EE">
        <w:t xml:space="preserve"> legislation, which must include the information indicated in </w:t>
      </w:r>
      <w:r w:rsidRPr="006C10EE">
        <w:t>letter b</w:t>
      </w:r>
      <w:r w:rsidR="00D30E29" w:rsidRPr="006C10EE">
        <w:t xml:space="preserve">), as well as other information provided </w:t>
      </w:r>
      <w:r w:rsidR="00C329EA" w:rsidRPr="006C10EE">
        <w:t xml:space="preserve">for </w:t>
      </w:r>
      <w:r w:rsidR="00D30E29" w:rsidRPr="006C10EE">
        <w:t xml:space="preserve">by </w:t>
      </w:r>
      <w:r w:rsidRPr="006C10EE">
        <w:t>fiscal</w:t>
      </w:r>
      <w:r w:rsidR="00D30E29" w:rsidRPr="006C10EE">
        <w:t xml:space="preserve"> legislation;</w:t>
      </w:r>
    </w:p>
    <w:p w14:paraId="759040C1" w14:textId="77777777" w:rsidR="00D30E29" w:rsidRPr="006C10EE" w:rsidRDefault="005D5C0C" w:rsidP="002D3326">
      <w:pPr>
        <w:ind w:firstLine="540"/>
        <w:jc w:val="both"/>
      </w:pPr>
      <w:r w:rsidRPr="006C10EE">
        <w:t>f</w:t>
      </w:r>
      <w:r w:rsidR="00D30E29" w:rsidRPr="006C10EE">
        <w:t xml:space="preserve">) </w:t>
      </w:r>
      <w:r w:rsidR="00C329EA" w:rsidRPr="006C10EE">
        <w:t>performance</w:t>
      </w:r>
      <w:r w:rsidR="00D30E29" w:rsidRPr="006C10EE">
        <w:t xml:space="preserve"> of </w:t>
      </w:r>
      <w:r w:rsidRPr="006C10EE">
        <w:t>currency</w:t>
      </w:r>
      <w:r w:rsidR="00D30E29" w:rsidRPr="006C10EE">
        <w:t xml:space="preserve"> exchange operation</w:t>
      </w:r>
      <w:r w:rsidRPr="006C10EE">
        <w:t>s</w:t>
      </w:r>
      <w:r w:rsidR="00D30E29" w:rsidRPr="006C10EE">
        <w:t xml:space="preserve"> in the amount not exceeding MDL 5000 per operation or its equivalent in foreign currency;</w:t>
      </w:r>
    </w:p>
    <w:p w14:paraId="3A1117F0" w14:textId="572937DE" w:rsidR="00D30E29" w:rsidRPr="006C10EE" w:rsidRDefault="005D5C0C" w:rsidP="002D3326">
      <w:pPr>
        <w:ind w:firstLine="540"/>
        <w:jc w:val="both"/>
        <w:rPr>
          <w:i/>
        </w:rPr>
      </w:pPr>
      <w:r w:rsidRPr="006C10EE">
        <w:t>g</w:t>
      </w:r>
      <w:r w:rsidR="00D30E29" w:rsidRPr="006C10EE">
        <w:t>) release of funds that constitute the equivalent of cash inserted</w:t>
      </w:r>
      <w:r w:rsidRPr="006C10EE">
        <w:t xml:space="preserve"> in the machine</w:t>
      </w:r>
      <w:r w:rsidR="00D30E29" w:rsidRPr="006C10EE">
        <w:t xml:space="preserve">, less, if applicable, the amount of </w:t>
      </w:r>
      <w:r w:rsidRPr="006C10EE">
        <w:t>applicable fees</w:t>
      </w:r>
      <w:r w:rsidR="00D30E29" w:rsidRPr="006C10EE">
        <w:t xml:space="preserve">, </w:t>
      </w:r>
      <w:r w:rsidRPr="006C10EE">
        <w:t>as well as</w:t>
      </w:r>
      <w:r w:rsidR="00D30E29" w:rsidRPr="006C10EE">
        <w:t xml:space="preserve"> mandatory payment to be </w:t>
      </w:r>
      <w:r w:rsidR="00EC4F2B" w:rsidRPr="006C10EE">
        <w:t>levied</w:t>
      </w:r>
      <w:r w:rsidR="00D30E29" w:rsidRPr="006C10EE">
        <w:t xml:space="preserve"> under the</w:t>
      </w:r>
      <w:r w:rsidR="009C459A" w:rsidRPr="006C10EE">
        <w:t xml:space="preserve"> Law on Population support Fund No 827/2000</w:t>
      </w:r>
      <w:r w:rsidR="00D30E29" w:rsidRPr="006C10EE">
        <w:t>;</w:t>
      </w:r>
    </w:p>
    <w:p w14:paraId="3CD0145A" w14:textId="77777777" w:rsidR="00D30E29" w:rsidRPr="006C10EE" w:rsidRDefault="004A10C7" w:rsidP="002D3326">
      <w:pPr>
        <w:ind w:firstLine="540"/>
        <w:jc w:val="both"/>
      </w:pPr>
      <w:r w:rsidRPr="006C10EE">
        <w:lastRenderedPageBreak/>
        <w:t>h</w:t>
      </w:r>
      <w:r w:rsidR="00D30E29" w:rsidRPr="006C10EE">
        <w:t xml:space="preserve">) if the features of the currency exchange machine do not allow operations with low-denomination banknotes or coins, which make it impossible to release </w:t>
      </w:r>
      <w:r w:rsidR="002D190E" w:rsidRPr="006C10EE">
        <w:t xml:space="preserve">to the </w:t>
      </w:r>
      <w:r w:rsidR="00EC4F2B" w:rsidRPr="006C10EE">
        <w:t>customer</w:t>
      </w:r>
      <w:r w:rsidR="002D190E" w:rsidRPr="006C10EE">
        <w:t xml:space="preserve"> </w:t>
      </w:r>
      <w:r w:rsidR="00D30E29" w:rsidRPr="006C10EE">
        <w:t xml:space="preserve">the exact amount to be released according to the </w:t>
      </w:r>
      <w:r w:rsidRPr="006C10EE">
        <w:t>letter g)</w:t>
      </w:r>
      <w:r w:rsidR="00D30E29" w:rsidRPr="006C10EE">
        <w:t xml:space="preserve"> </w:t>
      </w:r>
      <w:r w:rsidR="00EC4F2B" w:rsidRPr="006C10EE">
        <w:rPr>
          <w:lang w:val="ro-RO" w:eastAsia="ro-RO"/>
        </w:rPr>
        <w:t xml:space="preserve">– </w:t>
      </w:r>
      <w:r w:rsidR="00D30E29" w:rsidRPr="006C10EE">
        <w:t xml:space="preserve">notification of the </w:t>
      </w:r>
      <w:r w:rsidR="00EC4F2B" w:rsidRPr="006C10EE">
        <w:t>customer</w:t>
      </w:r>
      <w:r w:rsidR="00D30E29" w:rsidRPr="006C10EE">
        <w:t xml:space="preserve"> of this fact</w:t>
      </w:r>
      <w:r w:rsidR="00EC4F2B" w:rsidRPr="006C10EE">
        <w:t xml:space="preserve"> on the screen</w:t>
      </w:r>
      <w:r w:rsidR="00D30E29" w:rsidRPr="006C10EE">
        <w:t>, indicati</w:t>
      </w:r>
      <w:r w:rsidR="002D190E" w:rsidRPr="006C10EE">
        <w:t>ng</w:t>
      </w:r>
      <w:r w:rsidR="00D30E29" w:rsidRPr="006C10EE">
        <w:t xml:space="preserve"> the amount that </w:t>
      </w:r>
      <w:r w:rsidR="00EC4F2B" w:rsidRPr="006C10EE">
        <w:t>cannot</w:t>
      </w:r>
      <w:r w:rsidR="00D30E29" w:rsidRPr="006C10EE">
        <w:t xml:space="preserve"> be rel</w:t>
      </w:r>
      <w:r w:rsidRPr="006C10EE">
        <w:t>eased and obtaining</w:t>
      </w:r>
      <w:r w:rsidR="00EC4F2B" w:rsidRPr="006C10EE">
        <w:t>,</w:t>
      </w:r>
      <w:r w:rsidRPr="006C10EE">
        <w:t xml:space="preserve"> </w:t>
      </w:r>
      <w:r w:rsidR="00EC4F2B" w:rsidRPr="006C10EE">
        <w:t xml:space="preserve">before the completion of the operation, </w:t>
      </w:r>
      <w:r w:rsidRPr="006C10EE">
        <w:t>the c</w:t>
      </w:r>
      <w:r w:rsidR="00EC4F2B" w:rsidRPr="006C10EE">
        <w:t>ustomer</w:t>
      </w:r>
      <w:r w:rsidR="00D30E29" w:rsidRPr="006C10EE">
        <w:t>'s agreement for</w:t>
      </w:r>
      <w:r w:rsidRPr="006C10EE">
        <w:t xml:space="preserve"> carrying out</w:t>
      </w:r>
      <w:r w:rsidR="00D30E29" w:rsidRPr="006C10EE">
        <w:t xml:space="preserve"> the operation under these conditions.</w:t>
      </w:r>
    </w:p>
    <w:p w14:paraId="15A98316" w14:textId="77777777" w:rsidR="00D30E29" w:rsidRPr="006C10EE" w:rsidRDefault="00D30E29" w:rsidP="002D3326">
      <w:pPr>
        <w:ind w:firstLine="540"/>
        <w:jc w:val="both"/>
        <w:rPr>
          <w:bCs/>
        </w:rPr>
      </w:pPr>
    </w:p>
    <w:p w14:paraId="231693EC" w14:textId="77777777" w:rsidR="00D30E29" w:rsidRPr="006C10EE" w:rsidRDefault="00D30E29" w:rsidP="002D3326">
      <w:pPr>
        <w:ind w:firstLine="540"/>
        <w:jc w:val="both"/>
      </w:pPr>
      <w:r w:rsidRPr="006C10EE">
        <w:t xml:space="preserve">(4) Currency exchange machines </w:t>
      </w:r>
      <w:r w:rsidR="00EC4F2B" w:rsidRPr="006C10EE">
        <w:t>may</w:t>
      </w:r>
      <w:r w:rsidRPr="006C10EE">
        <w:t xml:space="preserve"> be installed both inside </w:t>
      </w:r>
      <w:r w:rsidR="00235E48" w:rsidRPr="006C10EE">
        <w:t xml:space="preserve">licenced </w:t>
      </w:r>
      <w:r w:rsidRPr="006C10EE">
        <w:t>banks (</w:t>
      </w:r>
      <w:r w:rsidR="00235E48" w:rsidRPr="006C10EE">
        <w:t xml:space="preserve">their </w:t>
      </w:r>
      <w:r w:rsidRPr="006C10EE">
        <w:t xml:space="preserve">subdivisions) and </w:t>
      </w:r>
      <w:r w:rsidR="00235E48" w:rsidRPr="006C10EE">
        <w:t xml:space="preserve">foreign </w:t>
      </w:r>
      <w:r w:rsidRPr="006C10EE">
        <w:t>exchange offices (</w:t>
      </w:r>
      <w:r w:rsidR="00235E48" w:rsidRPr="006C10EE">
        <w:t>their branches</w:t>
      </w:r>
      <w:r w:rsidRPr="006C10EE">
        <w:t xml:space="preserve">) and outside them. The hotel </w:t>
      </w:r>
      <w:r w:rsidR="00EC4F2B" w:rsidRPr="006C10EE">
        <w:t>may</w:t>
      </w:r>
      <w:r w:rsidRPr="006C10EE">
        <w:t xml:space="preserve"> install the currency exchange machine </w:t>
      </w:r>
      <w:r w:rsidR="00235E48" w:rsidRPr="006C10EE">
        <w:t xml:space="preserve">only </w:t>
      </w:r>
      <w:r w:rsidR="00EC4F2B" w:rsidRPr="006C10EE">
        <w:t>inside</w:t>
      </w:r>
      <w:r w:rsidRPr="006C10EE">
        <w:t xml:space="preserve"> the hotel.</w:t>
      </w:r>
    </w:p>
    <w:p w14:paraId="34358FAA" w14:textId="77777777" w:rsidR="00D30E29" w:rsidRPr="006C10EE" w:rsidRDefault="00D30E29" w:rsidP="002D3326">
      <w:pPr>
        <w:ind w:firstLine="540"/>
        <w:jc w:val="both"/>
        <w:rPr>
          <w:b/>
          <w:bCs/>
          <w:u w:val="single"/>
        </w:rPr>
      </w:pPr>
    </w:p>
    <w:p w14:paraId="05D538D0" w14:textId="065F1727" w:rsidR="00D30E29" w:rsidRPr="006C10EE" w:rsidRDefault="00D30E29" w:rsidP="002D3326">
      <w:pPr>
        <w:ind w:firstLine="540"/>
        <w:jc w:val="both"/>
      </w:pPr>
      <w:r w:rsidRPr="006C10EE">
        <w:t>(5) At the discretion of the foreign exchange entity</w:t>
      </w:r>
      <w:r w:rsidR="00E93E5C" w:rsidRPr="006C10EE">
        <w:t xml:space="preserve">, </w:t>
      </w:r>
      <w:r w:rsidRPr="006C10EE">
        <w:t>other than the hotel</w:t>
      </w:r>
      <w:r w:rsidR="00E93E5C" w:rsidRPr="006C10EE">
        <w:t>,</w:t>
      </w:r>
      <w:r w:rsidRPr="006C10EE">
        <w:t xml:space="preserve"> it can be performed </w:t>
      </w:r>
      <w:r w:rsidR="00EC4F2B" w:rsidRPr="006C10EE">
        <w:t xml:space="preserve">through a currency exchange machine </w:t>
      </w:r>
      <w:r w:rsidRPr="006C10EE">
        <w:t>either purchase or sale operations, or both types of operations.</w:t>
      </w:r>
    </w:p>
    <w:p w14:paraId="72F82902" w14:textId="6537022F" w:rsidR="009C459A" w:rsidRPr="006C10EE" w:rsidRDefault="009C459A" w:rsidP="002D3326">
      <w:pPr>
        <w:ind w:firstLine="540"/>
        <w:jc w:val="both"/>
        <w:rPr>
          <w:i/>
          <w:iCs/>
          <w:sz w:val="20"/>
          <w:szCs w:val="20"/>
        </w:rPr>
      </w:pPr>
    </w:p>
    <w:p w14:paraId="5FF1450C" w14:textId="77777777" w:rsidR="00D30E29" w:rsidRPr="006C10EE" w:rsidRDefault="00D30E29" w:rsidP="002D3326">
      <w:pPr>
        <w:pStyle w:val="NormalWeb"/>
        <w:ind w:left="0" w:firstLine="540"/>
        <w:jc w:val="both"/>
        <w:rPr>
          <w:b/>
          <w:bCs/>
          <w:color w:val="000000"/>
        </w:rPr>
      </w:pPr>
    </w:p>
    <w:p w14:paraId="45F2D41F" w14:textId="77777777" w:rsidR="00E93E5C" w:rsidRPr="006C10EE" w:rsidRDefault="00D30E29" w:rsidP="002D3326">
      <w:pPr>
        <w:pStyle w:val="NormalWeb"/>
        <w:ind w:left="0" w:firstLine="540"/>
        <w:jc w:val="both"/>
        <w:rPr>
          <w:color w:val="000000"/>
        </w:rPr>
      </w:pPr>
      <w:r w:rsidRPr="006C10EE">
        <w:rPr>
          <w:b/>
          <w:color w:val="000000"/>
        </w:rPr>
        <w:t>Article 43.</w:t>
      </w:r>
      <w:r w:rsidRPr="006C10EE">
        <w:rPr>
          <w:color w:val="000000"/>
        </w:rPr>
        <w:t xml:space="preserve"> Selling and buying rates of foreign currency</w:t>
      </w:r>
      <w:r w:rsidR="00B1540E" w:rsidRPr="006C10EE">
        <w:rPr>
          <w:color w:val="000000"/>
        </w:rPr>
        <w:t xml:space="preserve"> and fees charged</w:t>
      </w:r>
    </w:p>
    <w:p w14:paraId="0FC07F48" w14:textId="77777777" w:rsidR="00D30E29" w:rsidRPr="006C10EE" w:rsidRDefault="00B1540E" w:rsidP="002D3326">
      <w:pPr>
        <w:pStyle w:val="NormalWeb"/>
        <w:ind w:left="0" w:firstLine="540"/>
        <w:jc w:val="both"/>
        <w:rPr>
          <w:bCs/>
          <w:color w:val="000000"/>
        </w:rPr>
      </w:pPr>
      <w:r w:rsidRPr="006C10EE">
        <w:rPr>
          <w:color w:val="000000"/>
        </w:rPr>
        <w:t xml:space="preserve">                   </w:t>
      </w:r>
      <w:r w:rsidR="00D30E29" w:rsidRPr="006C10EE">
        <w:rPr>
          <w:color w:val="000000"/>
        </w:rPr>
        <w:t>by foreign exchange entities</w:t>
      </w:r>
    </w:p>
    <w:p w14:paraId="66DFB4B6" w14:textId="77777777" w:rsidR="00D30E29" w:rsidRPr="006C10EE" w:rsidRDefault="00D30E29" w:rsidP="002D3326">
      <w:pPr>
        <w:pStyle w:val="NormalWeb"/>
        <w:ind w:left="0" w:firstLine="540"/>
        <w:jc w:val="both"/>
        <w:rPr>
          <w:bCs/>
          <w:color w:val="000000"/>
        </w:rPr>
      </w:pPr>
    </w:p>
    <w:p w14:paraId="2F2495DE" w14:textId="77777777" w:rsidR="00D30E29" w:rsidRPr="006C10EE" w:rsidRDefault="00D30E29" w:rsidP="002D3326">
      <w:pPr>
        <w:ind w:firstLine="540"/>
        <w:jc w:val="both"/>
        <w:rPr>
          <w:bCs/>
          <w:color w:val="000000"/>
        </w:rPr>
      </w:pPr>
      <w:r w:rsidRPr="006C10EE">
        <w:t xml:space="preserve">(1) </w:t>
      </w:r>
      <w:r w:rsidR="00DB325B" w:rsidRPr="006C10EE">
        <w:t>For the currency exchange operations to be performed by its foreign exchange bureau, t</w:t>
      </w:r>
      <w:r w:rsidRPr="006C10EE">
        <w:t xml:space="preserve">he licensed bank shall establish selling and buying rates </w:t>
      </w:r>
      <w:r w:rsidR="00DB325B" w:rsidRPr="006C10EE">
        <w:t>uniform</w:t>
      </w:r>
      <w:r w:rsidRPr="006C10EE">
        <w:t xml:space="preserve"> for all individuals</w:t>
      </w:r>
      <w:r w:rsidR="00DB325B" w:rsidRPr="006C10EE">
        <w:t>.</w:t>
      </w:r>
      <w:r w:rsidRPr="006C10EE">
        <w:t xml:space="preserve"> </w:t>
      </w:r>
    </w:p>
    <w:p w14:paraId="299620C5" w14:textId="77777777" w:rsidR="00D30E29" w:rsidRPr="006C10EE" w:rsidRDefault="00D30E29" w:rsidP="002D3326">
      <w:pPr>
        <w:pStyle w:val="NormalWeb"/>
        <w:ind w:left="0" w:firstLine="540"/>
        <w:jc w:val="both"/>
        <w:rPr>
          <w:bCs/>
          <w:color w:val="000000"/>
        </w:rPr>
      </w:pPr>
    </w:p>
    <w:p w14:paraId="7F73E51A" w14:textId="77777777" w:rsidR="00D30E29" w:rsidRPr="006C10EE" w:rsidRDefault="00D30E29" w:rsidP="002D3326">
      <w:pPr>
        <w:ind w:firstLine="540"/>
        <w:jc w:val="both"/>
        <w:rPr>
          <w:bCs/>
          <w:color w:val="000000"/>
        </w:rPr>
      </w:pPr>
      <w:r w:rsidRPr="006C10EE">
        <w:t>(2) In the event that the licensed bank has more foreign exchange bureaux, it may establish selling and buying rates different for each foreign exchange bureau.</w:t>
      </w:r>
    </w:p>
    <w:p w14:paraId="1C2917D9" w14:textId="77777777" w:rsidR="00D30E29" w:rsidRPr="006C10EE" w:rsidRDefault="00D30E29" w:rsidP="002D3326">
      <w:pPr>
        <w:pStyle w:val="NormalWeb"/>
        <w:ind w:left="0" w:firstLine="540"/>
        <w:jc w:val="both"/>
        <w:rPr>
          <w:bCs/>
          <w:color w:val="000000"/>
        </w:rPr>
      </w:pPr>
    </w:p>
    <w:p w14:paraId="6F84ADFB" w14:textId="77777777" w:rsidR="00D30E29" w:rsidRPr="006C10EE" w:rsidRDefault="00D30E29" w:rsidP="002D3326">
      <w:pPr>
        <w:pStyle w:val="NormalWeb"/>
        <w:ind w:left="0" w:firstLine="540"/>
        <w:jc w:val="both"/>
        <w:rPr>
          <w:bCs/>
          <w:color w:val="000000"/>
        </w:rPr>
      </w:pPr>
      <w:r w:rsidRPr="006C10EE">
        <w:rPr>
          <w:color w:val="000000"/>
        </w:rPr>
        <w:t>(3) The foreign exchange office shall independently establish selling and buying rates of foreign currencies</w:t>
      </w:r>
      <w:r w:rsidR="00013600" w:rsidRPr="006C10EE">
        <w:rPr>
          <w:color w:val="000000"/>
        </w:rPr>
        <w:t xml:space="preserve"> </w:t>
      </w:r>
      <w:r w:rsidRPr="006C10EE">
        <w:rPr>
          <w:color w:val="000000"/>
        </w:rPr>
        <w:t xml:space="preserve">for the performance of </w:t>
      </w:r>
      <w:r w:rsidR="00DB325B" w:rsidRPr="006C10EE">
        <w:rPr>
          <w:color w:val="000000"/>
        </w:rPr>
        <w:t>currency</w:t>
      </w:r>
      <w:r w:rsidRPr="006C10EE">
        <w:rPr>
          <w:color w:val="000000"/>
        </w:rPr>
        <w:t xml:space="preserve"> exchange operations in cash with individuals.</w:t>
      </w:r>
    </w:p>
    <w:p w14:paraId="50136155" w14:textId="77777777" w:rsidR="00D30E29" w:rsidRPr="006C10EE" w:rsidRDefault="00D30E29" w:rsidP="002D3326">
      <w:pPr>
        <w:pStyle w:val="NormalWeb"/>
        <w:ind w:left="0" w:firstLine="540"/>
        <w:jc w:val="both"/>
        <w:rPr>
          <w:bCs/>
          <w:color w:val="000000"/>
        </w:rPr>
      </w:pPr>
    </w:p>
    <w:p w14:paraId="1289CA21" w14:textId="77777777" w:rsidR="00D30E29" w:rsidRPr="006C10EE" w:rsidRDefault="00D30E29" w:rsidP="002D3326">
      <w:pPr>
        <w:pStyle w:val="NormalWeb"/>
        <w:ind w:left="0" w:firstLine="540"/>
        <w:jc w:val="both"/>
        <w:rPr>
          <w:bCs/>
          <w:color w:val="000000"/>
        </w:rPr>
      </w:pPr>
      <w:r w:rsidRPr="006C10EE">
        <w:rPr>
          <w:color w:val="000000"/>
        </w:rPr>
        <w:t xml:space="preserve">(4) The hotel holding the licence of the National Bank of Moldova shall independently establish buying rates of foreign currencies for the </w:t>
      </w:r>
      <w:r w:rsidR="00DB325B" w:rsidRPr="006C10EE">
        <w:rPr>
          <w:color w:val="000000"/>
        </w:rPr>
        <w:t>currency</w:t>
      </w:r>
      <w:r w:rsidRPr="006C10EE">
        <w:rPr>
          <w:color w:val="000000"/>
        </w:rPr>
        <w:t xml:space="preserve"> exchange operations performed by its foreign exchange bureau.</w:t>
      </w:r>
    </w:p>
    <w:p w14:paraId="4B1C1C12" w14:textId="77777777" w:rsidR="00D30E29" w:rsidRPr="006C10EE" w:rsidRDefault="00D30E29" w:rsidP="002D3326">
      <w:pPr>
        <w:ind w:firstLine="540"/>
        <w:jc w:val="both"/>
        <w:rPr>
          <w:bCs/>
          <w:color w:val="000000"/>
        </w:rPr>
      </w:pPr>
    </w:p>
    <w:p w14:paraId="106DAE57" w14:textId="77777777" w:rsidR="00D30E29" w:rsidRPr="006C10EE" w:rsidRDefault="00D30E29" w:rsidP="002D3326">
      <w:pPr>
        <w:pStyle w:val="NormalWeb"/>
        <w:ind w:left="0" w:firstLine="540"/>
        <w:jc w:val="both"/>
        <w:rPr>
          <w:bCs/>
          <w:color w:val="000000"/>
        </w:rPr>
      </w:pPr>
      <w:r w:rsidRPr="006C10EE">
        <w:rPr>
          <w:color w:val="000000"/>
        </w:rPr>
        <w:t xml:space="preserve">(5) Selling and buying rates </w:t>
      </w:r>
      <w:r w:rsidR="00DB325B" w:rsidRPr="006C10EE">
        <w:rPr>
          <w:color w:val="000000"/>
        </w:rPr>
        <w:t xml:space="preserve">established </w:t>
      </w:r>
      <w:r w:rsidRPr="006C10EE">
        <w:rPr>
          <w:color w:val="000000"/>
        </w:rPr>
        <w:t xml:space="preserve">for </w:t>
      </w:r>
      <w:r w:rsidR="00DB325B" w:rsidRPr="006C10EE">
        <w:rPr>
          <w:color w:val="000000"/>
        </w:rPr>
        <w:t>currency</w:t>
      </w:r>
      <w:r w:rsidRPr="006C10EE">
        <w:rPr>
          <w:color w:val="000000"/>
        </w:rPr>
        <w:t xml:space="preserve"> exchange operations, which are performed </w:t>
      </w:r>
      <w:r w:rsidR="00DB325B" w:rsidRPr="006C10EE">
        <w:rPr>
          <w:color w:val="000000"/>
        </w:rPr>
        <w:t>via</w:t>
      </w:r>
      <w:r w:rsidRPr="006C10EE">
        <w:rPr>
          <w:color w:val="000000"/>
        </w:rPr>
        <w:t xml:space="preserve"> foreign exchange office or foreign exchange bureau </w:t>
      </w:r>
      <w:r w:rsidR="00DB325B" w:rsidRPr="006C10EE">
        <w:rPr>
          <w:color w:val="000000"/>
        </w:rPr>
        <w:t>of</w:t>
      </w:r>
      <w:r w:rsidRPr="006C10EE">
        <w:rPr>
          <w:color w:val="000000"/>
        </w:rPr>
        <w:t xml:space="preserve"> the hotel, shall be uni</w:t>
      </w:r>
      <w:r w:rsidR="00DB325B" w:rsidRPr="006C10EE">
        <w:rPr>
          <w:color w:val="000000"/>
        </w:rPr>
        <w:t>form</w:t>
      </w:r>
      <w:r w:rsidRPr="006C10EE">
        <w:rPr>
          <w:color w:val="000000"/>
        </w:rPr>
        <w:t xml:space="preserve"> for all individuals.</w:t>
      </w:r>
    </w:p>
    <w:p w14:paraId="5AC6043D" w14:textId="77777777" w:rsidR="00D30E29" w:rsidRPr="006C10EE" w:rsidRDefault="00D30E29" w:rsidP="002D3326">
      <w:pPr>
        <w:pStyle w:val="NormalWeb"/>
        <w:ind w:left="0" w:firstLine="540"/>
        <w:jc w:val="both"/>
        <w:rPr>
          <w:bCs/>
          <w:color w:val="000000"/>
        </w:rPr>
      </w:pPr>
    </w:p>
    <w:p w14:paraId="799D80AF" w14:textId="77777777" w:rsidR="00D30E29" w:rsidRPr="006C10EE" w:rsidRDefault="00D30E29" w:rsidP="002D3326">
      <w:pPr>
        <w:pStyle w:val="NormalWeb"/>
        <w:ind w:left="0" w:firstLine="540"/>
        <w:jc w:val="both"/>
        <w:rPr>
          <w:bCs/>
          <w:color w:val="000000"/>
        </w:rPr>
      </w:pPr>
      <w:r w:rsidRPr="006C10EE">
        <w:rPr>
          <w:color w:val="000000"/>
        </w:rPr>
        <w:t>(6) In the event that the foreign exchange office has branches, it may establish selling and buying rates different for each branch.</w:t>
      </w:r>
    </w:p>
    <w:p w14:paraId="2A5EA253" w14:textId="77777777" w:rsidR="00D30E29" w:rsidRPr="006C10EE" w:rsidRDefault="00D30E29" w:rsidP="002D3326">
      <w:pPr>
        <w:pStyle w:val="NormalWeb"/>
        <w:ind w:left="0" w:firstLine="540"/>
        <w:jc w:val="both"/>
        <w:rPr>
          <w:bCs/>
          <w:strike/>
        </w:rPr>
      </w:pPr>
    </w:p>
    <w:p w14:paraId="0B862199" w14:textId="77777777" w:rsidR="00D30E29" w:rsidRPr="006C10EE" w:rsidRDefault="00D30E29" w:rsidP="002D3326">
      <w:pPr>
        <w:pStyle w:val="NormalWeb"/>
        <w:ind w:left="0" w:firstLine="540"/>
        <w:jc w:val="both"/>
      </w:pPr>
      <w:r w:rsidRPr="006C10EE">
        <w:t>(6</w:t>
      </w:r>
      <w:r w:rsidRPr="006C10EE">
        <w:rPr>
          <w:vertAlign w:val="superscript"/>
        </w:rPr>
        <w:t>1</w:t>
      </w:r>
      <w:r w:rsidRPr="006C10EE">
        <w:t xml:space="preserve">) When performing </w:t>
      </w:r>
      <w:r w:rsidR="00DB325B" w:rsidRPr="006C10EE">
        <w:t>currency</w:t>
      </w:r>
      <w:r w:rsidRPr="006C10EE">
        <w:t xml:space="preserve"> exchange operations through </w:t>
      </w:r>
      <w:r w:rsidR="00DB325B" w:rsidRPr="006C10EE">
        <w:t>currency</w:t>
      </w:r>
      <w:r w:rsidRPr="006C10EE">
        <w:t xml:space="preserve"> exchange </w:t>
      </w:r>
      <w:r w:rsidR="00382BBC" w:rsidRPr="006C10EE">
        <w:t>machines</w:t>
      </w:r>
      <w:r w:rsidRPr="006C10EE">
        <w:t>, the foreign exchange entity may establish buying and selling rates different for each machine</w:t>
      </w:r>
      <w:r w:rsidR="00DB325B" w:rsidRPr="006C10EE">
        <w:t xml:space="preserve">, displaying them </w:t>
      </w:r>
      <w:r w:rsidRPr="006C10EE">
        <w:t xml:space="preserve">on the </w:t>
      </w:r>
      <w:r w:rsidR="00DB325B" w:rsidRPr="006C10EE">
        <w:t xml:space="preserve">machine’s </w:t>
      </w:r>
      <w:r w:rsidRPr="006C10EE">
        <w:t>screen.</w:t>
      </w:r>
    </w:p>
    <w:p w14:paraId="33C39D16" w14:textId="77777777" w:rsidR="00D30E29" w:rsidRPr="006C10EE" w:rsidRDefault="00D30E29" w:rsidP="002D3326">
      <w:pPr>
        <w:pStyle w:val="NormalWeb"/>
        <w:ind w:left="0" w:firstLine="540"/>
        <w:jc w:val="both"/>
        <w:rPr>
          <w:bCs/>
          <w:color w:val="000000"/>
        </w:rPr>
      </w:pPr>
    </w:p>
    <w:p w14:paraId="726E18CD" w14:textId="77777777" w:rsidR="00D30E29" w:rsidRPr="006C10EE" w:rsidRDefault="00D30E29" w:rsidP="002D3326">
      <w:pPr>
        <w:pStyle w:val="NormalWeb"/>
        <w:ind w:left="0" w:firstLine="540"/>
        <w:jc w:val="both"/>
        <w:rPr>
          <w:bCs/>
          <w:color w:val="000000"/>
        </w:rPr>
      </w:pPr>
      <w:r w:rsidRPr="006C10EE">
        <w:rPr>
          <w:color w:val="000000"/>
        </w:rPr>
        <w:t xml:space="preserve">(7) The selling and buying rates of the foreign currency for the </w:t>
      </w:r>
      <w:r w:rsidR="006E5947" w:rsidRPr="006C10EE">
        <w:rPr>
          <w:color w:val="000000"/>
        </w:rPr>
        <w:t>currency</w:t>
      </w:r>
      <w:r w:rsidRPr="006C10EE">
        <w:rPr>
          <w:color w:val="000000"/>
        </w:rPr>
        <w:t xml:space="preserve"> exchange operations in cash with individuals shall be established by the foreign exchange entities as the </w:t>
      </w:r>
      <w:r w:rsidR="00C10DA2" w:rsidRPr="006C10EE">
        <w:rPr>
          <w:color w:val="000000"/>
        </w:rPr>
        <w:t xml:space="preserve">exchange </w:t>
      </w:r>
      <w:r w:rsidRPr="006C10EE">
        <w:rPr>
          <w:color w:val="000000"/>
        </w:rPr>
        <w:t>rates of the national currency against the respective foreign currency.</w:t>
      </w:r>
    </w:p>
    <w:p w14:paraId="04BA5914" w14:textId="77777777" w:rsidR="00D30E29" w:rsidRPr="006C10EE" w:rsidRDefault="00D30E29" w:rsidP="002D3326">
      <w:pPr>
        <w:pStyle w:val="NormalWeb"/>
        <w:ind w:left="0" w:firstLine="540"/>
        <w:jc w:val="both"/>
        <w:rPr>
          <w:bCs/>
          <w:color w:val="000000"/>
        </w:rPr>
      </w:pPr>
    </w:p>
    <w:p w14:paraId="7BF7F741" w14:textId="77777777" w:rsidR="00D30E29" w:rsidRPr="006C10EE" w:rsidRDefault="00D30E29" w:rsidP="002D3326">
      <w:pPr>
        <w:pStyle w:val="NormalWeb"/>
        <w:ind w:left="0" w:firstLine="540"/>
        <w:jc w:val="both"/>
        <w:rPr>
          <w:bCs/>
          <w:color w:val="000000"/>
        </w:rPr>
      </w:pPr>
      <w:r w:rsidRPr="006C10EE">
        <w:rPr>
          <w:color w:val="000000"/>
        </w:rPr>
        <w:t xml:space="preserve">(8) </w:t>
      </w:r>
      <w:r w:rsidR="00C10DA2" w:rsidRPr="006C10EE">
        <w:rPr>
          <w:color w:val="000000"/>
        </w:rPr>
        <w:t>While</w:t>
      </w:r>
      <w:r w:rsidRPr="006C10EE">
        <w:rPr>
          <w:color w:val="000000"/>
        </w:rPr>
        <w:t xml:space="preserve"> perform</w:t>
      </w:r>
      <w:r w:rsidR="00C10DA2" w:rsidRPr="006C10EE">
        <w:rPr>
          <w:color w:val="000000"/>
        </w:rPr>
        <w:t>ing</w:t>
      </w:r>
      <w:r w:rsidRPr="006C10EE">
        <w:rPr>
          <w:color w:val="000000"/>
        </w:rPr>
        <w:t xml:space="preserve"> purchase /sale operations of foreign currency against another foreign currency with individuals, foreign exchange entities shall apply the selling and buying rates of the respective currencies against national currency.</w:t>
      </w:r>
    </w:p>
    <w:p w14:paraId="72D57225" w14:textId="77777777" w:rsidR="00C10DA2" w:rsidRPr="006C10EE" w:rsidRDefault="00C10DA2" w:rsidP="002D3326">
      <w:pPr>
        <w:pStyle w:val="NormalWeb"/>
        <w:ind w:left="0" w:firstLine="540"/>
        <w:jc w:val="both"/>
      </w:pPr>
    </w:p>
    <w:p w14:paraId="0188E743" w14:textId="42B29838" w:rsidR="00C10DA2" w:rsidRPr="006C10EE" w:rsidRDefault="00C10DA2" w:rsidP="002D3326">
      <w:pPr>
        <w:pStyle w:val="NormalWeb"/>
        <w:ind w:left="0" w:firstLine="540"/>
        <w:jc w:val="both"/>
        <w:rPr>
          <w:bCs/>
        </w:rPr>
      </w:pPr>
      <w:r w:rsidRPr="006C10EE">
        <w:lastRenderedPageBreak/>
        <w:t>(8</w:t>
      </w:r>
      <w:r w:rsidRPr="006C10EE">
        <w:rPr>
          <w:vertAlign w:val="superscript"/>
        </w:rPr>
        <w:t>1</w:t>
      </w:r>
      <w:r w:rsidRPr="006C10EE">
        <w:t xml:space="preserve">) For performing currency exchange operations in cash with individuals, foreign exchange entities shall establish the buying and selling rates of US dollar, euro, pound sterling, Romanian leu and Ukrainian hryvnia with two decimal digits, while the Russian ruble </w:t>
      </w:r>
      <w:r w:rsidR="009C459A" w:rsidRPr="006C10EE">
        <w:t>–</w:t>
      </w:r>
      <w:r w:rsidRPr="006C10EE">
        <w:t xml:space="preserve"> with three decimal digits. </w:t>
      </w:r>
    </w:p>
    <w:p w14:paraId="7C1CA584" w14:textId="77777777" w:rsidR="00D30E29" w:rsidRPr="006C10EE" w:rsidRDefault="00D30E29" w:rsidP="002D3326">
      <w:pPr>
        <w:ind w:firstLine="540"/>
        <w:jc w:val="both"/>
      </w:pPr>
    </w:p>
    <w:p w14:paraId="7206B149" w14:textId="77777777" w:rsidR="00D30E29" w:rsidRPr="006C10EE" w:rsidRDefault="00D30E29" w:rsidP="002D3326">
      <w:pPr>
        <w:pStyle w:val="NormalWeb"/>
        <w:ind w:left="0" w:firstLine="540"/>
        <w:jc w:val="both"/>
        <w:rPr>
          <w:bCs/>
        </w:rPr>
      </w:pPr>
      <w:r w:rsidRPr="006C10EE">
        <w:t>(8</w:t>
      </w:r>
      <w:r w:rsidRPr="006C10EE">
        <w:rPr>
          <w:vertAlign w:val="superscript"/>
        </w:rPr>
        <w:t>2</w:t>
      </w:r>
      <w:r w:rsidRPr="006C10EE">
        <w:t xml:space="preserve">) The foreign exchange entity </w:t>
      </w:r>
      <w:r w:rsidR="00A0332D" w:rsidRPr="006C10EE">
        <w:t>shall have the right</w:t>
      </w:r>
      <w:r w:rsidRPr="006C10EE">
        <w:t xml:space="preserve"> to change</w:t>
      </w:r>
      <w:r w:rsidR="00A0332D" w:rsidRPr="006C10EE">
        <w:t>,</w:t>
      </w:r>
      <w:r w:rsidRPr="006C10EE">
        <w:t xml:space="preserve"> during its work programme</w:t>
      </w:r>
      <w:r w:rsidR="00A0332D" w:rsidRPr="006C10EE">
        <w:t>,</w:t>
      </w:r>
      <w:r w:rsidRPr="006C10EE">
        <w:t xml:space="preserve"> the buying and selling rates </w:t>
      </w:r>
      <w:r w:rsidR="00A0332D" w:rsidRPr="006C10EE">
        <w:t>established</w:t>
      </w:r>
      <w:r w:rsidRPr="006C10EE">
        <w:t xml:space="preserve"> for the </w:t>
      </w:r>
      <w:r w:rsidR="00A0332D" w:rsidRPr="006C10EE">
        <w:t>currency</w:t>
      </w:r>
      <w:r w:rsidRPr="006C10EE">
        <w:t xml:space="preserve"> exchange operations in cash with individuals. National Bank </w:t>
      </w:r>
      <w:r w:rsidR="00A0332D" w:rsidRPr="006C10EE">
        <w:t>of Moldova shall be</w:t>
      </w:r>
      <w:r w:rsidRPr="006C10EE">
        <w:t xml:space="preserve"> entitled to </w:t>
      </w:r>
      <w:r w:rsidR="00A0332D" w:rsidRPr="006C10EE">
        <w:t>establish</w:t>
      </w:r>
      <w:r w:rsidRPr="006C10EE">
        <w:t xml:space="preserve"> the frequency of change of buying and selling rates during the work programme of the foreign exchange entities.</w:t>
      </w:r>
    </w:p>
    <w:p w14:paraId="05CC3E53" w14:textId="77777777" w:rsidR="00D30E29" w:rsidRPr="006C10EE" w:rsidRDefault="00D30E29" w:rsidP="002D3326">
      <w:pPr>
        <w:pStyle w:val="NormalWeb"/>
        <w:ind w:left="0" w:firstLine="540"/>
        <w:jc w:val="both"/>
        <w:rPr>
          <w:bCs/>
        </w:rPr>
      </w:pPr>
    </w:p>
    <w:p w14:paraId="077FB2EC" w14:textId="77777777" w:rsidR="00D30E29" w:rsidRPr="006C10EE" w:rsidRDefault="00D30E29" w:rsidP="002D3326">
      <w:pPr>
        <w:pStyle w:val="NormalWeb"/>
        <w:ind w:left="0" w:firstLine="540"/>
        <w:jc w:val="both"/>
        <w:rPr>
          <w:bCs/>
        </w:rPr>
      </w:pPr>
      <w:r w:rsidRPr="006C10EE">
        <w:t xml:space="preserve">(9) If </w:t>
      </w:r>
      <w:r w:rsidR="00476932" w:rsidRPr="006C10EE">
        <w:t xml:space="preserve">during its work programme </w:t>
      </w:r>
      <w:r w:rsidRPr="006C10EE">
        <w:t>the foreign exchange entity changes</w:t>
      </w:r>
      <w:r w:rsidR="00A0332D" w:rsidRPr="006C10EE">
        <w:t xml:space="preserve"> </w:t>
      </w:r>
      <w:r w:rsidRPr="006C10EE">
        <w:t xml:space="preserve">the buying and selling rates for the performance of </w:t>
      </w:r>
      <w:r w:rsidR="00A0332D" w:rsidRPr="006C10EE">
        <w:t>currency</w:t>
      </w:r>
      <w:r w:rsidRPr="006C10EE">
        <w:t xml:space="preserve"> exchange operations in cash with individuals, it shall </w:t>
      </w:r>
      <w:r w:rsidR="00602AF5" w:rsidRPr="006C10EE">
        <w:t xml:space="preserve">provide </w:t>
      </w:r>
      <w:r w:rsidRPr="006C10EE">
        <w:t>inform</w:t>
      </w:r>
      <w:r w:rsidR="00602AF5" w:rsidRPr="006C10EE">
        <w:t>ation to</w:t>
      </w:r>
      <w:r w:rsidRPr="006C10EE">
        <w:t xml:space="preserve"> individuals about such changes by displaying </w:t>
      </w:r>
      <w:r w:rsidR="00602AF5" w:rsidRPr="006C10EE">
        <w:t xml:space="preserve">the relevant </w:t>
      </w:r>
      <w:r w:rsidRPr="006C10EE">
        <w:t xml:space="preserve">information, according to </w:t>
      </w:r>
      <w:r w:rsidR="00476932" w:rsidRPr="006C10EE">
        <w:t xml:space="preserve">the provisions of </w:t>
      </w:r>
      <w:r w:rsidRPr="006C10EE">
        <w:t xml:space="preserve">this Article, </w:t>
      </w:r>
      <w:r w:rsidR="00476932" w:rsidRPr="006C10EE">
        <w:t>until the start performing</w:t>
      </w:r>
      <w:r w:rsidRPr="006C10EE">
        <w:t xml:space="preserve"> the operations with application of new established rates.</w:t>
      </w:r>
    </w:p>
    <w:p w14:paraId="48FFC720" w14:textId="77777777" w:rsidR="00D30E29" w:rsidRPr="006C10EE" w:rsidRDefault="00D30E29" w:rsidP="002D3326">
      <w:pPr>
        <w:pStyle w:val="NormalWeb"/>
        <w:ind w:left="0" w:firstLine="540"/>
        <w:jc w:val="both"/>
        <w:rPr>
          <w:bCs/>
        </w:rPr>
      </w:pPr>
    </w:p>
    <w:p w14:paraId="1786E3BB" w14:textId="77777777" w:rsidR="00D30E29" w:rsidRPr="006C10EE" w:rsidRDefault="00D30E29" w:rsidP="002D3326">
      <w:pPr>
        <w:pStyle w:val="NormalWeb"/>
        <w:ind w:left="0" w:firstLine="540"/>
        <w:jc w:val="both"/>
        <w:rPr>
          <w:bCs/>
        </w:rPr>
      </w:pPr>
      <w:r w:rsidRPr="006C10EE">
        <w:t xml:space="preserve"> (9</w:t>
      </w:r>
      <w:r w:rsidRPr="006C10EE">
        <w:rPr>
          <w:vertAlign w:val="superscript"/>
        </w:rPr>
        <w:t>1</w:t>
      </w:r>
      <w:r w:rsidRPr="006C10EE">
        <w:t>)</w:t>
      </w:r>
      <w:r w:rsidR="0086265D" w:rsidRPr="006C10EE">
        <w:t xml:space="preserve"> T</w:t>
      </w:r>
      <w:r w:rsidRPr="006C10EE">
        <w:t xml:space="preserve">he foreign exchange entity shall develop, have in place </w:t>
      </w:r>
      <w:r w:rsidR="0086265D" w:rsidRPr="006C10EE">
        <w:t>at the time of commencement of the foreign exchange activity, as well as</w:t>
      </w:r>
      <w:r w:rsidRPr="006C10EE">
        <w:t xml:space="preserve"> implement internal procedures</w:t>
      </w:r>
      <w:r w:rsidR="0086265D" w:rsidRPr="006C10EE">
        <w:t xml:space="preserve">, </w:t>
      </w:r>
      <w:r w:rsidRPr="006C10EE">
        <w:t>regulat</w:t>
      </w:r>
      <w:r w:rsidR="0086265D" w:rsidRPr="006C10EE">
        <w:t>ing</w:t>
      </w:r>
      <w:r w:rsidRPr="006C10EE">
        <w:t xml:space="preserve"> the way in which buying and selling rates applied to </w:t>
      </w:r>
      <w:r w:rsidR="0086265D" w:rsidRPr="006C10EE">
        <w:t>currency</w:t>
      </w:r>
      <w:r w:rsidRPr="006C10EE">
        <w:t xml:space="preserve"> exchange operations in cash with individuals </w:t>
      </w:r>
      <w:r w:rsidR="00093B26" w:rsidRPr="006C10EE">
        <w:t>may be</w:t>
      </w:r>
      <w:r w:rsidR="0086265D" w:rsidRPr="006C10EE">
        <w:t xml:space="preserve"> </w:t>
      </w:r>
      <w:r w:rsidRPr="006C10EE">
        <w:t xml:space="preserve">changed during the work programme (principles/reasons for the change of </w:t>
      </w:r>
      <w:r w:rsidR="0086265D" w:rsidRPr="006C10EE">
        <w:t xml:space="preserve">exchange </w:t>
      </w:r>
      <w:r w:rsidRPr="006C10EE">
        <w:t>rates, etc.).</w:t>
      </w:r>
    </w:p>
    <w:p w14:paraId="2CDB2CE4" w14:textId="77777777" w:rsidR="00D30E29" w:rsidRPr="006C10EE" w:rsidRDefault="00D30E29" w:rsidP="002D3326">
      <w:pPr>
        <w:pStyle w:val="NormalWeb"/>
        <w:ind w:left="0" w:firstLine="540"/>
        <w:jc w:val="both"/>
        <w:rPr>
          <w:bCs/>
        </w:rPr>
      </w:pPr>
    </w:p>
    <w:p w14:paraId="6F55E3E4" w14:textId="77777777" w:rsidR="00D30E29" w:rsidRPr="006C10EE" w:rsidRDefault="00D30E29" w:rsidP="002D3326">
      <w:pPr>
        <w:pStyle w:val="NormalWeb"/>
        <w:ind w:left="0" w:firstLine="540"/>
        <w:jc w:val="both"/>
        <w:rPr>
          <w:bCs/>
        </w:rPr>
      </w:pPr>
      <w:r w:rsidRPr="006C10EE">
        <w:t>(10) Foreign exchange entities shall be obliged to inform the National Bank of Moldova</w:t>
      </w:r>
      <w:r w:rsidR="00602AF5" w:rsidRPr="006C10EE">
        <w:t xml:space="preserve">, according to the procedures established by it, </w:t>
      </w:r>
      <w:r w:rsidRPr="006C10EE">
        <w:t xml:space="preserve">about the buying and selling rates of foreign currencies </w:t>
      </w:r>
      <w:r w:rsidR="00602AF5" w:rsidRPr="006C10EE">
        <w:t>established</w:t>
      </w:r>
      <w:r w:rsidRPr="006C10EE">
        <w:t xml:space="preserve"> </w:t>
      </w:r>
      <w:r w:rsidR="00602AF5" w:rsidRPr="006C10EE">
        <w:t xml:space="preserve">to </w:t>
      </w:r>
      <w:r w:rsidRPr="006C10EE">
        <w:t xml:space="preserve">perform </w:t>
      </w:r>
      <w:r w:rsidR="000256BB" w:rsidRPr="006C10EE">
        <w:t>currency</w:t>
      </w:r>
      <w:r w:rsidRPr="006C10EE">
        <w:t xml:space="preserve"> exchange operations in cash with individuals.</w:t>
      </w:r>
    </w:p>
    <w:p w14:paraId="4D14A374" w14:textId="77777777" w:rsidR="00D30E29" w:rsidRPr="006C10EE" w:rsidRDefault="00D30E29" w:rsidP="002D3326">
      <w:pPr>
        <w:pStyle w:val="NormalWeb"/>
        <w:ind w:left="0" w:firstLine="540"/>
        <w:jc w:val="both"/>
        <w:rPr>
          <w:bCs/>
        </w:rPr>
      </w:pPr>
    </w:p>
    <w:p w14:paraId="2BCF7C46" w14:textId="17695BC3" w:rsidR="00D30E29" w:rsidRPr="006C10EE" w:rsidRDefault="00D30E29" w:rsidP="002D3326">
      <w:pPr>
        <w:pStyle w:val="NormalWeb"/>
        <w:ind w:left="0" w:firstLine="540"/>
        <w:jc w:val="both"/>
        <w:rPr>
          <w:bCs/>
        </w:rPr>
      </w:pPr>
      <w:r w:rsidRPr="006C10EE">
        <w:t xml:space="preserve">(11) Buying and selling rates for </w:t>
      </w:r>
      <w:r w:rsidR="000256BB" w:rsidRPr="006C10EE">
        <w:t>currency</w:t>
      </w:r>
      <w:r w:rsidRPr="006C10EE">
        <w:t xml:space="preserve"> exchange operations in cash with individuals shall be established by an order of the administrator of the foreign exchange entity or </w:t>
      </w:r>
      <w:r w:rsidR="009F2CD9" w:rsidRPr="006C10EE">
        <w:t xml:space="preserve">of </w:t>
      </w:r>
      <w:r w:rsidR="000256BB" w:rsidRPr="006C10EE">
        <w:t>his empowered</w:t>
      </w:r>
      <w:r w:rsidRPr="006C10EE">
        <w:t xml:space="preserve"> person</w:t>
      </w:r>
      <w:r w:rsidR="00A26947" w:rsidRPr="006C10EE">
        <w:t xml:space="preserve"> before</w:t>
      </w:r>
      <w:r w:rsidR="009C459A" w:rsidRPr="006C10EE">
        <w:t xml:space="preserve"> the </w:t>
      </w:r>
      <w:r w:rsidR="00274D8C" w:rsidRPr="006C10EE">
        <w:t xml:space="preserve">start of the </w:t>
      </w:r>
      <w:r w:rsidR="009C459A" w:rsidRPr="006C10EE">
        <w:t>currency exchange operations in cash with individuals</w:t>
      </w:r>
      <w:r w:rsidRPr="006C10EE">
        <w:t>. The order shall be displayed in the premises of the foreign exchange entity in a visible place for individuals.</w:t>
      </w:r>
      <w:r w:rsidR="00013600" w:rsidRPr="006C10EE">
        <w:t xml:space="preserve"> </w:t>
      </w:r>
      <w:r w:rsidRPr="006C10EE">
        <w:t xml:space="preserve">The requirements </w:t>
      </w:r>
      <w:r w:rsidR="00602AF5" w:rsidRPr="006C10EE">
        <w:t xml:space="preserve">related to </w:t>
      </w:r>
      <w:r w:rsidRPr="006C10EE">
        <w:t>such order shall be established by the National Bank of Moldova.</w:t>
      </w:r>
    </w:p>
    <w:p w14:paraId="51DF48D1" w14:textId="77777777" w:rsidR="00D30E29" w:rsidRPr="006C10EE" w:rsidRDefault="00D30E29" w:rsidP="002D3326">
      <w:pPr>
        <w:ind w:firstLine="540"/>
        <w:jc w:val="both"/>
        <w:rPr>
          <w:bCs/>
        </w:rPr>
      </w:pPr>
    </w:p>
    <w:p w14:paraId="7DF96D63" w14:textId="77777777" w:rsidR="00D30E29" w:rsidRPr="006C10EE" w:rsidRDefault="00D30E29" w:rsidP="002D3326">
      <w:pPr>
        <w:pStyle w:val="NormalWeb"/>
        <w:ind w:left="0" w:firstLine="540"/>
        <w:jc w:val="both"/>
        <w:rPr>
          <w:bCs/>
          <w:color w:val="000000"/>
        </w:rPr>
      </w:pPr>
      <w:r w:rsidRPr="006C10EE">
        <w:rPr>
          <w:color w:val="000000"/>
        </w:rPr>
        <w:t xml:space="preserve">(12) The foreign exchange entities may charge </w:t>
      </w:r>
      <w:r w:rsidR="00E93E5C" w:rsidRPr="006C10EE">
        <w:rPr>
          <w:color w:val="000000"/>
        </w:rPr>
        <w:t>fees</w:t>
      </w:r>
      <w:r w:rsidRPr="006C10EE">
        <w:rPr>
          <w:color w:val="000000"/>
        </w:rPr>
        <w:t xml:space="preserve"> for the performance of the </w:t>
      </w:r>
      <w:r w:rsidR="000256BB" w:rsidRPr="006C10EE">
        <w:rPr>
          <w:color w:val="000000"/>
        </w:rPr>
        <w:t>currency</w:t>
      </w:r>
      <w:r w:rsidRPr="006C10EE">
        <w:rPr>
          <w:color w:val="000000"/>
        </w:rPr>
        <w:t xml:space="preserve"> exchange operations in cash with individuals.   </w:t>
      </w:r>
    </w:p>
    <w:p w14:paraId="64E66BA5" w14:textId="77777777" w:rsidR="00D30E29" w:rsidRPr="006C10EE" w:rsidRDefault="00D30E29" w:rsidP="002D3326">
      <w:pPr>
        <w:pStyle w:val="NormalWeb"/>
        <w:ind w:left="0" w:firstLine="540"/>
        <w:jc w:val="both"/>
        <w:rPr>
          <w:bCs/>
          <w:color w:val="000000"/>
        </w:rPr>
      </w:pPr>
      <w:r w:rsidRPr="006C10EE">
        <w:rPr>
          <w:color w:val="000000"/>
        </w:rPr>
        <w:t xml:space="preserve">The </w:t>
      </w:r>
      <w:r w:rsidR="009F2CD9" w:rsidRPr="006C10EE">
        <w:rPr>
          <w:color w:val="000000"/>
        </w:rPr>
        <w:t>size</w:t>
      </w:r>
      <w:r w:rsidRPr="006C10EE">
        <w:rPr>
          <w:color w:val="000000"/>
        </w:rPr>
        <w:t xml:space="preserve"> of the </w:t>
      </w:r>
      <w:r w:rsidR="00E93E5C" w:rsidRPr="006C10EE">
        <w:rPr>
          <w:color w:val="000000"/>
        </w:rPr>
        <w:t>fees</w:t>
      </w:r>
      <w:r w:rsidRPr="006C10EE">
        <w:rPr>
          <w:color w:val="000000"/>
        </w:rPr>
        <w:t xml:space="preserve"> shall be established by an order of the administrator of the foreign exchange entity or </w:t>
      </w:r>
      <w:r w:rsidR="009F2CD9" w:rsidRPr="006C10EE">
        <w:rPr>
          <w:color w:val="000000"/>
        </w:rPr>
        <w:t xml:space="preserve">of </w:t>
      </w:r>
      <w:r w:rsidR="000256BB" w:rsidRPr="006C10EE">
        <w:rPr>
          <w:color w:val="000000"/>
        </w:rPr>
        <w:t xml:space="preserve">his empowered </w:t>
      </w:r>
      <w:r w:rsidRPr="006C10EE">
        <w:rPr>
          <w:color w:val="000000"/>
        </w:rPr>
        <w:t>person.  The order shall be displayed in the premises of the foreign exchange entity in a visible place for individuals. The requirements</w:t>
      </w:r>
      <w:r w:rsidR="009F2CD9" w:rsidRPr="006C10EE">
        <w:rPr>
          <w:color w:val="000000"/>
        </w:rPr>
        <w:t xml:space="preserve"> related</w:t>
      </w:r>
      <w:r w:rsidRPr="006C10EE">
        <w:rPr>
          <w:color w:val="000000"/>
        </w:rPr>
        <w:t xml:space="preserve"> to such order shall be established by the National Bank of Moldova.</w:t>
      </w:r>
    </w:p>
    <w:p w14:paraId="76BC7C5E" w14:textId="77777777" w:rsidR="00D30E29" w:rsidRPr="006C10EE" w:rsidRDefault="00D30E29" w:rsidP="002D3326">
      <w:pPr>
        <w:ind w:firstLine="540"/>
        <w:jc w:val="both"/>
        <w:rPr>
          <w:bCs/>
        </w:rPr>
      </w:pPr>
    </w:p>
    <w:p w14:paraId="37FC23C6" w14:textId="77777777" w:rsidR="00D30E29" w:rsidRPr="006C10EE" w:rsidRDefault="00D30E29" w:rsidP="002D3326">
      <w:pPr>
        <w:pStyle w:val="NormalWeb"/>
        <w:ind w:left="0" w:firstLine="540"/>
        <w:jc w:val="both"/>
        <w:rPr>
          <w:bCs/>
          <w:color w:val="000000"/>
        </w:rPr>
      </w:pPr>
      <w:r w:rsidRPr="006C10EE">
        <w:rPr>
          <w:color w:val="000000"/>
        </w:rPr>
        <w:t xml:space="preserve">(13) During the work programme, the information on buying and selling rates and that on the </w:t>
      </w:r>
      <w:r w:rsidR="00E93E5C" w:rsidRPr="006C10EE">
        <w:rPr>
          <w:color w:val="000000"/>
        </w:rPr>
        <w:t>fees</w:t>
      </w:r>
      <w:r w:rsidRPr="006C10EE">
        <w:rPr>
          <w:color w:val="000000"/>
        </w:rPr>
        <w:t xml:space="preserve"> applied to </w:t>
      </w:r>
      <w:r w:rsidR="000256BB" w:rsidRPr="006C10EE">
        <w:rPr>
          <w:color w:val="000000"/>
        </w:rPr>
        <w:t>currency</w:t>
      </w:r>
      <w:r w:rsidRPr="006C10EE">
        <w:rPr>
          <w:color w:val="000000"/>
        </w:rPr>
        <w:t xml:space="preserve"> exchange operations in cash with individuals </w:t>
      </w:r>
      <w:r w:rsidR="000256BB" w:rsidRPr="006C10EE">
        <w:rPr>
          <w:color w:val="000000"/>
        </w:rPr>
        <w:t>shall be displayed on the bill</w:t>
      </w:r>
      <w:r w:rsidRPr="006C10EE">
        <w:rPr>
          <w:color w:val="000000"/>
        </w:rPr>
        <w:t xml:space="preserve">board, </w:t>
      </w:r>
      <w:r w:rsidR="009F2CD9" w:rsidRPr="006C10EE">
        <w:rPr>
          <w:color w:val="000000"/>
        </w:rPr>
        <w:t xml:space="preserve">that also </w:t>
      </w:r>
      <w:r w:rsidRPr="006C10EE">
        <w:rPr>
          <w:color w:val="000000"/>
        </w:rPr>
        <w:t>includ</w:t>
      </w:r>
      <w:r w:rsidR="009F2CD9" w:rsidRPr="006C10EE">
        <w:rPr>
          <w:color w:val="000000"/>
        </w:rPr>
        <w:t>es</w:t>
      </w:r>
      <w:r w:rsidRPr="006C10EE">
        <w:rPr>
          <w:color w:val="000000"/>
        </w:rPr>
        <w:t xml:space="preserve"> the name of the foreign exchange entity.    </w:t>
      </w:r>
    </w:p>
    <w:p w14:paraId="5EF5460F" w14:textId="77777777" w:rsidR="00D30E29" w:rsidRPr="006C10EE" w:rsidRDefault="00D30E29" w:rsidP="002D3326">
      <w:pPr>
        <w:ind w:firstLine="540"/>
        <w:jc w:val="both"/>
        <w:rPr>
          <w:bCs/>
        </w:rPr>
      </w:pPr>
    </w:p>
    <w:p w14:paraId="028D9335" w14:textId="77777777" w:rsidR="00D30E29" w:rsidRPr="006C10EE" w:rsidRDefault="00D30E29" w:rsidP="002D3326">
      <w:pPr>
        <w:pStyle w:val="NormalWeb"/>
        <w:ind w:left="0" w:firstLine="540"/>
        <w:jc w:val="both"/>
        <w:rPr>
          <w:bCs/>
          <w:color w:val="000000"/>
        </w:rPr>
      </w:pPr>
      <w:r w:rsidRPr="006C10EE">
        <w:t xml:space="preserve">(14) When displaying on the </w:t>
      </w:r>
      <w:r w:rsidR="000256BB" w:rsidRPr="006C10EE">
        <w:t>billboard and on the screen</w:t>
      </w:r>
      <w:r w:rsidRPr="006C10EE">
        <w:t xml:space="preserve"> of the currency exchange machine </w:t>
      </w:r>
      <w:r w:rsidR="000256BB" w:rsidRPr="006C10EE">
        <w:t xml:space="preserve">the information </w:t>
      </w:r>
      <w:r w:rsidRPr="006C10EE">
        <w:t xml:space="preserve">about the buying and selling rates </w:t>
      </w:r>
      <w:r w:rsidR="009F2CD9" w:rsidRPr="006C10EE">
        <w:t>established</w:t>
      </w:r>
      <w:r w:rsidRPr="006C10EE">
        <w:t xml:space="preserve"> by the foreign exchange entity </w:t>
      </w:r>
      <w:r w:rsidR="009F2CD9" w:rsidRPr="006C10EE">
        <w:t xml:space="preserve">to </w:t>
      </w:r>
      <w:r w:rsidRPr="006C10EE">
        <w:t xml:space="preserve">perform </w:t>
      </w:r>
      <w:r w:rsidR="000256BB" w:rsidRPr="006C10EE">
        <w:t>currency</w:t>
      </w:r>
      <w:r w:rsidRPr="006C10EE">
        <w:t xml:space="preserve"> exchange operations in cash with individuals, the following conditions shall be met:</w:t>
      </w:r>
    </w:p>
    <w:p w14:paraId="0C54FEFF" w14:textId="77777777" w:rsidR="00D30E29" w:rsidRPr="006C10EE" w:rsidRDefault="00D30E29" w:rsidP="002D3326">
      <w:pPr>
        <w:pStyle w:val="NormalWeb"/>
        <w:ind w:left="0" w:firstLine="540"/>
        <w:jc w:val="both"/>
        <w:rPr>
          <w:bCs/>
          <w:color w:val="000000"/>
        </w:rPr>
      </w:pPr>
      <w:r w:rsidRPr="006C10EE">
        <w:rPr>
          <w:color w:val="000000"/>
        </w:rPr>
        <w:t>a) sequence of foreign currencies displayed: the first group of currencies (US dollar, Euro), the second group of currencies (Russian ruble, Romanian leu, Ukraine hryvnia), the third group of currencies (other currencies);</w:t>
      </w:r>
    </w:p>
    <w:p w14:paraId="33C72C98" w14:textId="77777777" w:rsidR="00D30E29" w:rsidRPr="006C10EE" w:rsidRDefault="00D30E29" w:rsidP="002D3326">
      <w:pPr>
        <w:pStyle w:val="NormalWeb"/>
        <w:ind w:left="0" w:firstLine="540"/>
        <w:jc w:val="both"/>
        <w:rPr>
          <w:bCs/>
          <w:color w:val="000000"/>
        </w:rPr>
      </w:pPr>
      <w:r w:rsidRPr="006C10EE">
        <w:rPr>
          <w:color w:val="000000"/>
        </w:rPr>
        <w:t>b) buying and selling rates shall be displayed in separated columns: the buying rates – in the left column, the selling rates – in the right column</w:t>
      </w:r>
      <w:r w:rsidR="000256BB" w:rsidRPr="006C10EE">
        <w:rPr>
          <w:color w:val="000000"/>
        </w:rPr>
        <w:t>;</w:t>
      </w:r>
    </w:p>
    <w:p w14:paraId="7B069747" w14:textId="77777777" w:rsidR="00D30E29" w:rsidRPr="006C10EE" w:rsidRDefault="00D30E29" w:rsidP="002D3326">
      <w:pPr>
        <w:pStyle w:val="NormalWeb"/>
        <w:ind w:left="0" w:firstLine="540"/>
        <w:jc w:val="both"/>
        <w:rPr>
          <w:bCs/>
        </w:rPr>
      </w:pPr>
      <w:r w:rsidRPr="006C10EE">
        <w:t xml:space="preserve">c) displaying practices that may mislead the customers shall </w:t>
      </w:r>
      <w:r w:rsidR="000256BB" w:rsidRPr="006C10EE">
        <w:t xml:space="preserve">not </w:t>
      </w:r>
      <w:r w:rsidRPr="006C10EE">
        <w:t>be used.</w:t>
      </w:r>
    </w:p>
    <w:p w14:paraId="46E6681B" w14:textId="77777777" w:rsidR="00D30E29" w:rsidRPr="006C10EE" w:rsidRDefault="00D30E29" w:rsidP="002D3326">
      <w:pPr>
        <w:pStyle w:val="NormalWeb"/>
        <w:ind w:left="0" w:firstLine="540"/>
        <w:jc w:val="both"/>
        <w:rPr>
          <w:bCs/>
          <w:color w:val="000000"/>
        </w:rPr>
      </w:pPr>
    </w:p>
    <w:p w14:paraId="1034A5DC" w14:textId="77777777" w:rsidR="00D30E29" w:rsidRPr="006C10EE" w:rsidRDefault="00D30E29" w:rsidP="002D3326">
      <w:pPr>
        <w:pStyle w:val="NormalWeb"/>
        <w:ind w:left="0" w:firstLine="540"/>
        <w:jc w:val="both"/>
        <w:rPr>
          <w:bCs/>
          <w:color w:val="000000"/>
        </w:rPr>
      </w:pPr>
      <w:r w:rsidRPr="006C10EE">
        <w:t xml:space="preserve">(15) The information about the </w:t>
      </w:r>
      <w:r w:rsidR="00E93E5C" w:rsidRPr="006C10EE">
        <w:t>fees</w:t>
      </w:r>
      <w:r w:rsidRPr="006C10EE">
        <w:t xml:space="preserve"> shall be displayed on the </w:t>
      </w:r>
      <w:r w:rsidR="000256BB" w:rsidRPr="006C10EE">
        <w:t>bill</w:t>
      </w:r>
      <w:r w:rsidRPr="006C10EE">
        <w:t>board and on the screen of the currency exchange machine, using the same type of characters as for the information on buying and selling rates.</w:t>
      </w:r>
    </w:p>
    <w:p w14:paraId="4ECB986D" w14:textId="77777777" w:rsidR="00D30E29" w:rsidRPr="006C10EE" w:rsidRDefault="00D30E29" w:rsidP="002D3326">
      <w:pPr>
        <w:ind w:firstLine="540"/>
        <w:jc w:val="both"/>
        <w:rPr>
          <w:color w:val="000000"/>
        </w:rPr>
      </w:pPr>
    </w:p>
    <w:p w14:paraId="73A36D94" w14:textId="77777777" w:rsidR="00D30E29" w:rsidRPr="006C10EE" w:rsidRDefault="00D30E29" w:rsidP="002D3326">
      <w:pPr>
        <w:ind w:firstLine="540"/>
        <w:jc w:val="both"/>
      </w:pPr>
      <w:r w:rsidRPr="006C10EE">
        <w:t>(16) The provisions of paragraphs (1), (3)</w:t>
      </w:r>
      <w:r w:rsidR="00652B92" w:rsidRPr="006C10EE">
        <w:t xml:space="preserve"> -</w:t>
      </w:r>
      <w:r w:rsidRPr="006C10EE">
        <w:t xml:space="preserve"> (5), (7)</w:t>
      </w:r>
      <w:r w:rsidR="00652B92" w:rsidRPr="006C10EE">
        <w:t xml:space="preserve"> -</w:t>
      </w:r>
      <w:r w:rsidRPr="006C10EE">
        <w:t xml:space="preserve"> (12) shall be applied accordingly when foreign exchange entities </w:t>
      </w:r>
      <w:r w:rsidR="009F2CD9" w:rsidRPr="006C10EE">
        <w:t>establish</w:t>
      </w:r>
      <w:r w:rsidRPr="006C10EE">
        <w:t xml:space="preserve"> the buying and selling rates and the fees for </w:t>
      </w:r>
      <w:r w:rsidR="00652B92" w:rsidRPr="006C10EE">
        <w:t>operations to be performed via</w:t>
      </w:r>
      <w:r w:rsidRPr="006C10EE">
        <w:t xml:space="preserve"> currency exchange machines. </w:t>
      </w:r>
    </w:p>
    <w:p w14:paraId="5FAFBAC1" w14:textId="77777777" w:rsidR="00D30E29" w:rsidRPr="006C10EE" w:rsidRDefault="00D30E29" w:rsidP="002D3326">
      <w:pPr>
        <w:ind w:firstLine="540"/>
        <w:jc w:val="both"/>
        <w:rPr>
          <w:i/>
        </w:rPr>
      </w:pPr>
    </w:p>
    <w:p w14:paraId="739C5ED8" w14:textId="77777777" w:rsidR="00D30E29" w:rsidRPr="006C10EE" w:rsidRDefault="00D30E29" w:rsidP="002D3326">
      <w:pPr>
        <w:ind w:firstLine="540"/>
        <w:jc w:val="both"/>
      </w:pPr>
      <w:r w:rsidRPr="006C10EE">
        <w:t xml:space="preserve">(17) </w:t>
      </w:r>
      <w:r w:rsidR="00765A99" w:rsidRPr="006C10EE">
        <w:t>In order to</w:t>
      </w:r>
      <w:r w:rsidRPr="006C10EE">
        <w:t xml:space="preserve"> protect the rights of </w:t>
      </w:r>
      <w:r w:rsidR="009F2CD9" w:rsidRPr="006C10EE">
        <w:t>customers</w:t>
      </w:r>
      <w:r w:rsidRPr="006C10EE">
        <w:t xml:space="preserve"> of foreign exchange entities, the National Bank of Moldova </w:t>
      </w:r>
      <w:r w:rsidR="00765A99" w:rsidRPr="006C10EE">
        <w:t>shall be</w:t>
      </w:r>
      <w:r w:rsidRPr="006C10EE">
        <w:t xml:space="preserve"> entitled to </w:t>
      </w:r>
      <w:r w:rsidR="009F2CD9" w:rsidRPr="006C10EE">
        <w:t>set</w:t>
      </w:r>
      <w:r w:rsidRPr="006C10EE">
        <w:t xml:space="preserve"> additional technical requirements </w:t>
      </w:r>
      <w:r w:rsidR="00765A99" w:rsidRPr="006C10EE">
        <w:t xml:space="preserve">related to </w:t>
      </w:r>
      <w:r w:rsidR="009F2CD9" w:rsidRPr="006C10EE">
        <w:t>establishing</w:t>
      </w:r>
      <w:r w:rsidR="00765A99" w:rsidRPr="006C10EE">
        <w:t xml:space="preserve"> </w:t>
      </w:r>
      <w:r w:rsidR="009F2CD9" w:rsidRPr="006C10EE">
        <w:t xml:space="preserve">buying and selling rates </w:t>
      </w:r>
      <w:r w:rsidR="00765A99" w:rsidRPr="006C10EE">
        <w:t>by</w:t>
      </w:r>
      <w:r w:rsidRPr="006C10EE">
        <w:t xml:space="preserve"> foreign exchange entities</w:t>
      </w:r>
      <w:r w:rsidR="00765A99" w:rsidRPr="006C10EE">
        <w:t xml:space="preserve">, as well as </w:t>
      </w:r>
      <w:r w:rsidRPr="006C10EE">
        <w:t>display</w:t>
      </w:r>
      <w:r w:rsidR="00765A99" w:rsidRPr="006C10EE">
        <w:t>ing these rates on the bill</w:t>
      </w:r>
      <w:r w:rsidRPr="006C10EE">
        <w:t>board and on the screen of currency exchange machines.</w:t>
      </w:r>
    </w:p>
    <w:p w14:paraId="50EF716A" w14:textId="0A5BA1B0" w:rsidR="00D30E29" w:rsidRPr="006C10EE" w:rsidRDefault="00274D8C" w:rsidP="00274D8C">
      <w:pPr>
        <w:ind w:firstLine="540"/>
        <w:jc w:val="both"/>
        <w:rPr>
          <w:i/>
          <w:iCs/>
          <w:color w:val="0000FF"/>
        </w:rPr>
      </w:pPr>
      <w:r w:rsidRPr="006C10EE">
        <w:rPr>
          <w:rFonts w:eastAsia="MS Mincho"/>
          <w:bCs/>
          <w:i/>
          <w:color w:val="0000FF"/>
          <w:sz w:val="20"/>
          <w:szCs w:val="20"/>
        </w:rPr>
        <w:t>[Article 43 amended by Law No 363 of 29.12.2022, in force as of 20.07.2023</w:t>
      </w:r>
      <w:r w:rsidRPr="006C10EE">
        <w:rPr>
          <w:rFonts w:eastAsia="MS Mincho"/>
          <w:bCs/>
          <w:i/>
          <w:color w:val="0000FF"/>
        </w:rPr>
        <w:t>]</w:t>
      </w:r>
    </w:p>
    <w:p w14:paraId="5AB21BE0" w14:textId="77777777" w:rsidR="00274D8C" w:rsidRPr="006C10EE" w:rsidRDefault="00274D8C" w:rsidP="002D3326">
      <w:pPr>
        <w:ind w:firstLine="540"/>
        <w:jc w:val="both"/>
        <w:rPr>
          <w:i/>
        </w:rPr>
      </w:pPr>
    </w:p>
    <w:p w14:paraId="0CDECD8C" w14:textId="77777777" w:rsidR="00D30E29" w:rsidRPr="006C10EE" w:rsidRDefault="00D30E29" w:rsidP="002D3326">
      <w:pPr>
        <w:ind w:firstLine="540"/>
        <w:jc w:val="both"/>
        <w:rPr>
          <w:bCs/>
          <w:color w:val="000000"/>
        </w:rPr>
      </w:pPr>
      <w:r w:rsidRPr="006C10EE">
        <w:rPr>
          <w:b/>
          <w:color w:val="000000"/>
        </w:rPr>
        <w:t>Article 44.</w:t>
      </w:r>
      <w:r w:rsidRPr="006C10EE">
        <w:rPr>
          <w:color w:val="000000"/>
        </w:rPr>
        <w:t xml:space="preserve"> Peculiarities of the foreign exchange offices’ activity </w:t>
      </w:r>
    </w:p>
    <w:p w14:paraId="5A8025C3" w14:textId="77777777" w:rsidR="00D30E29" w:rsidRPr="006C10EE" w:rsidRDefault="00D30E29" w:rsidP="002D3326">
      <w:pPr>
        <w:ind w:firstLine="540"/>
        <w:jc w:val="both"/>
        <w:rPr>
          <w:bCs/>
          <w:color w:val="000000"/>
        </w:rPr>
      </w:pPr>
    </w:p>
    <w:p w14:paraId="013582A2" w14:textId="77777777" w:rsidR="00D30E29" w:rsidRPr="006C10EE" w:rsidRDefault="00D30E29" w:rsidP="002D3326">
      <w:pPr>
        <w:pStyle w:val="NormalWeb"/>
        <w:ind w:left="0" w:firstLine="540"/>
        <w:jc w:val="both"/>
        <w:rPr>
          <w:bCs/>
          <w:color w:val="000000"/>
        </w:rPr>
      </w:pPr>
      <w:r w:rsidRPr="006C10EE">
        <w:rPr>
          <w:color w:val="000000"/>
        </w:rPr>
        <w:t xml:space="preserve">(1) The minimum amount of pecuniary contributions in the </w:t>
      </w:r>
      <w:r w:rsidR="00BC33A4" w:rsidRPr="006C10EE">
        <w:rPr>
          <w:color w:val="000000"/>
        </w:rPr>
        <w:t>authorised</w:t>
      </w:r>
      <w:r w:rsidR="00A976D5" w:rsidRPr="006C10EE">
        <w:rPr>
          <w:color w:val="000000"/>
          <w:lang w:val="en-US"/>
        </w:rPr>
        <w:t xml:space="preserve"> </w:t>
      </w:r>
      <w:r w:rsidRPr="006C10EE">
        <w:rPr>
          <w:color w:val="000000"/>
        </w:rPr>
        <w:t xml:space="preserve">capital of the foreign exchange office, which will constitute the cash </w:t>
      </w:r>
      <w:r w:rsidR="00A976D5" w:rsidRPr="006C10EE">
        <w:rPr>
          <w:color w:val="000000"/>
        </w:rPr>
        <w:t xml:space="preserve">assets </w:t>
      </w:r>
      <w:r w:rsidRPr="006C10EE">
        <w:rPr>
          <w:color w:val="000000"/>
        </w:rPr>
        <w:t xml:space="preserve">for </w:t>
      </w:r>
      <w:r w:rsidR="00671DE9" w:rsidRPr="006C10EE">
        <w:rPr>
          <w:color w:val="000000"/>
        </w:rPr>
        <w:t>carrying out</w:t>
      </w:r>
      <w:r w:rsidRPr="006C10EE">
        <w:rPr>
          <w:color w:val="000000"/>
        </w:rPr>
        <w:t xml:space="preserve"> the </w:t>
      </w:r>
      <w:r w:rsidR="00765A99" w:rsidRPr="006C10EE">
        <w:rPr>
          <w:color w:val="000000"/>
        </w:rPr>
        <w:t>currency</w:t>
      </w:r>
      <w:r w:rsidRPr="006C10EE">
        <w:rPr>
          <w:color w:val="000000"/>
        </w:rPr>
        <w:t xml:space="preserve"> exchange operations in cash with individuals, shall be MDL 500 000.</w:t>
      </w:r>
    </w:p>
    <w:p w14:paraId="7CE13DB1" w14:textId="77777777" w:rsidR="00D30E29" w:rsidRPr="006C10EE" w:rsidRDefault="00D30E29" w:rsidP="002D3326">
      <w:pPr>
        <w:ind w:firstLine="540"/>
        <w:jc w:val="both"/>
        <w:rPr>
          <w:bCs/>
          <w:snapToGrid w:val="0"/>
          <w:color w:val="000000"/>
        </w:rPr>
      </w:pPr>
    </w:p>
    <w:p w14:paraId="68089C05" w14:textId="77777777" w:rsidR="00D30E29" w:rsidRPr="006C10EE" w:rsidRDefault="00D30E29" w:rsidP="002D3326">
      <w:pPr>
        <w:pStyle w:val="NormalWeb"/>
        <w:ind w:left="0" w:firstLine="540"/>
        <w:jc w:val="both"/>
        <w:rPr>
          <w:bCs/>
          <w:color w:val="000000"/>
        </w:rPr>
      </w:pPr>
      <w:r w:rsidRPr="006C10EE">
        <w:rPr>
          <w:color w:val="000000"/>
        </w:rPr>
        <w:t xml:space="preserve">(2) In the event of opening of branches, the foreign exchange office shall be obliged to </w:t>
      </w:r>
      <w:r w:rsidR="00AC1720" w:rsidRPr="006C10EE">
        <w:rPr>
          <w:color w:val="000000"/>
        </w:rPr>
        <w:t>hold</w:t>
      </w:r>
      <w:r w:rsidRPr="006C10EE">
        <w:rPr>
          <w:color w:val="000000"/>
        </w:rPr>
        <w:t xml:space="preserve"> cash </w:t>
      </w:r>
      <w:r w:rsidR="00AC1720" w:rsidRPr="006C10EE">
        <w:rPr>
          <w:color w:val="000000"/>
        </w:rPr>
        <w:t xml:space="preserve">assets </w:t>
      </w:r>
      <w:r w:rsidRPr="006C10EE">
        <w:rPr>
          <w:color w:val="000000"/>
        </w:rPr>
        <w:t xml:space="preserve">constituted of pecuniary contributions to the </w:t>
      </w:r>
      <w:r w:rsidR="00BC33A4" w:rsidRPr="006C10EE">
        <w:rPr>
          <w:color w:val="000000"/>
        </w:rPr>
        <w:t>authorised</w:t>
      </w:r>
      <w:r w:rsidR="00AC1720" w:rsidRPr="006C10EE">
        <w:rPr>
          <w:color w:val="000000"/>
          <w:lang w:val="en-US"/>
        </w:rPr>
        <w:t xml:space="preserve"> </w:t>
      </w:r>
      <w:r w:rsidRPr="006C10EE">
        <w:rPr>
          <w:color w:val="000000"/>
        </w:rPr>
        <w:t xml:space="preserve">capital at the level established in paragraph (1), for each branch separately. The aforementioned cash </w:t>
      </w:r>
      <w:r w:rsidR="00AC1720" w:rsidRPr="006C10EE">
        <w:rPr>
          <w:color w:val="000000"/>
        </w:rPr>
        <w:t xml:space="preserve">assets </w:t>
      </w:r>
      <w:r w:rsidRPr="006C10EE">
        <w:rPr>
          <w:color w:val="000000"/>
        </w:rPr>
        <w:t xml:space="preserve">shall be used </w:t>
      </w:r>
      <w:r w:rsidR="0024777E" w:rsidRPr="006C10EE">
        <w:rPr>
          <w:color w:val="000000"/>
        </w:rPr>
        <w:t>to provide</w:t>
      </w:r>
      <w:r w:rsidRPr="006C10EE">
        <w:rPr>
          <w:color w:val="000000"/>
        </w:rPr>
        <w:t xml:space="preserve"> the branch</w:t>
      </w:r>
      <w:r w:rsidR="0024777E" w:rsidRPr="006C10EE">
        <w:rPr>
          <w:color w:val="000000"/>
        </w:rPr>
        <w:t>,</w:t>
      </w:r>
      <w:r w:rsidRPr="006C10EE">
        <w:rPr>
          <w:color w:val="000000"/>
        </w:rPr>
        <w:t xml:space="preserve"> </w:t>
      </w:r>
      <w:r w:rsidR="0024777E" w:rsidRPr="006C10EE">
        <w:rPr>
          <w:color w:val="000000"/>
        </w:rPr>
        <w:t>with</w:t>
      </w:r>
      <w:r w:rsidRPr="006C10EE">
        <w:rPr>
          <w:color w:val="000000"/>
        </w:rPr>
        <w:t xml:space="preserve"> the purpose of carrying out </w:t>
      </w:r>
      <w:r w:rsidR="00765A99" w:rsidRPr="006C10EE">
        <w:rPr>
          <w:color w:val="000000"/>
        </w:rPr>
        <w:t>currency</w:t>
      </w:r>
      <w:r w:rsidRPr="006C10EE">
        <w:rPr>
          <w:color w:val="000000"/>
        </w:rPr>
        <w:t xml:space="preserve"> exchange activity in cash with individuals.</w:t>
      </w:r>
    </w:p>
    <w:p w14:paraId="2D5666C6" w14:textId="77777777" w:rsidR="00AC1720" w:rsidRPr="006C10EE" w:rsidRDefault="00AC1720" w:rsidP="002D3326">
      <w:pPr>
        <w:pStyle w:val="NormalWeb"/>
        <w:ind w:left="0" w:firstLine="540"/>
        <w:jc w:val="both"/>
      </w:pPr>
    </w:p>
    <w:p w14:paraId="66B1968A" w14:textId="77777777" w:rsidR="00D30E29" w:rsidRPr="006C10EE" w:rsidRDefault="00D30E29" w:rsidP="002D3326">
      <w:pPr>
        <w:pStyle w:val="NormalWeb"/>
        <w:ind w:left="0" w:firstLine="540"/>
        <w:jc w:val="both"/>
        <w:rPr>
          <w:bCs/>
        </w:rPr>
      </w:pPr>
      <w:r w:rsidRPr="006C10EE">
        <w:t xml:space="preserve">(3) Cash contributions in the </w:t>
      </w:r>
      <w:r w:rsidR="00797034" w:rsidRPr="006C10EE">
        <w:rPr>
          <w:color w:val="000000"/>
        </w:rPr>
        <w:t>authorised</w:t>
      </w:r>
      <w:r w:rsidR="0024777E" w:rsidRPr="006C10EE">
        <w:rPr>
          <w:color w:val="000000"/>
          <w:lang w:val="en-US"/>
        </w:rPr>
        <w:t xml:space="preserve"> </w:t>
      </w:r>
      <w:r w:rsidRPr="006C10EE">
        <w:t xml:space="preserve">capital of the foreign exchange office, including in case of capital increase, shall be </w:t>
      </w:r>
      <w:r w:rsidR="0024777E" w:rsidRPr="006C10EE">
        <w:t>made</w:t>
      </w:r>
      <w:r w:rsidRPr="006C10EE">
        <w:t xml:space="preserve"> by recording the respective funds in the accounts of the foreign exchange office/its branches opened with licensed banks. This provision shall not apply when the capital increase of the foreign exchange office is made from the profit earned by it.</w:t>
      </w:r>
    </w:p>
    <w:p w14:paraId="45E91974" w14:textId="77777777" w:rsidR="00D30E29" w:rsidRPr="006C10EE" w:rsidRDefault="00D30E29" w:rsidP="002D3326">
      <w:pPr>
        <w:ind w:firstLine="540"/>
        <w:jc w:val="both"/>
        <w:rPr>
          <w:bCs/>
        </w:rPr>
      </w:pPr>
    </w:p>
    <w:p w14:paraId="1A825182" w14:textId="77777777" w:rsidR="00D30E29" w:rsidRPr="006C10EE" w:rsidRDefault="00D30E29" w:rsidP="002D3326">
      <w:pPr>
        <w:pStyle w:val="NormalWeb"/>
        <w:ind w:left="0" w:firstLine="540"/>
        <w:jc w:val="both"/>
        <w:rPr>
          <w:bCs/>
          <w:iCs/>
        </w:rPr>
      </w:pPr>
      <w:r w:rsidRPr="006C10EE">
        <w:t>(3</w:t>
      </w:r>
      <w:r w:rsidRPr="006C10EE">
        <w:rPr>
          <w:vertAlign w:val="superscript"/>
        </w:rPr>
        <w:t>1</w:t>
      </w:r>
      <w:r w:rsidRPr="006C10EE">
        <w:t xml:space="preserve">) The documents that serve as proof of making pecuniary contributions to the </w:t>
      </w:r>
      <w:r w:rsidR="00797034" w:rsidRPr="006C10EE">
        <w:t>authorised</w:t>
      </w:r>
      <w:r w:rsidRPr="006C10EE">
        <w:t xml:space="preserve"> capital of foreign exchange offices/increasing the </w:t>
      </w:r>
      <w:r w:rsidR="00797034" w:rsidRPr="006C10EE">
        <w:t>authorised</w:t>
      </w:r>
      <w:r w:rsidRPr="006C10EE">
        <w:t xml:space="preserve"> capital shall be determined by the National Bank of Moldova.</w:t>
      </w:r>
    </w:p>
    <w:p w14:paraId="147D9DF4" w14:textId="77777777" w:rsidR="00D30E29" w:rsidRPr="006C10EE" w:rsidRDefault="00D30E29" w:rsidP="002D3326">
      <w:pPr>
        <w:pStyle w:val="NormalWeb"/>
        <w:ind w:left="0" w:firstLine="540"/>
        <w:jc w:val="both"/>
        <w:rPr>
          <w:bCs/>
          <w:strike/>
        </w:rPr>
      </w:pPr>
    </w:p>
    <w:p w14:paraId="3221562F" w14:textId="77777777" w:rsidR="00D30E29" w:rsidRPr="006C10EE" w:rsidRDefault="00D30E29" w:rsidP="002D3326">
      <w:pPr>
        <w:pStyle w:val="NormalWeb"/>
        <w:ind w:left="0" w:firstLine="540"/>
        <w:jc w:val="both"/>
        <w:rPr>
          <w:bCs/>
          <w:color w:val="000000"/>
        </w:rPr>
      </w:pPr>
      <w:r w:rsidRPr="006C10EE">
        <w:rPr>
          <w:color w:val="000000"/>
        </w:rPr>
        <w:t xml:space="preserve">(4) During its activity, the foreign exchange office shall be obliged to maintain the cash </w:t>
      </w:r>
      <w:r w:rsidR="0024777E" w:rsidRPr="006C10EE">
        <w:rPr>
          <w:color w:val="000000"/>
        </w:rPr>
        <w:t xml:space="preserve">assets </w:t>
      </w:r>
      <w:r w:rsidRPr="006C10EE">
        <w:rPr>
          <w:color w:val="000000"/>
        </w:rPr>
        <w:t xml:space="preserve">constituted of pecuniary contributions to the </w:t>
      </w:r>
      <w:r w:rsidR="00797034" w:rsidRPr="006C10EE">
        <w:rPr>
          <w:color w:val="000000"/>
        </w:rPr>
        <w:t>authorised</w:t>
      </w:r>
      <w:r w:rsidRPr="006C10EE">
        <w:rPr>
          <w:color w:val="000000"/>
        </w:rPr>
        <w:t xml:space="preserve"> capital at the level established in paragraph (1), as well as in compliance with paragraph (2) in case the foreign exchange office </w:t>
      </w:r>
      <w:r w:rsidR="00797034" w:rsidRPr="006C10EE">
        <w:rPr>
          <w:color w:val="000000"/>
        </w:rPr>
        <w:t>has</w:t>
      </w:r>
      <w:r w:rsidRPr="006C10EE">
        <w:rPr>
          <w:color w:val="000000"/>
        </w:rPr>
        <w:t xml:space="preserve"> branches.</w:t>
      </w:r>
    </w:p>
    <w:p w14:paraId="43F419EC" w14:textId="77777777" w:rsidR="00D30E29" w:rsidRPr="006C10EE" w:rsidRDefault="00D30E29" w:rsidP="002D3326">
      <w:pPr>
        <w:pStyle w:val="NormalWeb"/>
        <w:ind w:left="0" w:firstLine="540"/>
        <w:jc w:val="both"/>
        <w:rPr>
          <w:bCs/>
          <w:color w:val="000000"/>
        </w:rPr>
      </w:pPr>
    </w:p>
    <w:p w14:paraId="06934C34" w14:textId="77777777" w:rsidR="00D30E29" w:rsidRPr="006C10EE" w:rsidRDefault="00D30E29" w:rsidP="002D3326">
      <w:pPr>
        <w:pStyle w:val="NormalWeb"/>
        <w:ind w:left="0" w:firstLine="540"/>
        <w:jc w:val="both"/>
        <w:rPr>
          <w:bCs/>
        </w:rPr>
      </w:pPr>
      <w:r w:rsidRPr="006C10EE">
        <w:t>(4</w:t>
      </w:r>
      <w:r w:rsidRPr="006C10EE">
        <w:rPr>
          <w:vertAlign w:val="superscript"/>
        </w:rPr>
        <w:t>1</w:t>
      </w:r>
      <w:r w:rsidRPr="006C10EE">
        <w:t xml:space="preserve">) </w:t>
      </w:r>
      <w:r w:rsidR="00B72480" w:rsidRPr="006C10EE">
        <w:rPr>
          <w:bCs/>
        </w:rPr>
        <w:t xml:space="preserve">Replenishment of currency exchange machines with cash </w:t>
      </w:r>
      <w:r w:rsidR="00797034" w:rsidRPr="006C10EE">
        <w:rPr>
          <w:bCs/>
        </w:rPr>
        <w:t>shall be</w:t>
      </w:r>
      <w:r w:rsidR="00B72480" w:rsidRPr="006C10EE">
        <w:rPr>
          <w:bCs/>
        </w:rPr>
        <w:t xml:space="preserve"> allowed to be carried out at the expense of funds indicated in </w:t>
      </w:r>
      <w:r w:rsidR="00B72480" w:rsidRPr="006C10EE">
        <w:t xml:space="preserve">paragraphs </w:t>
      </w:r>
      <w:r w:rsidR="00B72480" w:rsidRPr="006C10EE">
        <w:rPr>
          <w:bCs/>
        </w:rPr>
        <w:t>(1) and / or (2) in the amount determined by the foreign exchange office.</w:t>
      </w:r>
    </w:p>
    <w:p w14:paraId="5BDF15B8" w14:textId="77777777" w:rsidR="00B72480" w:rsidRPr="006C10EE" w:rsidRDefault="00B72480" w:rsidP="002D3326">
      <w:pPr>
        <w:ind w:firstLine="540"/>
        <w:jc w:val="both"/>
        <w:rPr>
          <w:bCs/>
        </w:rPr>
      </w:pPr>
    </w:p>
    <w:p w14:paraId="185121D7" w14:textId="60FDAC5B" w:rsidR="00D30E29" w:rsidRPr="006C10EE" w:rsidRDefault="00D30E29" w:rsidP="002D3326">
      <w:pPr>
        <w:ind w:firstLine="540"/>
        <w:jc w:val="both"/>
        <w:rPr>
          <w:bCs/>
          <w:color w:val="000000"/>
        </w:rPr>
      </w:pPr>
      <w:r w:rsidRPr="006C10EE">
        <w:t xml:space="preserve">(5) During working </w:t>
      </w:r>
      <w:r w:rsidR="00B72480" w:rsidRPr="006C10EE">
        <w:rPr>
          <w:color w:val="000000"/>
        </w:rPr>
        <w:t>programme</w:t>
      </w:r>
      <w:r w:rsidRPr="006C10EE">
        <w:t xml:space="preserve">, the foreign exchange office and its branches </w:t>
      </w:r>
      <w:r w:rsidR="00B72480" w:rsidRPr="006C10EE">
        <w:t>shall be</w:t>
      </w:r>
      <w:r w:rsidRPr="006C10EE">
        <w:t xml:space="preserve"> obliged to</w:t>
      </w:r>
      <w:r w:rsidR="00101F8B" w:rsidRPr="006C10EE">
        <w:t xml:space="preserve"> have and</w:t>
      </w:r>
      <w:r w:rsidRPr="006C10EE">
        <w:t xml:space="preserve"> keep the cash </w:t>
      </w:r>
      <w:r w:rsidR="00B72480" w:rsidRPr="006C10EE">
        <w:t>assets</w:t>
      </w:r>
      <w:r w:rsidR="00101F8B" w:rsidRPr="006C10EE">
        <w:t xml:space="preserve"> </w:t>
      </w:r>
      <w:r w:rsidR="003E1F7D" w:rsidRPr="006C10EE">
        <w:t>cons</w:t>
      </w:r>
      <w:r w:rsidR="00707431" w:rsidRPr="006C10EE">
        <w:t xml:space="preserve">isting </w:t>
      </w:r>
      <w:r w:rsidR="00101F8B" w:rsidRPr="006C10EE">
        <w:t>of</w:t>
      </w:r>
      <w:r w:rsidR="003E1F7D" w:rsidRPr="006C10EE">
        <w:t xml:space="preserve"> pecuniary contributions to the authorised capital referred to in paragraphs (1) and (2)</w:t>
      </w:r>
      <w:r w:rsidR="00707431" w:rsidRPr="006C10EE">
        <w:t>,</w:t>
      </w:r>
      <w:r w:rsidR="00B72480" w:rsidRPr="006C10EE">
        <w:t xml:space="preserve"> </w:t>
      </w:r>
      <w:r w:rsidRPr="006C10EE">
        <w:t xml:space="preserve">inside their premises, where the </w:t>
      </w:r>
      <w:r w:rsidR="00B72480" w:rsidRPr="006C10EE">
        <w:t>currency</w:t>
      </w:r>
      <w:r w:rsidRPr="006C10EE">
        <w:t xml:space="preserve"> exchange operations are </w:t>
      </w:r>
      <w:r w:rsidR="00797034" w:rsidRPr="006C10EE">
        <w:t xml:space="preserve">directly </w:t>
      </w:r>
      <w:r w:rsidRPr="006C10EE">
        <w:t>performed,</w:t>
      </w:r>
      <w:r w:rsidR="00B72480" w:rsidRPr="006C10EE">
        <w:t xml:space="preserve"> as well as</w:t>
      </w:r>
      <w:r w:rsidRPr="006C10EE">
        <w:t xml:space="preserve"> in their accounts opened with licensed banks and/or in currency exchange machines.  </w:t>
      </w:r>
      <w:r w:rsidRPr="006C10EE">
        <w:rPr>
          <w:color w:val="000000"/>
        </w:rPr>
        <w:t xml:space="preserve">Keeping the respective funds in other places (bank treasury </w:t>
      </w:r>
      <w:r w:rsidR="00E1063A" w:rsidRPr="006C10EE">
        <w:rPr>
          <w:color w:val="000000"/>
        </w:rPr>
        <w:t>boxes</w:t>
      </w:r>
      <w:r w:rsidRPr="006C10EE">
        <w:rPr>
          <w:color w:val="000000"/>
        </w:rPr>
        <w:t xml:space="preserve">, etc.) during the work programme </w:t>
      </w:r>
      <w:r w:rsidR="00B72480" w:rsidRPr="006C10EE">
        <w:rPr>
          <w:color w:val="000000"/>
        </w:rPr>
        <w:t>shall be</w:t>
      </w:r>
      <w:r w:rsidRPr="006C10EE">
        <w:rPr>
          <w:color w:val="000000"/>
        </w:rPr>
        <w:t xml:space="preserve"> prohibited.</w:t>
      </w:r>
    </w:p>
    <w:p w14:paraId="7B8C0174" w14:textId="77777777" w:rsidR="00D30E29" w:rsidRPr="006C10EE" w:rsidRDefault="00D30E29" w:rsidP="002D3326">
      <w:pPr>
        <w:ind w:firstLine="540"/>
        <w:jc w:val="both"/>
        <w:rPr>
          <w:bCs/>
          <w:color w:val="000000"/>
        </w:rPr>
      </w:pPr>
    </w:p>
    <w:p w14:paraId="4520C2DD" w14:textId="77777777" w:rsidR="00D30E29" w:rsidRPr="006C10EE" w:rsidRDefault="00D30E29" w:rsidP="002D3326">
      <w:pPr>
        <w:ind w:firstLine="540"/>
        <w:jc w:val="both"/>
        <w:rPr>
          <w:color w:val="000000"/>
        </w:rPr>
      </w:pPr>
      <w:r w:rsidRPr="006C10EE">
        <w:rPr>
          <w:color w:val="000000"/>
        </w:rPr>
        <w:lastRenderedPageBreak/>
        <w:t xml:space="preserve">(6) In the event that the foreign exchange office, as a result of its activity, incurs losses related to the exchange rate fluctuation, which lead to the reduction of the cash </w:t>
      </w:r>
      <w:r w:rsidR="00E1063A" w:rsidRPr="006C10EE">
        <w:rPr>
          <w:color w:val="000000"/>
        </w:rPr>
        <w:t xml:space="preserve">assets </w:t>
      </w:r>
      <w:r w:rsidRPr="006C10EE">
        <w:rPr>
          <w:color w:val="000000"/>
        </w:rPr>
        <w:t xml:space="preserve">specified in paragraph (4) below the established level, it shall be obliged to increase </w:t>
      </w:r>
      <w:r w:rsidR="00E1063A" w:rsidRPr="006C10EE">
        <w:rPr>
          <w:color w:val="000000"/>
        </w:rPr>
        <w:t>these assets</w:t>
      </w:r>
      <w:r w:rsidRPr="006C10EE">
        <w:rPr>
          <w:color w:val="000000"/>
        </w:rPr>
        <w:t xml:space="preserve"> to the established minimum level within a period of 30 calendar days.</w:t>
      </w:r>
    </w:p>
    <w:p w14:paraId="3F4036AF" w14:textId="19E3957E" w:rsidR="00FC0B96" w:rsidRPr="006C10EE" w:rsidRDefault="00FC0B96" w:rsidP="00FC0B96">
      <w:pPr>
        <w:ind w:firstLine="567"/>
        <w:jc w:val="both"/>
        <w:rPr>
          <w:bCs/>
          <w:i/>
          <w:color w:val="0033CC"/>
          <w:lang w:val="ro-RO" w:eastAsia="en-US"/>
        </w:rPr>
      </w:pPr>
      <w:r w:rsidRPr="006C10EE">
        <w:rPr>
          <w:i/>
          <w:iCs/>
          <w:color w:val="0033CC"/>
          <w:lang w:val="en-US" w:eastAsia="en-US"/>
        </w:rPr>
        <w:t>(7</w:t>
      </w:r>
      <w:r w:rsidRPr="006C10EE">
        <w:rPr>
          <w:bCs/>
          <w:i/>
          <w:color w:val="0033CC"/>
          <w:lang w:val="ro-RO" w:eastAsia="en-US"/>
        </w:rPr>
        <w:t xml:space="preserve">) – </w:t>
      </w:r>
      <w:r w:rsidR="00744085" w:rsidRPr="006C10EE">
        <w:rPr>
          <w:bCs/>
          <w:i/>
          <w:color w:val="0033CC"/>
          <w:lang w:val="ro-RO" w:eastAsia="en-US"/>
        </w:rPr>
        <w:t>repealed;</w:t>
      </w:r>
    </w:p>
    <w:p w14:paraId="126545A2" w14:textId="59727F7D" w:rsidR="00D30E29" w:rsidRPr="006C10EE" w:rsidRDefault="00FC0B96" w:rsidP="009D0F84">
      <w:pPr>
        <w:ind w:firstLine="567"/>
        <w:jc w:val="both"/>
        <w:rPr>
          <w:bCs/>
        </w:rPr>
      </w:pPr>
      <w:r w:rsidRPr="006C10EE">
        <w:rPr>
          <w:bCs/>
          <w:i/>
          <w:color w:val="0033CC"/>
          <w:lang w:val="ro-RO" w:eastAsia="en-US"/>
        </w:rPr>
        <w:t xml:space="preserve">(8) – </w:t>
      </w:r>
      <w:r w:rsidR="00744085" w:rsidRPr="006C10EE">
        <w:rPr>
          <w:bCs/>
          <w:i/>
          <w:color w:val="0033CC"/>
          <w:lang w:val="ro-RO" w:eastAsia="en-US"/>
        </w:rPr>
        <w:t>repealed;</w:t>
      </w:r>
      <w:r w:rsidRPr="006C10EE">
        <w:rPr>
          <w:lang w:val="en-US" w:eastAsia="en-US"/>
        </w:rPr>
        <w:t> </w:t>
      </w:r>
    </w:p>
    <w:p w14:paraId="522D184A" w14:textId="77777777" w:rsidR="00D30E29" w:rsidRPr="006C10EE" w:rsidRDefault="00D30E29" w:rsidP="002D3326">
      <w:pPr>
        <w:ind w:firstLine="540"/>
        <w:jc w:val="both"/>
        <w:rPr>
          <w:bCs/>
        </w:rPr>
      </w:pPr>
      <w:r w:rsidRPr="006C10EE">
        <w:rPr>
          <w:color w:val="000000"/>
        </w:rPr>
        <w:t xml:space="preserve">(9) At the same address of the foreign exchange office or </w:t>
      </w:r>
      <w:r w:rsidR="00E1063A" w:rsidRPr="006C10EE">
        <w:rPr>
          <w:color w:val="000000"/>
        </w:rPr>
        <w:t>its</w:t>
      </w:r>
      <w:r w:rsidRPr="006C10EE">
        <w:rPr>
          <w:color w:val="000000"/>
        </w:rPr>
        <w:t xml:space="preserve"> branch, the </w:t>
      </w:r>
      <w:r w:rsidR="00DF7C17" w:rsidRPr="006C10EE">
        <w:rPr>
          <w:color w:val="000000"/>
        </w:rPr>
        <w:t>currency</w:t>
      </w:r>
      <w:r w:rsidRPr="006C10EE">
        <w:rPr>
          <w:color w:val="000000"/>
        </w:rPr>
        <w:t xml:space="preserve"> exchange operations in cash with individuals may be performed through one or more counters. </w:t>
      </w:r>
      <w:r w:rsidR="00DF7C17" w:rsidRPr="006C10EE">
        <w:rPr>
          <w:color w:val="000000"/>
        </w:rPr>
        <w:t>O</w:t>
      </w:r>
      <w:r w:rsidRPr="006C10EE">
        <w:t xml:space="preserve">ne or more currency exchange machines </w:t>
      </w:r>
      <w:r w:rsidR="00DF7C17" w:rsidRPr="006C10EE">
        <w:t xml:space="preserve">may be installed </w:t>
      </w:r>
      <w:r w:rsidRPr="006C10EE">
        <w:t xml:space="preserve">at the same address. </w:t>
      </w:r>
    </w:p>
    <w:p w14:paraId="2709B0D1" w14:textId="77777777" w:rsidR="00D30E29" w:rsidRPr="006C10EE" w:rsidRDefault="00D30E29" w:rsidP="002D3326">
      <w:pPr>
        <w:pStyle w:val="NormalWeb"/>
        <w:ind w:left="0" w:firstLine="540"/>
        <w:jc w:val="both"/>
        <w:rPr>
          <w:bCs/>
        </w:rPr>
      </w:pPr>
    </w:p>
    <w:p w14:paraId="39D104EA" w14:textId="0FE63421" w:rsidR="00D30E29" w:rsidRPr="006C10EE" w:rsidRDefault="00D30E29" w:rsidP="002D3326">
      <w:pPr>
        <w:ind w:firstLine="540"/>
        <w:jc w:val="both"/>
        <w:rPr>
          <w:bCs/>
        </w:rPr>
      </w:pPr>
      <w:r w:rsidRPr="006C10EE">
        <w:t xml:space="preserve">(10) </w:t>
      </w:r>
      <w:r w:rsidR="006848DF" w:rsidRPr="006C10EE">
        <w:rPr>
          <w:bCs/>
          <w:color w:val="000000"/>
        </w:rPr>
        <w:t>The premises where f</w:t>
      </w:r>
      <w:r w:rsidRPr="006C10EE">
        <w:t>oreign exchange entit</w:t>
      </w:r>
      <w:r w:rsidR="006848DF" w:rsidRPr="006C10EE">
        <w:t>y</w:t>
      </w:r>
      <w:r w:rsidRPr="006C10EE">
        <w:t xml:space="preserve"> shall </w:t>
      </w:r>
      <w:r w:rsidR="006848DF" w:rsidRPr="006C10EE">
        <w:t>perform, through counters,</w:t>
      </w:r>
      <w:r w:rsidRPr="006C10EE">
        <w:t xml:space="preserve"> </w:t>
      </w:r>
      <w:r w:rsidR="006848DF" w:rsidRPr="006C10EE">
        <w:t>currency</w:t>
      </w:r>
      <w:r w:rsidRPr="006C10EE">
        <w:t xml:space="preserve"> exchange operations in cash with individuals </w:t>
      </w:r>
      <w:r w:rsidR="006848DF" w:rsidRPr="006C10EE">
        <w:t>shall meet</w:t>
      </w:r>
      <w:r w:rsidRPr="006C10EE">
        <w:t xml:space="preserve"> the minimum requirements set by the National Bank of Moldova. All branches of </w:t>
      </w:r>
      <w:r w:rsidR="00E1063A" w:rsidRPr="006C10EE">
        <w:t xml:space="preserve">a </w:t>
      </w:r>
      <w:r w:rsidRPr="006C10EE">
        <w:t xml:space="preserve">foreign exchange office shall have such premises. Such premises shall not be used by another foreign exchange office to carry out its </w:t>
      </w:r>
      <w:r w:rsidR="006848DF" w:rsidRPr="006C10EE">
        <w:t>currency</w:t>
      </w:r>
      <w:r w:rsidRPr="006C10EE">
        <w:t xml:space="preserve"> exchange activity.</w:t>
      </w:r>
      <w:r w:rsidR="004159E0" w:rsidRPr="006C10EE">
        <w:t xml:space="preserve"> The premise of the foreign exchange office/branch</w:t>
      </w:r>
      <w:r w:rsidR="008B4D9E" w:rsidRPr="006C10EE">
        <w:t xml:space="preserve"> of the foreign exchange office</w:t>
      </w:r>
      <w:r w:rsidR="004159E0" w:rsidRPr="006C10EE">
        <w:t>, wh</w:t>
      </w:r>
      <w:r w:rsidR="008B4D9E" w:rsidRPr="006C10EE">
        <w:t>ose</w:t>
      </w:r>
      <w:r w:rsidR="004159E0" w:rsidRPr="006C10EE">
        <w:t xml:space="preserve"> activity has been suspended pursuant to Article 42 paragraph (7) and Article 65 paragraph (1) shall not be used during the </w:t>
      </w:r>
      <w:r w:rsidR="008B4D9E" w:rsidRPr="006C10EE">
        <w:t xml:space="preserve">period of suspension </w:t>
      </w:r>
      <w:r w:rsidR="004159E0" w:rsidRPr="006C10EE">
        <w:t>by another branch of the respective foreign exchange office, by another foreign exchange office/its branch</w:t>
      </w:r>
      <w:r w:rsidR="008B4D9E" w:rsidRPr="006C10EE">
        <w:t>.</w:t>
      </w:r>
      <w:r w:rsidRPr="006C10EE">
        <w:t xml:space="preserve"> </w:t>
      </w:r>
    </w:p>
    <w:p w14:paraId="36C29545" w14:textId="2EE36326" w:rsidR="0005098D" w:rsidRPr="006C10EE" w:rsidDel="00D95AE6" w:rsidRDefault="0005098D" w:rsidP="0005098D">
      <w:pPr>
        <w:ind w:firstLine="540"/>
        <w:jc w:val="both"/>
        <w:rPr>
          <w:rFonts w:eastAsia="MS Mincho"/>
          <w:bCs/>
          <w:i/>
          <w:color w:val="0000FF"/>
          <w:sz w:val="20"/>
          <w:szCs w:val="20"/>
        </w:rPr>
      </w:pPr>
      <w:r w:rsidRPr="006C10EE" w:rsidDel="00D95AE6">
        <w:rPr>
          <w:rFonts w:eastAsia="MS Mincho"/>
          <w:bCs/>
          <w:i/>
          <w:color w:val="0000FF"/>
          <w:sz w:val="20"/>
          <w:szCs w:val="20"/>
        </w:rPr>
        <w:t xml:space="preserve">[Article 44 amended </w:t>
      </w:r>
      <w:r w:rsidR="00CD5F87" w:rsidRPr="006C10EE">
        <w:rPr>
          <w:rFonts w:eastAsia="MS Mincho"/>
          <w:bCs/>
          <w:i/>
          <w:color w:val="0000FF"/>
          <w:sz w:val="20"/>
          <w:szCs w:val="20"/>
        </w:rPr>
        <w:t xml:space="preserve">and completed </w:t>
      </w:r>
      <w:r w:rsidRPr="006C10EE" w:rsidDel="00D95AE6">
        <w:rPr>
          <w:rFonts w:eastAsia="MS Mincho"/>
          <w:bCs/>
          <w:i/>
          <w:color w:val="0000FF"/>
          <w:sz w:val="20"/>
          <w:szCs w:val="20"/>
        </w:rPr>
        <w:t>by Law No 363 of 29.12.2022, in force as of 20.07.2023]</w:t>
      </w:r>
    </w:p>
    <w:p w14:paraId="62ACEA07" w14:textId="77777777" w:rsidR="000E5262" w:rsidRPr="006C10EE" w:rsidRDefault="000E5262" w:rsidP="002D3326">
      <w:pPr>
        <w:ind w:firstLine="540"/>
        <w:jc w:val="both"/>
        <w:rPr>
          <w:bCs/>
          <w:color w:val="000000"/>
        </w:rPr>
      </w:pPr>
    </w:p>
    <w:p w14:paraId="45DAE51D" w14:textId="77777777" w:rsidR="00B1540E" w:rsidRPr="006C10EE" w:rsidRDefault="00D30E29" w:rsidP="002D3326">
      <w:pPr>
        <w:ind w:firstLine="540"/>
        <w:jc w:val="both"/>
        <w:rPr>
          <w:color w:val="000000"/>
        </w:rPr>
      </w:pPr>
      <w:r w:rsidRPr="006C10EE">
        <w:rPr>
          <w:b/>
          <w:color w:val="000000"/>
        </w:rPr>
        <w:t>Article 45.</w:t>
      </w:r>
      <w:r w:rsidRPr="006C10EE">
        <w:rPr>
          <w:color w:val="000000"/>
        </w:rPr>
        <w:t xml:space="preserve"> Peculiarities of the licensed banks’ </w:t>
      </w:r>
      <w:r w:rsidR="005D0329" w:rsidRPr="006C10EE">
        <w:rPr>
          <w:color w:val="000000"/>
        </w:rPr>
        <w:t>currency</w:t>
      </w:r>
      <w:r w:rsidRPr="006C10EE">
        <w:rPr>
          <w:color w:val="000000"/>
        </w:rPr>
        <w:t xml:space="preserve"> exchange activity </w:t>
      </w:r>
    </w:p>
    <w:p w14:paraId="79945895" w14:textId="77777777" w:rsidR="00D30E29" w:rsidRPr="006C10EE" w:rsidRDefault="00B1540E" w:rsidP="002D3326">
      <w:pPr>
        <w:ind w:firstLine="540"/>
        <w:jc w:val="both"/>
        <w:rPr>
          <w:bCs/>
          <w:color w:val="000000"/>
        </w:rPr>
      </w:pPr>
      <w:r w:rsidRPr="006C10EE">
        <w:rPr>
          <w:color w:val="000000"/>
        </w:rPr>
        <w:t xml:space="preserve">                   </w:t>
      </w:r>
      <w:r w:rsidR="00D30E29" w:rsidRPr="006C10EE">
        <w:rPr>
          <w:color w:val="000000"/>
        </w:rPr>
        <w:t xml:space="preserve">in cash with individuals </w:t>
      </w:r>
    </w:p>
    <w:p w14:paraId="4B173E2B" w14:textId="77777777" w:rsidR="00D30E29" w:rsidRPr="006C10EE" w:rsidRDefault="00D30E29" w:rsidP="002D3326">
      <w:pPr>
        <w:ind w:firstLine="540"/>
        <w:jc w:val="both"/>
        <w:rPr>
          <w:bCs/>
          <w:color w:val="000000"/>
        </w:rPr>
      </w:pPr>
    </w:p>
    <w:p w14:paraId="55B8E324" w14:textId="77777777" w:rsidR="00D30E29" w:rsidRPr="006C10EE" w:rsidRDefault="00D30E29" w:rsidP="002D3326">
      <w:pPr>
        <w:ind w:firstLine="540"/>
        <w:jc w:val="both"/>
      </w:pPr>
      <w:r w:rsidRPr="006C10EE">
        <w:t>(1) The licensed bank may open one or more foreign exchange bureaux and/or install one or more currency exchange machines at the same address.</w:t>
      </w:r>
    </w:p>
    <w:p w14:paraId="1D0972C3" w14:textId="4E21F96B" w:rsidR="006848DF" w:rsidRPr="006C10EE" w:rsidRDefault="00744085" w:rsidP="002D3326">
      <w:pPr>
        <w:ind w:firstLine="540"/>
        <w:jc w:val="both"/>
        <w:rPr>
          <w:color w:val="0000FF"/>
        </w:rPr>
      </w:pPr>
      <w:r w:rsidRPr="006C10EE">
        <w:rPr>
          <w:bCs/>
          <w:i/>
          <w:color w:val="0000FF"/>
          <w:lang w:val="ro-RO"/>
        </w:rPr>
        <w:t>(2) – repealed;</w:t>
      </w:r>
    </w:p>
    <w:p w14:paraId="0E84551F" w14:textId="46696A61" w:rsidR="00D30E29" w:rsidRPr="006C10EE" w:rsidRDefault="00D30E29" w:rsidP="002D3326">
      <w:pPr>
        <w:ind w:firstLine="540"/>
        <w:jc w:val="both"/>
        <w:rPr>
          <w:bCs/>
        </w:rPr>
      </w:pPr>
      <w:r w:rsidRPr="006C10EE">
        <w:t xml:space="preserve">(3) </w:t>
      </w:r>
      <w:r w:rsidR="006848DF" w:rsidRPr="006C10EE">
        <w:t>The l</w:t>
      </w:r>
      <w:r w:rsidRPr="006C10EE">
        <w:t xml:space="preserve">icensed bank shall be obliged to notify the National Bank of Moldova about all </w:t>
      </w:r>
      <w:r w:rsidR="00CC128C" w:rsidRPr="006C10EE">
        <w:t xml:space="preserve">changes </w:t>
      </w:r>
      <w:r w:rsidRPr="006C10EE">
        <w:t xml:space="preserve">of data </w:t>
      </w:r>
      <w:r w:rsidR="00CC128C" w:rsidRPr="006C10EE">
        <w:t>contained</w:t>
      </w:r>
      <w:r w:rsidRPr="006C10EE">
        <w:t xml:space="preserve"> in </w:t>
      </w:r>
      <w:r w:rsidR="00CC128C" w:rsidRPr="006C10EE">
        <w:t xml:space="preserve">the </w:t>
      </w:r>
      <w:r w:rsidRPr="006C10EE">
        <w:t xml:space="preserve">documents by which the National Bank of Moldova was notified about the opening a foreign exchange bureau </w:t>
      </w:r>
      <w:r w:rsidR="006848DF" w:rsidRPr="006C10EE">
        <w:t xml:space="preserve">of the bank </w:t>
      </w:r>
      <w:r w:rsidR="00E1063A" w:rsidRPr="006C10EE">
        <w:t>and</w:t>
      </w:r>
      <w:r w:rsidRPr="006C10EE">
        <w:t xml:space="preserve"> </w:t>
      </w:r>
      <w:r w:rsidR="006848DF" w:rsidRPr="006C10EE">
        <w:t xml:space="preserve">about the </w:t>
      </w:r>
      <w:r w:rsidRPr="006C10EE">
        <w:t xml:space="preserve">installing a currency exchange machine. </w:t>
      </w:r>
      <w:r w:rsidR="008B4D9E" w:rsidRPr="006C10EE">
        <w:rPr>
          <w:color w:val="000000"/>
        </w:rPr>
        <w:t>The information shall be submitted to the National Bank of Moldova,</w:t>
      </w:r>
      <w:r w:rsidR="00011BE9" w:rsidRPr="006C10EE">
        <w:rPr>
          <w:color w:val="000000"/>
        </w:rPr>
        <w:t xml:space="preserve"> </w:t>
      </w:r>
      <w:r w:rsidR="000E5262" w:rsidRPr="006C10EE">
        <w:rPr>
          <w:color w:val="000000"/>
        </w:rPr>
        <w:t>fol</w:t>
      </w:r>
      <w:r w:rsidR="00540FF9" w:rsidRPr="006C10EE">
        <w:rPr>
          <w:color w:val="000000"/>
        </w:rPr>
        <w:t>l</w:t>
      </w:r>
      <w:r w:rsidR="000E5262" w:rsidRPr="006C10EE">
        <w:rPr>
          <w:color w:val="000000"/>
        </w:rPr>
        <w:t>owing the</w:t>
      </w:r>
      <w:r w:rsidR="00011BE9" w:rsidRPr="006C10EE">
        <w:rPr>
          <w:color w:val="000000"/>
        </w:rPr>
        <w:t xml:space="preserve"> established </w:t>
      </w:r>
      <w:r w:rsidR="000E5262" w:rsidRPr="006C10EE">
        <w:rPr>
          <w:color w:val="000000"/>
        </w:rPr>
        <w:t xml:space="preserve">procedure </w:t>
      </w:r>
      <w:r w:rsidR="00011BE9" w:rsidRPr="006C10EE">
        <w:rPr>
          <w:color w:val="000000"/>
        </w:rPr>
        <w:t xml:space="preserve">by </w:t>
      </w:r>
      <w:r w:rsidR="000E5262" w:rsidRPr="006C10EE">
        <w:rPr>
          <w:color w:val="000000"/>
        </w:rPr>
        <w:t>the latter</w:t>
      </w:r>
      <w:r w:rsidR="00011BE9" w:rsidRPr="006C10EE">
        <w:rPr>
          <w:color w:val="000000"/>
        </w:rPr>
        <w:t>, within 10 working days from the occurrence of changes</w:t>
      </w:r>
      <w:r w:rsidRPr="006C10EE">
        <w:t>.</w:t>
      </w:r>
    </w:p>
    <w:p w14:paraId="1DF4940A" w14:textId="652C147F" w:rsidR="0005098D" w:rsidRPr="006C10EE" w:rsidRDefault="0005098D" w:rsidP="009D0F84">
      <w:pPr>
        <w:tabs>
          <w:tab w:val="num" w:pos="960"/>
        </w:tabs>
        <w:autoSpaceDE w:val="0"/>
        <w:autoSpaceDN w:val="0"/>
        <w:adjustRightInd w:val="0"/>
        <w:ind w:right="-1" w:firstLine="540"/>
        <w:jc w:val="both"/>
        <w:rPr>
          <w:bCs/>
          <w:color w:val="0000FF"/>
        </w:rPr>
      </w:pPr>
      <w:r w:rsidRPr="006C10EE">
        <w:rPr>
          <w:rFonts w:eastAsia="MS Mincho"/>
          <w:bCs/>
          <w:i/>
          <w:color w:val="0000FF"/>
          <w:sz w:val="20"/>
          <w:szCs w:val="20"/>
        </w:rPr>
        <w:t xml:space="preserve">[Article 45 amended by Law </w:t>
      </w:r>
      <w:bookmarkStart w:id="24" w:name="_Hlk144282282"/>
      <w:r w:rsidRPr="006C10EE">
        <w:rPr>
          <w:rFonts w:eastAsia="MS Mincho"/>
          <w:bCs/>
          <w:i/>
          <w:color w:val="0000FF"/>
          <w:sz w:val="20"/>
          <w:szCs w:val="20"/>
        </w:rPr>
        <w:t>No 363 of 29.12.2022, in force as of 20.07.2023</w:t>
      </w:r>
      <w:bookmarkEnd w:id="24"/>
      <w:r w:rsidRPr="006C10EE">
        <w:rPr>
          <w:rFonts w:eastAsia="MS Mincho"/>
          <w:bCs/>
          <w:i/>
          <w:color w:val="0000FF"/>
          <w:sz w:val="20"/>
          <w:szCs w:val="20"/>
        </w:rPr>
        <w:t>]</w:t>
      </w:r>
    </w:p>
    <w:p w14:paraId="1B60ED65" w14:textId="77777777" w:rsidR="00CD5F87" w:rsidRPr="006C10EE" w:rsidRDefault="00CD5F87" w:rsidP="002D3326">
      <w:pPr>
        <w:ind w:firstLine="540"/>
        <w:jc w:val="both"/>
        <w:rPr>
          <w:b/>
          <w:color w:val="000000"/>
        </w:rPr>
      </w:pPr>
    </w:p>
    <w:p w14:paraId="067E813A" w14:textId="671B3F86" w:rsidR="00D30E29" w:rsidRPr="006C10EE" w:rsidRDefault="00D30E29" w:rsidP="002D3326">
      <w:pPr>
        <w:ind w:firstLine="540"/>
        <w:jc w:val="both"/>
        <w:rPr>
          <w:bCs/>
          <w:color w:val="000000"/>
        </w:rPr>
      </w:pPr>
      <w:r w:rsidRPr="006C10EE">
        <w:rPr>
          <w:b/>
          <w:color w:val="000000"/>
        </w:rPr>
        <w:t>Article 46.</w:t>
      </w:r>
      <w:r w:rsidRPr="006C10EE">
        <w:rPr>
          <w:color w:val="000000"/>
        </w:rPr>
        <w:t xml:space="preserve"> Peculiarities of hotels’ </w:t>
      </w:r>
      <w:r w:rsidR="0056123E" w:rsidRPr="006C10EE">
        <w:rPr>
          <w:color w:val="000000"/>
        </w:rPr>
        <w:t>currency</w:t>
      </w:r>
      <w:r w:rsidRPr="006C10EE">
        <w:rPr>
          <w:color w:val="000000"/>
        </w:rPr>
        <w:t xml:space="preserve"> exchange activity in cash with individuals</w:t>
      </w:r>
    </w:p>
    <w:p w14:paraId="3E302FF0" w14:textId="77777777" w:rsidR="00D30E29" w:rsidRPr="006C10EE" w:rsidRDefault="00D30E29" w:rsidP="002D3326">
      <w:pPr>
        <w:ind w:firstLine="540"/>
        <w:jc w:val="both"/>
        <w:rPr>
          <w:bCs/>
          <w:color w:val="000000"/>
        </w:rPr>
      </w:pPr>
    </w:p>
    <w:p w14:paraId="59ABE7EC" w14:textId="77777777" w:rsidR="00D30E29" w:rsidRPr="006C10EE" w:rsidRDefault="00D30E29" w:rsidP="002D3326">
      <w:pPr>
        <w:ind w:firstLine="540"/>
        <w:jc w:val="both"/>
        <w:rPr>
          <w:bCs/>
        </w:rPr>
      </w:pPr>
      <w:r w:rsidRPr="006C10EE">
        <w:rPr>
          <w:color w:val="000000"/>
        </w:rPr>
        <w:t xml:space="preserve">The foreign exchange bureau </w:t>
      </w:r>
      <w:r w:rsidR="00CC128C" w:rsidRPr="006C10EE">
        <w:rPr>
          <w:color w:val="000000"/>
        </w:rPr>
        <w:t>of the</w:t>
      </w:r>
      <w:r w:rsidRPr="006C10EE">
        <w:rPr>
          <w:color w:val="000000"/>
        </w:rPr>
        <w:t xml:space="preserve"> hotel may be located at the reception desk or in other location within the hotel provided for the performance of cash operations. </w:t>
      </w:r>
      <w:r w:rsidR="00CC128C" w:rsidRPr="006C10EE">
        <w:t>O</w:t>
      </w:r>
      <w:r w:rsidRPr="006C10EE">
        <w:t xml:space="preserve">ne or more currency exchange machines </w:t>
      </w:r>
      <w:r w:rsidR="00CC128C" w:rsidRPr="006C10EE">
        <w:t>may be installed within</w:t>
      </w:r>
      <w:r w:rsidRPr="006C10EE">
        <w:t xml:space="preserve"> the hotel.</w:t>
      </w:r>
    </w:p>
    <w:p w14:paraId="32ED2B7E" w14:textId="77777777" w:rsidR="00D30E29" w:rsidRPr="006C10EE" w:rsidRDefault="00D30E29" w:rsidP="00D30E29">
      <w:pPr>
        <w:ind w:firstLine="540"/>
        <w:jc w:val="both"/>
        <w:rPr>
          <w:bCs/>
          <w:color w:val="000000"/>
        </w:rPr>
      </w:pPr>
    </w:p>
    <w:p w14:paraId="2B391E69" w14:textId="09B1E532" w:rsidR="00F7176D" w:rsidRPr="006C10EE" w:rsidRDefault="00F7176D" w:rsidP="00D30E29">
      <w:pPr>
        <w:pStyle w:val="NormalWeb"/>
        <w:ind w:left="0" w:firstLine="540"/>
        <w:jc w:val="center"/>
        <w:rPr>
          <w:i/>
          <w:color w:val="000000"/>
        </w:rPr>
      </w:pPr>
    </w:p>
    <w:p w14:paraId="713EF58B" w14:textId="6AB48AAE" w:rsidR="00011BE9" w:rsidRPr="006C10EE" w:rsidRDefault="00011BE9" w:rsidP="00D30E29">
      <w:pPr>
        <w:pStyle w:val="NormalWeb"/>
        <w:ind w:left="0" w:firstLine="540"/>
        <w:jc w:val="center"/>
        <w:rPr>
          <w:b/>
          <w:bCs/>
          <w:iCs/>
          <w:color w:val="000000"/>
          <w:u w:val="single"/>
        </w:rPr>
      </w:pPr>
      <w:r w:rsidRPr="006C10EE">
        <w:rPr>
          <w:b/>
          <w:bCs/>
          <w:iCs/>
          <w:color w:val="000000"/>
          <w:u w:val="single"/>
        </w:rPr>
        <w:t>Section 3</w:t>
      </w:r>
    </w:p>
    <w:p w14:paraId="2716AE6F" w14:textId="1309F25B" w:rsidR="00011BE9" w:rsidRPr="006C10EE" w:rsidRDefault="00011BE9" w:rsidP="00D30E29">
      <w:pPr>
        <w:pStyle w:val="NormalWeb"/>
        <w:ind w:left="0" w:firstLine="540"/>
        <w:jc w:val="center"/>
        <w:rPr>
          <w:b/>
          <w:bCs/>
          <w:iCs/>
          <w:color w:val="000000"/>
          <w:u w:val="single"/>
        </w:rPr>
      </w:pPr>
      <w:r w:rsidRPr="006C10EE">
        <w:rPr>
          <w:b/>
          <w:bCs/>
          <w:iCs/>
          <w:color w:val="000000"/>
          <w:u w:val="single"/>
        </w:rPr>
        <w:t xml:space="preserve">Licensing </w:t>
      </w:r>
      <w:r w:rsidR="00970F5E" w:rsidRPr="006C10EE">
        <w:rPr>
          <w:b/>
          <w:bCs/>
          <w:iCs/>
          <w:color w:val="000000"/>
          <w:u w:val="single"/>
        </w:rPr>
        <w:t xml:space="preserve">of </w:t>
      </w:r>
      <w:r w:rsidR="00F7176D" w:rsidRPr="006C10EE">
        <w:rPr>
          <w:b/>
          <w:bCs/>
          <w:iCs/>
          <w:color w:val="000000"/>
          <w:u w:val="single"/>
        </w:rPr>
        <w:t xml:space="preserve">foreign exchange </w:t>
      </w:r>
      <w:r w:rsidRPr="006C10EE">
        <w:rPr>
          <w:b/>
          <w:bCs/>
          <w:iCs/>
          <w:color w:val="000000"/>
          <w:u w:val="single"/>
        </w:rPr>
        <w:t xml:space="preserve">activity of </w:t>
      </w:r>
      <w:r w:rsidR="00970F5E" w:rsidRPr="006C10EE">
        <w:rPr>
          <w:b/>
          <w:bCs/>
          <w:iCs/>
          <w:color w:val="000000"/>
          <w:u w:val="single"/>
        </w:rPr>
        <w:t xml:space="preserve">the </w:t>
      </w:r>
      <w:r w:rsidRPr="006C10EE">
        <w:rPr>
          <w:b/>
          <w:bCs/>
          <w:iCs/>
          <w:color w:val="000000"/>
          <w:u w:val="single"/>
        </w:rPr>
        <w:t>foreign exchange offices and hotels</w:t>
      </w:r>
    </w:p>
    <w:p w14:paraId="7BF6100C" w14:textId="7708C169" w:rsidR="00FC0B96" w:rsidRPr="006C10EE" w:rsidRDefault="00CD5F87" w:rsidP="009D0F84">
      <w:pPr>
        <w:ind w:left="720"/>
        <w:jc w:val="both"/>
        <w:rPr>
          <w:rFonts w:ascii="permianseriftypefaceregular" w:hAnsi="permianseriftypefaceregular"/>
          <w:bCs/>
          <w:i/>
          <w:iCs/>
          <w:color w:val="0000CC"/>
          <w:sz w:val="20"/>
          <w:szCs w:val="20"/>
          <w:lang w:val="ro-RO" w:eastAsia="en-US"/>
        </w:rPr>
      </w:pPr>
      <w:r w:rsidRPr="006C10EE">
        <w:t xml:space="preserve"> </w:t>
      </w:r>
      <w:r w:rsidRPr="006C10EE">
        <w:rPr>
          <w:rFonts w:ascii="permianseriftypefaceregular" w:hAnsi="permianseriftypefaceregular"/>
          <w:bCs/>
          <w:i/>
          <w:iCs/>
          <w:color w:val="0000CC"/>
          <w:sz w:val="20"/>
          <w:szCs w:val="20"/>
          <w:lang w:val="ro-RO" w:eastAsia="en-US"/>
        </w:rPr>
        <w:t>[Name of section 3 modified by Law No 363 of 29.12.2022, in force as of 20.07.2023]</w:t>
      </w:r>
    </w:p>
    <w:p w14:paraId="0374089B" w14:textId="77777777" w:rsidR="00D30E29" w:rsidRPr="006C10EE" w:rsidRDefault="00D30E29" w:rsidP="002D3326">
      <w:pPr>
        <w:pStyle w:val="NormalWeb"/>
        <w:ind w:left="0" w:right="-1" w:firstLine="540"/>
        <w:jc w:val="both"/>
        <w:rPr>
          <w:bCs/>
          <w:color w:val="000000"/>
          <w:lang w:val="ro-RO"/>
        </w:rPr>
      </w:pPr>
    </w:p>
    <w:p w14:paraId="157ACA9F" w14:textId="77777777" w:rsidR="00D30E29" w:rsidRPr="006C10EE" w:rsidRDefault="00D30E29" w:rsidP="002D3326">
      <w:pPr>
        <w:pStyle w:val="NormalWeb"/>
        <w:ind w:left="0" w:right="-1" w:firstLine="540"/>
        <w:jc w:val="both"/>
        <w:rPr>
          <w:rFonts w:eastAsia="MS Mincho"/>
          <w:bCs/>
          <w:color w:val="000000"/>
        </w:rPr>
      </w:pPr>
      <w:r w:rsidRPr="006C10EE">
        <w:rPr>
          <w:b/>
          <w:color w:val="000000"/>
        </w:rPr>
        <w:t>Article 47.</w:t>
      </w:r>
      <w:r w:rsidRPr="006C10EE">
        <w:rPr>
          <w:color w:val="000000"/>
        </w:rPr>
        <w:t xml:space="preserve"> Documents required to obtain the licence of the National Bank of Moldova</w:t>
      </w:r>
    </w:p>
    <w:p w14:paraId="22BC04F7" w14:textId="77777777" w:rsidR="00D30E29" w:rsidRPr="006C10EE" w:rsidRDefault="00D30E29" w:rsidP="002D3326">
      <w:pPr>
        <w:ind w:right="-1" w:firstLine="540"/>
        <w:jc w:val="both"/>
        <w:rPr>
          <w:bCs/>
        </w:rPr>
      </w:pPr>
    </w:p>
    <w:p w14:paraId="22172AFC" w14:textId="77777777" w:rsidR="00D30E29" w:rsidRPr="006C10EE" w:rsidRDefault="00D30E29" w:rsidP="002D3326">
      <w:pPr>
        <w:pStyle w:val="NormalWeb"/>
        <w:ind w:left="0" w:right="-1" w:firstLine="540"/>
        <w:jc w:val="both"/>
        <w:rPr>
          <w:bCs/>
        </w:rPr>
      </w:pPr>
      <w:r w:rsidRPr="006C10EE">
        <w:t xml:space="preserve">(1) In order to obtain the licence by the foreign exchange office, its administrator or </w:t>
      </w:r>
      <w:r w:rsidR="004A4FBF" w:rsidRPr="006C10EE">
        <w:t>his empowered</w:t>
      </w:r>
      <w:r w:rsidRPr="006C10EE">
        <w:t xml:space="preserve"> person shall submit to the National Bank of Moldova an application according to the form established by the Nati</w:t>
      </w:r>
      <w:r w:rsidR="00B1575D" w:rsidRPr="006C10EE">
        <w:t>onal Bank of Moldova, containing</w:t>
      </w:r>
      <w:r w:rsidRPr="006C10EE">
        <w:t xml:space="preserve"> at least:  </w:t>
      </w:r>
    </w:p>
    <w:p w14:paraId="6CDF41E6" w14:textId="7A65F701" w:rsidR="00011BE9" w:rsidRPr="006C10EE" w:rsidRDefault="00011BE9" w:rsidP="002D3326">
      <w:pPr>
        <w:ind w:right="-1" w:firstLine="540"/>
        <w:jc w:val="both"/>
      </w:pPr>
      <w:r w:rsidRPr="006C10EE">
        <w:lastRenderedPageBreak/>
        <w:t>a) the name, legal address, state identification number (IDNO), date of state registration, type of activity of the foreign exchange office, name and surname of the administrator and his IDNP</w:t>
      </w:r>
      <w:r w:rsidR="008C0B47" w:rsidRPr="006C10EE">
        <w:t>; name/name and surname of associates/shareholders, beneficial owner</w:t>
      </w:r>
      <w:r w:rsidR="00BF4BC4" w:rsidRPr="006C10EE">
        <w:t>s</w:t>
      </w:r>
      <w:r w:rsidR="008C0B47" w:rsidRPr="006C10EE">
        <w:t xml:space="preserve"> of the foreign exchange office, their IDNO or IDNP; size of the authorised capital and the shareholding of each associate;</w:t>
      </w:r>
    </w:p>
    <w:p w14:paraId="2FA35CD1" w14:textId="77777777" w:rsidR="00D30E29" w:rsidRPr="006C10EE" w:rsidRDefault="00D30E29" w:rsidP="002D3326">
      <w:pPr>
        <w:ind w:right="-1" w:firstLine="540"/>
        <w:jc w:val="both"/>
        <w:rPr>
          <w:bCs/>
        </w:rPr>
      </w:pPr>
      <w:r w:rsidRPr="006C10EE">
        <w:t>b) type of activity for which the applicant intends to obtain the licence;</w:t>
      </w:r>
    </w:p>
    <w:p w14:paraId="292C8B2E" w14:textId="77777777" w:rsidR="00D30E29" w:rsidRPr="006C10EE" w:rsidRDefault="00D30E29" w:rsidP="002D3326">
      <w:pPr>
        <w:ind w:right="-1" w:firstLine="540"/>
        <w:jc w:val="both"/>
        <w:rPr>
          <w:bCs/>
        </w:rPr>
      </w:pPr>
      <w:r w:rsidRPr="006C10EE">
        <w:t xml:space="preserve">c) declaration by the licence applicant of his responsibility for </w:t>
      </w:r>
      <w:r w:rsidR="004A4FBF" w:rsidRPr="006C10EE">
        <w:t>compliance with</w:t>
      </w:r>
      <w:r w:rsidRPr="006C10EE">
        <w:t xml:space="preserve"> the conditions </w:t>
      </w:r>
      <w:r w:rsidR="004A4FBF" w:rsidRPr="006C10EE">
        <w:t>for</w:t>
      </w:r>
      <w:r w:rsidRPr="006C10EE">
        <w:t xml:space="preserve"> carrying out the </w:t>
      </w:r>
      <w:r w:rsidR="004A4FBF" w:rsidRPr="006C10EE">
        <w:t>currency</w:t>
      </w:r>
      <w:r w:rsidRPr="006C10EE">
        <w:t xml:space="preserve"> exchange activity, established by this Law, and for the timeliness, completeness and authenticity of the submitted documents and information.</w:t>
      </w:r>
    </w:p>
    <w:p w14:paraId="2CE4219A" w14:textId="77777777" w:rsidR="00D30E29" w:rsidRPr="006C10EE" w:rsidRDefault="00D30E29" w:rsidP="002D3326">
      <w:pPr>
        <w:ind w:right="-1" w:firstLine="540"/>
        <w:jc w:val="both"/>
        <w:rPr>
          <w:bCs/>
        </w:rPr>
      </w:pPr>
    </w:p>
    <w:p w14:paraId="46E9EC22" w14:textId="77777777" w:rsidR="00D30E29" w:rsidRPr="006C10EE" w:rsidRDefault="00D30E29" w:rsidP="002D3326">
      <w:pPr>
        <w:ind w:right="-1" w:firstLine="540"/>
        <w:jc w:val="both"/>
        <w:rPr>
          <w:color w:val="000000"/>
        </w:rPr>
      </w:pPr>
      <w:r w:rsidRPr="006C10EE">
        <w:rPr>
          <w:color w:val="000000"/>
        </w:rPr>
        <w:t>(2) The following documents shall be attached to the foreign exchange office’s application for issuing the licence:</w:t>
      </w:r>
    </w:p>
    <w:p w14:paraId="3314F7A6" w14:textId="749AEAA8" w:rsidR="003124FB" w:rsidRPr="006C10EE" w:rsidRDefault="003124FB" w:rsidP="003124FB">
      <w:pPr>
        <w:ind w:firstLine="540"/>
        <w:jc w:val="both"/>
        <w:rPr>
          <w:color w:val="0000FF"/>
        </w:rPr>
      </w:pPr>
      <w:r w:rsidRPr="006C10EE">
        <w:rPr>
          <w:bCs/>
          <w:i/>
          <w:color w:val="0000FF"/>
          <w:lang w:val="ro-RO"/>
        </w:rPr>
        <w:t>a) – repealed;</w:t>
      </w:r>
    </w:p>
    <w:p w14:paraId="0FBEBBBA" w14:textId="77777777" w:rsidR="00D30E29" w:rsidRPr="006C10EE" w:rsidRDefault="00D30E29" w:rsidP="002D3326">
      <w:pPr>
        <w:pStyle w:val="NormalWeb"/>
        <w:ind w:left="0" w:right="-1" w:firstLine="540"/>
        <w:jc w:val="both"/>
        <w:rPr>
          <w:bCs/>
        </w:rPr>
      </w:pPr>
      <w:r w:rsidRPr="006C10EE">
        <w:t xml:space="preserve">b) document confirming the </w:t>
      </w:r>
      <w:r w:rsidR="0020767F" w:rsidRPr="006C10EE">
        <w:t xml:space="preserve">person’s </w:t>
      </w:r>
      <w:r w:rsidRPr="006C10EE">
        <w:t xml:space="preserve">powers to sign (submit) the application </w:t>
      </w:r>
      <w:r w:rsidR="00705D29" w:rsidRPr="006C10EE">
        <w:rPr>
          <w:lang w:val="ro-RO" w:eastAsia="ro-RO"/>
        </w:rPr>
        <w:t xml:space="preserve">– </w:t>
      </w:r>
      <w:r w:rsidRPr="006C10EE">
        <w:t>where the application for issu</w:t>
      </w:r>
      <w:r w:rsidR="0020767F" w:rsidRPr="006C10EE">
        <w:t>ing</w:t>
      </w:r>
      <w:r w:rsidRPr="006C10EE">
        <w:t xml:space="preserve"> the licence is signed (submitted) by a person other than the administrator of the enterprise;</w:t>
      </w:r>
    </w:p>
    <w:p w14:paraId="23347D2E" w14:textId="77777777" w:rsidR="00D30E29" w:rsidRPr="006C10EE" w:rsidRDefault="00D30E29" w:rsidP="002D3326">
      <w:pPr>
        <w:pStyle w:val="NormalWeb"/>
        <w:ind w:left="0" w:right="-1" w:firstLine="540"/>
        <w:jc w:val="both"/>
      </w:pPr>
      <w:r w:rsidRPr="006C10EE">
        <w:t xml:space="preserve">c) extract from the register of shareholders (issued at least 2 months before the submission of the application) </w:t>
      </w:r>
      <w:r w:rsidR="00705D29" w:rsidRPr="006C10EE">
        <w:rPr>
          <w:lang w:val="ro-RO" w:eastAsia="ro-RO"/>
        </w:rPr>
        <w:t xml:space="preserve">– </w:t>
      </w:r>
      <w:r w:rsidRPr="006C10EE">
        <w:t>in the case of a joint stock company;</w:t>
      </w:r>
    </w:p>
    <w:p w14:paraId="2FB30070" w14:textId="77777777" w:rsidR="00D30E29" w:rsidRPr="006C10EE" w:rsidRDefault="00D30E29" w:rsidP="002D3326">
      <w:pPr>
        <w:pStyle w:val="NormalWeb"/>
        <w:ind w:left="0" w:right="-1" w:firstLine="540"/>
        <w:jc w:val="both"/>
        <w:rPr>
          <w:bCs/>
          <w:color w:val="000000"/>
        </w:rPr>
      </w:pPr>
      <w:r w:rsidRPr="006C10EE">
        <w:t>d) document (according to requirements</w:t>
      </w:r>
      <w:r w:rsidR="0020767F" w:rsidRPr="006C10EE">
        <w:t xml:space="preserve"> established by the National Bank of Moldova</w:t>
      </w:r>
      <w:r w:rsidRPr="006C10EE">
        <w:t xml:space="preserve">) confirming the existence on the account of the foreign exchange office opened with a licensed bank of pecuniary contributions in </w:t>
      </w:r>
      <w:r w:rsidR="00705D29" w:rsidRPr="006C10EE">
        <w:t>its</w:t>
      </w:r>
      <w:r w:rsidRPr="006C10EE">
        <w:t xml:space="preserve"> </w:t>
      </w:r>
      <w:r w:rsidR="00705D29" w:rsidRPr="006C10EE">
        <w:t>authorised</w:t>
      </w:r>
      <w:r w:rsidRPr="006C10EE">
        <w:t xml:space="preserve"> capital in the minimum a</w:t>
      </w:r>
      <w:r w:rsidR="0020767F" w:rsidRPr="006C10EE">
        <w:t>mount established in Article 44</w:t>
      </w:r>
      <w:r w:rsidRPr="006C10EE">
        <w:t xml:space="preserve"> paragraph (1);</w:t>
      </w:r>
      <w:r w:rsidRPr="006C10EE">
        <w:rPr>
          <w:color w:val="000000"/>
        </w:rPr>
        <w:t xml:space="preserve"> </w:t>
      </w:r>
    </w:p>
    <w:p w14:paraId="0124A168" w14:textId="5235BC94" w:rsidR="00D30E29" w:rsidRPr="006C10EE" w:rsidRDefault="00D30E29" w:rsidP="002D3326">
      <w:pPr>
        <w:pStyle w:val="NormalWeb"/>
        <w:ind w:left="0" w:right="-1" w:firstLine="540"/>
        <w:jc w:val="both"/>
        <w:rPr>
          <w:bCs/>
          <w:color w:val="000000"/>
        </w:rPr>
      </w:pPr>
      <w:r w:rsidRPr="006C10EE">
        <w:t xml:space="preserve">e) confirmation signed by the administrator of the foreign exchange office or by </w:t>
      </w:r>
      <w:r w:rsidR="0020767F" w:rsidRPr="006C10EE">
        <w:t>his empowered</w:t>
      </w:r>
      <w:r w:rsidRPr="006C10EE">
        <w:t xml:space="preserve"> person with regard to the availability of means and devices specified in Article 42 paragraph (1), necessary for carrying out the foreign exchange activity, with the attached document(s) confirming the registration of cash </w:t>
      </w:r>
      <w:r w:rsidR="00E21003" w:rsidRPr="006C10EE">
        <w:t xml:space="preserve">register </w:t>
      </w:r>
      <w:r w:rsidR="008E4466" w:rsidRPr="006C10EE">
        <w:t xml:space="preserve">and </w:t>
      </w:r>
      <w:r w:rsidRPr="006C10EE">
        <w:t xml:space="preserve">control </w:t>
      </w:r>
      <w:r w:rsidR="008E4466" w:rsidRPr="006C10EE">
        <w:t>equipment</w:t>
      </w:r>
      <w:r w:rsidR="00CE21C0" w:rsidRPr="006C10EE">
        <w:t>s</w:t>
      </w:r>
      <w:r w:rsidR="008E4466" w:rsidRPr="006C10EE">
        <w:t xml:space="preserve"> </w:t>
      </w:r>
      <w:r w:rsidR="006D49C0" w:rsidRPr="006C10EE">
        <w:t xml:space="preserve"> by </w:t>
      </w:r>
      <w:r w:rsidR="000A05FF" w:rsidRPr="006C10EE">
        <w:t>State Tax Service</w:t>
      </w:r>
      <w:r w:rsidR="006D49C0" w:rsidRPr="006C10EE">
        <w:t>;</w:t>
      </w:r>
    </w:p>
    <w:p w14:paraId="7550C8A7" w14:textId="202FCADF" w:rsidR="00D30E29" w:rsidRPr="006C10EE" w:rsidRDefault="00D30E29" w:rsidP="002D3326">
      <w:pPr>
        <w:pStyle w:val="NormalWeb"/>
        <w:ind w:left="0" w:right="-1" w:firstLine="540"/>
        <w:jc w:val="both"/>
        <w:rPr>
          <w:bCs/>
          <w:color w:val="000000"/>
        </w:rPr>
      </w:pPr>
      <w:r w:rsidRPr="006C10EE">
        <w:rPr>
          <w:color w:val="000000"/>
        </w:rPr>
        <w:t xml:space="preserve">f) documents confirming the right to use the premises for the purpose of performing </w:t>
      </w:r>
      <w:r w:rsidR="0020767F" w:rsidRPr="006C10EE">
        <w:rPr>
          <w:color w:val="000000"/>
        </w:rPr>
        <w:t>currency</w:t>
      </w:r>
      <w:r w:rsidRPr="006C10EE">
        <w:rPr>
          <w:color w:val="000000"/>
        </w:rPr>
        <w:t xml:space="preserve"> exchange operations; </w:t>
      </w:r>
    </w:p>
    <w:p w14:paraId="372E9F83" w14:textId="77777777" w:rsidR="00D30E29" w:rsidRPr="006C10EE" w:rsidRDefault="00D30E29" w:rsidP="002D3326">
      <w:pPr>
        <w:pStyle w:val="NormalWeb"/>
        <w:ind w:left="0" w:right="-1" w:firstLine="540"/>
        <w:jc w:val="both"/>
        <w:rPr>
          <w:bCs/>
          <w:color w:val="000000"/>
        </w:rPr>
      </w:pPr>
      <w:r w:rsidRPr="006C10EE">
        <w:t xml:space="preserve">g) confirmation signed by the administrator of the foreign exchange office or by </w:t>
      </w:r>
      <w:r w:rsidR="0020767F" w:rsidRPr="006C10EE">
        <w:t>his empowered</w:t>
      </w:r>
      <w:r w:rsidRPr="006C10EE">
        <w:t xml:space="preserve"> person with regard to the compliance of the premises specified in letter f) of this paragraph with the requirements established in Article 44 paragraph (10);</w:t>
      </w:r>
      <w:r w:rsidRPr="006C10EE">
        <w:rPr>
          <w:color w:val="000000"/>
        </w:rPr>
        <w:t xml:space="preserve"> </w:t>
      </w:r>
    </w:p>
    <w:p w14:paraId="2391761D" w14:textId="77777777" w:rsidR="008E4466" w:rsidRPr="006C10EE" w:rsidRDefault="00D30E29" w:rsidP="002D3326">
      <w:pPr>
        <w:pStyle w:val="NormalWeb"/>
        <w:ind w:left="0" w:right="-1" w:firstLine="540"/>
        <w:jc w:val="both"/>
      </w:pPr>
      <w:r w:rsidRPr="006C10EE">
        <w:t>h) document confirming that the foreign exchange office is protected by guard services;</w:t>
      </w:r>
    </w:p>
    <w:p w14:paraId="57FA4BEE" w14:textId="05E3E4CE" w:rsidR="00646B6E" w:rsidRPr="006C10EE" w:rsidRDefault="008E4466" w:rsidP="00646B6E">
      <w:pPr>
        <w:pStyle w:val="NormalWeb"/>
        <w:ind w:left="0" w:right="-1" w:firstLine="540"/>
        <w:jc w:val="both"/>
      </w:pPr>
      <w:r w:rsidRPr="006C10EE">
        <w:t xml:space="preserve">i) criminal records issued by the authorised body of the Republic of Moldova on the name of the associates/shareholders, beneficial owners of the foreign exchange office, administrator, his deputy and chief accountant, confirming the lack of criminal </w:t>
      </w:r>
      <w:r w:rsidR="00BF4BC4" w:rsidRPr="006C10EE">
        <w:t>record</w:t>
      </w:r>
      <w:r w:rsidRPr="006C10EE">
        <w:t xml:space="preserve">s, </w:t>
      </w:r>
      <w:r w:rsidR="00BF4BC4" w:rsidRPr="006C10EE">
        <w:t>accompanied,</w:t>
      </w:r>
      <w:r w:rsidR="00646B6E" w:rsidRPr="006C10EE">
        <w:t xml:space="preserve"> in </w:t>
      </w:r>
      <w:r w:rsidR="00614E85" w:rsidRPr="006C10EE">
        <w:t xml:space="preserve">the </w:t>
      </w:r>
      <w:r w:rsidR="00646B6E" w:rsidRPr="006C10EE">
        <w:t xml:space="preserve">case of non-resident associates/shareholders, by the copies of their identity/registration documents. As regards the non-residents, similar documents issued by the respective state, confirming that </w:t>
      </w:r>
      <w:r w:rsidR="004C1681" w:rsidRPr="006C10EE">
        <w:t xml:space="preserve">the named </w:t>
      </w:r>
      <w:r w:rsidR="00646B6E" w:rsidRPr="006C10EE">
        <w:t>person has no criminal records, shall be also submitted;</w:t>
      </w:r>
    </w:p>
    <w:p w14:paraId="2AC1578D" w14:textId="77777777" w:rsidR="00D30E29" w:rsidRPr="006C10EE" w:rsidRDefault="00D30E29" w:rsidP="002D3326">
      <w:pPr>
        <w:pStyle w:val="NormalWeb"/>
        <w:ind w:left="0" w:right="-1" w:firstLine="540"/>
        <w:jc w:val="both"/>
      </w:pPr>
      <w:r w:rsidRPr="006C10EE">
        <w:t>i</w:t>
      </w:r>
      <w:r w:rsidRPr="006C10EE">
        <w:rPr>
          <w:vertAlign w:val="superscript"/>
        </w:rPr>
        <w:t>1</w:t>
      </w:r>
      <w:r w:rsidRPr="006C10EE">
        <w:t>) statutory declaration of the administrator</w:t>
      </w:r>
      <w:r w:rsidR="00A10D1B" w:rsidRPr="006C10EE">
        <w:t>,</w:t>
      </w:r>
      <w:r w:rsidRPr="006C10EE">
        <w:t xml:space="preserve"> his deputy</w:t>
      </w:r>
      <w:r w:rsidR="00B55429" w:rsidRPr="006C10EE">
        <w:t xml:space="preserve"> and </w:t>
      </w:r>
      <w:r w:rsidRPr="006C10EE">
        <w:t xml:space="preserve">chief accountant on the absence of </w:t>
      </w:r>
      <w:r w:rsidR="00B869DE" w:rsidRPr="006C10EE">
        <w:t xml:space="preserve">penalty related to </w:t>
      </w:r>
      <w:r w:rsidRPr="006C10EE">
        <w:t xml:space="preserve">the deprivation of the right to hold any offices relating to management of </w:t>
      </w:r>
      <w:r w:rsidR="006D49C0" w:rsidRPr="006C10EE">
        <w:t xml:space="preserve">a </w:t>
      </w:r>
      <w:r w:rsidRPr="006C10EE">
        <w:t>compan</w:t>
      </w:r>
      <w:r w:rsidR="006D49C0" w:rsidRPr="006C10EE">
        <w:t>y</w:t>
      </w:r>
      <w:r w:rsidRPr="006C10EE">
        <w:t xml:space="preserve">/bookkeeping; </w:t>
      </w:r>
    </w:p>
    <w:p w14:paraId="56489456" w14:textId="1CCFAE0E" w:rsidR="00D30E29" w:rsidRPr="006C10EE" w:rsidRDefault="00D30E29" w:rsidP="002D3326">
      <w:pPr>
        <w:ind w:right="-1" w:firstLine="540"/>
        <w:jc w:val="both"/>
      </w:pPr>
      <w:r w:rsidRPr="006C10EE">
        <w:t>i</w:t>
      </w:r>
      <w:r w:rsidRPr="006C10EE">
        <w:rPr>
          <w:vertAlign w:val="superscript"/>
        </w:rPr>
        <w:t>2</w:t>
      </w:r>
      <w:r w:rsidRPr="006C10EE">
        <w:t>) statutory declaration of associates/shareholders</w:t>
      </w:r>
      <w:r w:rsidR="00441E6E" w:rsidRPr="006C10EE">
        <w:t xml:space="preserve"> and of beneficial owners of foreign exchange offices</w:t>
      </w:r>
      <w:r w:rsidRPr="006C10EE">
        <w:t xml:space="preserve"> </w:t>
      </w:r>
      <w:r w:rsidR="00B869DE" w:rsidRPr="006C10EE">
        <w:t>attest</w:t>
      </w:r>
      <w:r w:rsidR="00B1575D" w:rsidRPr="006C10EE">
        <w:t>ing</w:t>
      </w:r>
      <w:r w:rsidR="00B869DE" w:rsidRPr="006C10EE">
        <w:t xml:space="preserve"> the </w:t>
      </w:r>
      <w:r w:rsidRPr="006C10EE">
        <w:t xml:space="preserve">fact that the legal entities are not in liquidation or insolvency process and that the legal entities/individuals do not have any legal restrictions to </w:t>
      </w:r>
      <w:r w:rsidR="00B869DE" w:rsidRPr="006C10EE">
        <w:t xml:space="preserve">establish </w:t>
      </w:r>
      <w:r w:rsidRPr="006C10EE">
        <w:t xml:space="preserve">companies or to participate in their </w:t>
      </w:r>
      <w:r w:rsidR="00B1575D" w:rsidRPr="006C10EE">
        <w:t>authorised</w:t>
      </w:r>
      <w:r w:rsidRPr="006C10EE">
        <w:t xml:space="preserve"> </w:t>
      </w:r>
      <w:r w:rsidR="00B869DE" w:rsidRPr="006C10EE">
        <w:t>capital;</w:t>
      </w:r>
      <w:r w:rsidRPr="006C10EE">
        <w:t xml:space="preserve"> </w:t>
      </w:r>
    </w:p>
    <w:p w14:paraId="396F9876" w14:textId="18CB9A5E" w:rsidR="00D30E29" w:rsidRPr="006C10EE" w:rsidRDefault="00D30E29" w:rsidP="002D3326">
      <w:pPr>
        <w:ind w:right="-1" w:firstLine="540"/>
        <w:jc w:val="both"/>
        <w:rPr>
          <w:bCs/>
          <w:color w:val="000000"/>
        </w:rPr>
      </w:pPr>
      <w:r w:rsidRPr="006C10EE">
        <w:rPr>
          <w:color w:val="000000"/>
        </w:rPr>
        <w:t>j) personal files of the administrator, his deputy and the chief</w:t>
      </w:r>
      <w:r w:rsidR="00B869DE" w:rsidRPr="006C10EE">
        <w:rPr>
          <w:color w:val="000000"/>
        </w:rPr>
        <w:t>-</w:t>
      </w:r>
      <w:r w:rsidRPr="006C10EE">
        <w:rPr>
          <w:color w:val="000000"/>
        </w:rPr>
        <w:t xml:space="preserve">accountant, prepared in compliance with the requirements established by the National Bank of Moldova, with the </w:t>
      </w:r>
      <w:r w:rsidR="00D34650" w:rsidRPr="006C10EE">
        <w:rPr>
          <w:color w:val="000000"/>
        </w:rPr>
        <w:t xml:space="preserve">copies of </w:t>
      </w:r>
      <w:r w:rsidRPr="006C10EE">
        <w:rPr>
          <w:color w:val="000000"/>
        </w:rPr>
        <w:t xml:space="preserve">identity documents of these persons and the </w:t>
      </w:r>
      <w:r w:rsidR="00441E6E" w:rsidRPr="006C10EE">
        <w:rPr>
          <w:color w:val="000000"/>
        </w:rPr>
        <w:t xml:space="preserve">copy of the </w:t>
      </w:r>
      <w:r w:rsidRPr="006C10EE">
        <w:rPr>
          <w:color w:val="000000"/>
        </w:rPr>
        <w:t>document confirming studies in economics of the chief-accountant attached therewith;</w:t>
      </w:r>
    </w:p>
    <w:p w14:paraId="0938ABF4" w14:textId="77777777" w:rsidR="00D30E29" w:rsidRPr="006C10EE" w:rsidRDefault="00D30E29" w:rsidP="002D3326">
      <w:pPr>
        <w:ind w:right="-1" w:firstLine="540"/>
        <w:jc w:val="both"/>
        <w:rPr>
          <w:bCs/>
          <w:color w:val="000000"/>
        </w:rPr>
      </w:pPr>
      <w:r w:rsidRPr="006C10EE">
        <w:rPr>
          <w:color w:val="000000"/>
        </w:rPr>
        <w:t>k) work programme of the foreign exchange office;</w:t>
      </w:r>
    </w:p>
    <w:p w14:paraId="5E29753F" w14:textId="77777777" w:rsidR="00D30E29" w:rsidRPr="006C10EE" w:rsidRDefault="00D30E29" w:rsidP="002D3326">
      <w:pPr>
        <w:ind w:right="-1" w:firstLine="540"/>
        <w:jc w:val="both"/>
        <w:rPr>
          <w:bCs/>
          <w:color w:val="000000"/>
        </w:rPr>
      </w:pPr>
      <w:r w:rsidRPr="006C10EE">
        <w:rPr>
          <w:color w:val="000000"/>
        </w:rPr>
        <w:t xml:space="preserve">l) information on the number of counters of the foreign exchange office.   </w:t>
      </w:r>
    </w:p>
    <w:p w14:paraId="7783E845" w14:textId="77777777" w:rsidR="00D30E29" w:rsidRPr="006C10EE" w:rsidRDefault="00D30E29" w:rsidP="002D3326">
      <w:pPr>
        <w:ind w:right="-1" w:firstLine="540"/>
        <w:jc w:val="both"/>
      </w:pPr>
      <w:r w:rsidRPr="006C10EE">
        <w:lastRenderedPageBreak/>
        <w:t xml:space="preserve">m) registration document of each currency exchange machine issued by the </w:t>
      </w:r>
      <w:r w:rsidR="000A05FF" w:rsidRPr="006C10EE">
        <w:t>State Tax Service</w:t>
      </w:r>
      <w:r w:rsidR="000A05FF" w:rsidRPr="006C10EE">
        <w:rPr>
          <w:lang w:val="ro-RO" w:eastAsia="ro-RO"/>
        </w:rPr>
        <w:t xml:space="preserve"> </w:t>
      </w:r>
      <w:r w:rsidR="00B1575D" w:rsidRPr="006C10EE">
        <w:rPr>
          <w:lang w:val="ro-RO" w:eastAsia="ro-RO"/>
        </w:rPr>
        <w:t xml:space="preserve">– </w:t>
      </w:r>
      <w:r w:rsidRPr="006C10EE">
        <w:t xml:space="preserve">where the operations will also </w:t>
      </w:r>
      <w:r w:rsidR="00B1575D" w:rsidRPr="006C10EE">
        <w:t xml:space="preserve">be </w:t>
      </w:r>
      <w:r w:rsidR="008C3830" w:rsidRPr="006C10EE">
        <w:t>performed</w:t>
      </w:r>
      <w:r w:rsidRPr="006C10EE">
        <w:t xml:space="preserve"> through currency exchange machines; </w:t>
      </w:r>
    </w:p>
    <w:p w14:paraId="1A729EF9" w14:textId="77777777" w:rsidR="00D30E29" w:rsidRPr="006C10EE" w:rsidRDefault="00D30E29" w:rsidP="002D3326">
      <w:pPr>
        <w:ind w:right="-1" w:firstLine="540"/>
        <w:jc w:val="both"/>
      </w:pPr>
      <w:r w:rsidRPr="006C10EE">
        <w:t>n) information</w:t>
      </w:r>
      <w:r w:rsidR="008C3830" w:rsidRPr="006C10EE">
        <w:t>, according to the requirements set by the National Bank of Moldova,</w:t>
      </w:r>
      <w:r w:rsidRPr="006C10EE">
        <w:t xml:space="preserve"> on the compliance of the currency exchange machine with the provisions of this Law </w:t>
      </w:r>
      <w:r w:rsidR="00B1575D" w:rsidRPr="006C10EE">
        <w:rPr>
          <w:lang w:val="ro-RO" w:eastAsia="ro-RO"/>
        </w:rPr>
        <w:t xml:space="preserve">– </w:t>
      </w:r>
      <w:r w:rsidRPr="006C10EE">
        <w:t xml:space="preserve">where the operations will also </w:t>
      </w:r>
      <w:r w:rsidR="00B1575D" w:rsidRPr="006C10EE">
        <w:t xml:space="preserve">be </w:t>
      </w:r>
      <w:r w:rsidR="008C3830" w:rsidRPr="006C10EE">
        <w:t>performed</w:t>
      </w:r>
      <w:r w:rsidRPr="006C10EE">
        <w:t xml:space="preserve"> through currency exchange machines;</w:t>
      </w:r>
    </w:p>
    <w:p w14:paraId="3A496C55" w14:textId="77777777" w:rsidR="00D30E29" w:rsidRPr="006C10EE" w:rsidRDefault="00D30E29" w:rsidP="002D3326">
      <w:pPr>
        <w:ind w:right="-1" w:firstLine="540"/>
        <w:jc w:val="both"/>
        <w:rPr>
          <w:b/>
          <w:i/>
        </w:rPr>
      </w:pPr>
      <w:r w:rsidRPr="006C10EE">
        <w:t xml:space="preserve">o) confirmation signed by the administrator of the foreign exchange office or </w:t>
      </w:r>
      <w:r w:rsidR="008C3830" w:rsidRPr="006C10EE">
        <w:t xml:space="preserve">his </w:t>
      </w:r>
      <w:r w:rsidRPr="006C10EE">
        <w:t xml:space="preserve">empowered person on the availability of the </w:t>
      </w:r>
      <w:r w:rsidR="008C3830" w:rsidRPr="006C10EE">
        <w:t>means</w:t>
      </w:r>
      <w:r w:rsidRPr="006C10EE">
        <w:t xml:space="preserve"> </w:t>
      </w:r>
      <w:r w:rsidR="00B1575D" w:rsidRPr="006C10EE">
        <w:t>specified</w:t>
      </w:r>
      <w:r w:rsidRPr="006C10EE">
        <w:t xml:space="preserve"> </w:t>
      </w:r>
      <w:r w:rsidR="00B1575D" w:rsidRPr="006C10EE">
        <w:t>in</w:t>
      </w:r>
      <w:r w:rsidRPr="006C10EE">
        <w:t xml:space="preserve"> Article 42 paragraph (1) letters b) and d) </w:t>
      </w:r>
      <w:r w:rsidR="00B1575D" w:rsidRPr="006C10EE">
        <w:rPr>
          <w:lang w:val="ro-RO" w:eastAsia="ro-RO"/>
        </w:rPr>
        <w:t xml:space="preserve">– </w:t>
      </w:r>
      <w:r w:rsidRPr="006C10EE">
        <w:t xml:space="preserve">where the operations will be </w:t>
      </w:r>
      <w:r w:rsidR="008C3830" w:rsidRPr="006C10EE">
        <w:t>performed</w:t>
      </w:r>
      <w:r w:rsidRPr="006C10EE">
        <w:t xml:space="preserve"> only through currency exchange machines. </w:t>
      </w:r>
    </w:p>
    <w:p w14:paraId="2DCDC35C" w14:textId="77777777" w:rsidR="00D30E29" w:rsidRPr="006C10EE" w:rsidRDefault="00D30E29" w:rsidP="002D3326">
      <w:pPr>
        <w:ind w:right="-1" w:firstLine="540"/>
        <w:jc w:val="both"/>
        <w:rPr>
          <w:bCs/>
        </w:rPr>
      </w:pPr>
    </w:p>
    <w:p w14:paraId="49CC6907" w14:textId="77777777" w:rsidR="00D30E29" w:rsidRPr="006C10EE" w:rsidRDefault="00D30E29" w:rsidP="002D3326">
      <w:pPr>
        <w:ind w:right="-1" w:firstLine="540"/>
        <w:jc w:val="both"/>
      </w:pPr>
      <w:r w:rsidRPr="006C10EE">
        <w:t>(2</w:t>
      </w:r>
      <w:r w:rsidRPr="006C10EE">
        <w:rPr>
          <w:vertAlign w:val="superscript"/>
        </w:rPr>
        <w:t>1</w:t>
      </w:r>
      <w:r w:rsidRPr="006C10EE">
        <w:t xml:space="preserve">) If the foreign exchange office requires </w:t>
      </w:r>
      <w:r w:rsidR="008C3830" w:rsidRPr="006C10EE">
        <w:t xml:space="preserve">issuance of </w:t>
      </w:r>
      <w:r w:rsidRPr="006C10EE">
        <w:t xml:space="preserve">licence to carry out </w:t>
      </w:r>
      <w:r w:rsidR="008C3830" w:rsidRPr="006C10EE">
        <w:t>currency</w:t>
      </w:r>
      <w:r w:rsidRPr="006C10EE">
        <w:t xml:space="preserve"> exchange </w:t>
      </w:r>
      <w:r w:rsidR="008C3830" w:rsidRPr="006C10EE">
        <w:t>activity</w:t>
      </w:r>
      <w:r w:rsidRPr="006C10EE">
        <w:t xml:space="preserve"> only through currency exchange machines, the documents specified in paragraph (2) letters b) - d), i) - k), m) - o) shall be attached to the application, submitted according to the provisions of paragraph (1). </w:t>
      </w:r>
    </w:p>
    <w:p w14:paraId="41E60BC2" w14:textId="77777777" w:rsidR="00D30E29" w:rsidRPr="006C10EE" w:rsidRDefault="00D30E29" w:rsidP="002D3326">
      <w:pPr>
        <w:ind w:right="-1" w:firstLine="540"/>
        <w:jc w:val="both"/>
        <w:rPr>
          <w:bCs/>
        </w:rPr>
      </w:pPr>
    </w:p>
    <w:p w14:paraId="315DDFA1" w14:textId="77777777" w:rsidR="00D30E29" w:rsidRPr="006C10EE" w:rsidRDefault="00D30E29" w:rsidP="002D3326">
      <w:pPr>
        <w:ind w:right="-1" w:firstLine="540"/>
        <w:jc w:val="both"/>
        <w:rPr>
          <w:bCs/>
        </w:rPr>
      </w:pPr>
      <w:r w:rsidRPr="006C10EE">
        <w:t xml:space="preserve">(3) In order to obtain the authorized copy of the licence </w:t>
      </w:r>
      <w:r w:rsidR="00BA78C7" w:rsidRPr="006C10EE">
        <w:t xml:space="preserve">by the foreign exchange office </w:t>
      </w:r>
      <w:r w:rsidRPr="006C10EE">
        <w:t xml:space="preserve">for the purpose of carrying out </w:t>
      </w:r>
      <w:r w:rsidR="00B1575D" w:rsidRPr="006C10EE">
        <w:t>currency</w:t>
      </w:r>
      <w:r w:rsidRPr="006C10EE">
        <w:t xml:space="preserve"> exchange activity through a branch, the administrator of the foreign exchange office or </w:t>
      </w:r>
      <w:r w:rsidR="008C3830" w:rsidRPr="006C10EE">
        <w:t>his empowered</w:t>
      </w:r>
      <w:r w:rsidRPr="006C10EE">
        <w:t xml:space="preserve"> person shall submit to the National Bank of Moldova an application in accordance with the form established by the National Bank of Moldova, containing at least:  </w:t>
      </w:r>
    </w:p>
    <w:p w14:paraId="14E608D9" w14:textId="11AD48DC" w:rsidR="00441E6E" w:rsidRPr="006C10EE" w:rsidRDefault="00441E6E" w:rsidP="002D3326">
      <w:pPr>
        <w:ind w:right="-1" w:firstLine="540"/>
        <w:jc w:val="both"/>
      </w:pPr>
      <w:r w:rsidRPr="006C10EE">
        <w:t>a) the name, legal address, state identification number (IDNO), date of state registration, type of activity of the foreign exchange offices; name and surname of the administraotor and his IDNP, name/name and surname of associates/shareholders, beneficial owners of foreign exchange offices, their INDO or IDNP; size of the authorised capital and the shareholding of each associate/shareholder;</w:t>
      </w:r>
    </w:p>
    <w:p w14:paraId="62D39587" w14:textId="505A1F5C" w:rsidR="00D30E29" w:rsidRPr="006C10EE" w:rsidRDefault="00D30E29" w:rsidP="002D3326">
      <w:pPr>
        <w:ind w:right="-1" w:firstLine="540"/>
        <w:jc w:val="both"/>
        <w:rPr>
          <w:bCs/>
        </w:rPr>
      </w:pPr>
      <w:r w:rsidRPr="006C10EE">
        <w:t xml:space="preserve">b) name and legal address of the foreign exchange office’s branch, </w:t>
      </w:r>
      <w:r w:rsidR="00DE1DC4" w:rsidRPr="006C10EE">
        <w:t xml:space="preserve">date of state registration of the branch, </w:t>
      </w:r>
      <w:r w:rsidRPr="006C10EE">
        <w:t>the name</w:t>
      </w:r>
      <w:r w:rsidR="00DE1DC4" w:rsidRPr="006C10EE">
        <w:t xml:space="preserve"> and</w:t>
      </w:r>
      <w:r w:rsidRPr="006C10EE">
        <w:t xml:space="preserve"> surname </w:t>
      </w:r>
      <w:r w:rsidR="00DE1DC4" w:rsidRPr="006C10EE">
        <w:t xml:space="preserve">of the administrator of the branch </w:t>
      </w:r>
      <w:r w:rsidRPr="006C10EE">
        <w:t xml:space="preserve">and </w:t>
      </w:r>
      <w:r w:rsidR="00DE1DC4" w:rsidRPr="006C10EE">
        <w:t>his</w:t>
      </w:r>
      <w:r w:rsidRPr="006C10EE">
        <w:t xml:space="preserve"> IDNP;</w:t>
      </w:r>
    </w:p>
    <w:p w14:paraId="6A1C3CA0" w14:textId="77777777" w:rsidR="00D30E29" w:rsidRPr="006C10EE" w:rsidRDefault="00D30E29" w:rsidP="002D3326">
      <w:pPr>
        <w:ind w:right="-1" w:firstLine="540"/>
        <w:jc w:val="both"/>
        <w:rPr>
          <w:bCs/>
        </w:rPr>
      </w:pPr>
      <w:r w:rsidRPr="006C10EE">
        <w:t xml:space="preserve">c) declaration by the foreign exchange office of its responsibility </w:t>
      </w:r>
      <w:r w:rsidR="00DE1DC4" w:rsidRPr="006C10EE">
        <w:t xml:space="preserve">for compliance of the branch with </w:t>
      </w:r>
      <w:r w:rsidRPr="006C10EE">
        <w:t xml:space="preserve">the conditions </w:t>
      </w:r>
      <w:r w:rsidR="00DE1DC4" w:rsidRPr="006C10EE">
        <w:t>for</w:t>
      </w:r>
      <w:r w:rsidRPr="006C10EE">
        <w:t xml:space="preserve"> carrying out the </w:t>
      </w:r>
      <w:r w:rsidR="00DE1DC4" w:rsidRPr="006C10EE">
        <w:t>currency</w:t>
      </w:r>
      <w:r w:rsidRPr="006C10EE">
        <w:t xml:space="preserve"> exchange activity, established by this Law, and for the timeliness, completeness and authenticity of the submitted documents and information.</w:t>
      </w:r>
    </w:p>
    <w:p w14:paraId="584EA522" w14:textId="77777777" w:rsidR="00D30E29" w:rsidRPr="006C10EE" w:rsidRDefault="00D30E29" w:rsidP="002D3326">
      <w:pPr>
        <w:ind w:right="-1" w:firstLine="540"/>
        <w:jc w:val="both"/>
        <w:rPr>
          <w:bCs/>
          <w:snapToGrid w:val="0"/>
          <w:color w:val="000000"/>
        </w:rPr>
      </w:pPr>
    </w:p>
    <w:p w14:paraId="5C21EF7A" w14:textId="77777777" w:rsidR="00D30E29" w:rsidRPr="006C10EE" w:rsidRDefault="00D30E29" w:rsidP="002D3326">
      <w:pPr>
        <w:pStyle w:val="NormalWeb"/>
        <w:ind w:left="0" w:right="-1" w:firstLine="540"/>
        <w:jc w:val="both"/>
        <w:rPr>
          <w:color w:val="000000"/>
        </w:rPr>
      </w:pPr>
      <w:r w:rsidRPr="006C10EE">
        <w:rPr>
          <w:color w:val="000000"/>
        </w:rPr>
        <w:t>(4) The following documents shall be attached to the application for issuing the authorized copy of the licence:</w:t>
      </w:r>
    </w:p>
    <w:p w14:paraId="6A4BC178" w14:textId="77777777" w:rsidR="003124FB" w:rsidRPr="006C10EE" w:rsidRDefault="003124FB" w:rsidP="003124FB">
      <w:pPr>
        <w:ind w:firstLine="540"/>
        <w:jc w:val="both"/>
        <w:rPr>
          <w:color w:val="0000FF"/>
        </w:rPr>
      </w:pPr>
      <w:r w:rsidRPr="006C10EE">
        <w:rPr>
          <w:bCs/>
          <w:i/>
          <w:color w:val="0000FF"/>
          <w:lang w:val="ro-RO"/>
        </w:rPr>
        <w:t>a) – repealed;</w:t>
      </w:r>
    </w:p>
    <w:p w14:paraId="4CD5F16A" w14:textId="77777777" w:rsidR="00D30E29" w:rsidRPr="006C10EE" w:rsidRDefault="00D30E29" w:rsidP="002D3326">
      <w:pPr>
        <w:pStyle w:val="NormalWeb"/>
        <w:ind w:left="0" w:right="-1" w:firstLine="540"/>
        <w:jc w:val="both"/>
        <w:rPr>
          <w:bCs/>
        </w:rPr>
      </w:pPr>
      <w:r w:rsidRPr="006C10EE">
        <w:t xml:space="preserve">b) document confirming the </w:t>
      </w:r>
      <w:r w:rsidR="00DE1DC4" w:rsidRPr="006C10EE">
        <w:t xml:space="preserve">person’s </w:t>
      </w:r>
      <w:r w:rsidRPr="006C10EE">
        <w:t xml:space="preserve">powers to sign (submit) the application </w:t>
      </w:r>
      <w:r w:rsidR="00BA78C7" w:rsidRPr="006C10EE">
        <w:rPr>
          <w:lang w:val="ro-RO" w:eastAsia="ro-RO"/>
        </w:rPr>
        <w:t xml:space="preserve">– </w:t>
      </w:r>
      <w:r w:rsidRPr="006C10EE">
        <w:t>where the application for issu</w:t>
      </w:r>
      <w:r w:rsidR="00DE1DC4" w:rsidRPr="006C10EE">
        <w:t>ing</w:t>
      </w:r>
      <w:r w:rsidRPr="006C10EE">
        <w:t xml:space="preserve"> the </w:t>
      </w:r>
      <w:r w:rsidR="00194EBC" w:rsidRPr="006C10EE">
        <w:t xml:space="preserve">authorised copy of the license </w:t>
      </w:r>
      <w:r w:rsidRPr="006C10EE">
        <w:t>is signed (submitted) by a person other than the administrator of the enterprise;</w:t>
      </w:r>
    </w:p>
    <w:p w14:paraId="469B54D0" w14:textId="77777777" w:rsidR="00D30E29" w:rsidRPr="006C10EE" w:rsidRDefault="00D30E29" w:rsidP="002D3326">
      <w:pPr>
        <w:pStyle w:val="NormalWeb"/>
        <w:ind w:left="0" w:right="-1" w:firstLine="540"/>
        <w:jc w:val="both"/>
        <w:rPr>
          <w:bCs/>
          <w:color w:val="000000"/>
        </w:rPr>
      </w:pPr>
      <w:r w:rsidRPr="006C10EE">
        <w:t>c) document</w:t>
      </w:r>
      <w:r w:rsidR="00DE1DC4" w:rsidRPr="006C10EE">
        <w:t>s</w:t>
      </w:r>
      <w:r w:rsidRPr="006C10EE">
        <w:t xml:space="preserve"> </w:t>
      </w:r>
      <w:r w:rsidR="00DE1DC4" w:rsidRPr="006C10EE">
        <w:t xml:space="preserve">(according to requirements established by the National Bank of Moldova) </w:t>
      </w:r>
      <w:r w:rsidRPr="006C10EE">
        <w:t>confirming the existence of funds indicated in Article 44 paragraph (2);</w:t>
      </w:r>
    </w:p>
    <w:p w14:paraId="50117937" w14:textId="3E4AE1D9" w:rsidR="00D30E29" w:rsidRPr="006C10EE" w:rsidRDefault="00BA78C7" w:rsidP="002D3326">
      <w:pPr>
        <w:pStyle w:val="NormalWeb"/>
        <w:ind w:left="0" w:right="-1" w:firstLine="540"/>
        <w:jc w:val="both"/>
        <w:rPr>
          <w:bCs/>
          <w:color w:val="000000"/>
        </w:rPr>
      </w:pPr>
      <w:r w:rsidRPr="006C10EE">
        <w:t>d</w:t>
      </w:r>
      <w:r w:rsidR="00D30E29" w:rsidRPr="006C10EE">
        <w:t xml:space="preserve">) confirmation signed by the administrator of the foreign exchange office or by </w:t>
      </w:r>
      <w:r w:rsidR="00DE1DC4" w:rsidRPr="006C10EE">
        <w:t>his empowered</w:t>
      </w:r>
      <w:r w:rsidR="00D30E29" w:rsidRPr="006C10EE">
        <w:t xml:space="preserve"> person with regard to the availability of means and devices specified in Article 42 paragraph (1), necessary for carrying out the </w:t>
      </w:r>
      <w:r w:rsidR="00DE1DC4" w:rsidRPr="006C10EE">
        <w:t>currency</w:t>
      </w:r>
      <w:r w:rsidR="00D30E29" w:rsidRPr="006C10EE">
        <w:t xml:space="preserve"> exchange activity by the branch of the foreign exchange office, with the attached document(s) confirming the registration of cash </w:t>
      </w:r>
      <w:r w:rsidR="0064634A" w:rsidRPr="006C10EE">
        <w:t xml:space="preserve">and </w:t>
      </w:r>
      <w:r w:rsidR="00D30E29" w:rsidRPr="006C10EE">
        <w:t xml:space="preserve">control </w:t>
      </w:r>
      <w:r w:rsidR="0064634A" w:rsidRPr="006C10EE">
        <w:t>equipment</w:t>
      </w:r>
      <w:r w:rsidR="00C52D02" w:rsidRPr="006C10EE">
        <w:t>s</w:t>
      </w:r>
      <w:r w:rsidR="0064634A" w:rsidRPr="006C10EE">
        <w:t xml:space="preserve"> </w:t>
      </w:r>
      <w:r w:rsidR="00642DFB" w:rsidRPr="006C10EE">
        <w:t xml:space="preserve"> by </w:t>
      </w:r>
      <w:r w:rsidR="000A05FF" w:rsidRPr="006C10EE">
        <w:t>State Tax Service</w:t>
      </w:r>
      <w:r w:rsidR="00642DFB" w:rsidRPr="006C10EE">
        <w:t>;</w:t>
      </w:r>
    </w:p>
    <w:p w14:paraId="49642206" w14:textId="77777777" w:rsidR="00D30E29" w:rsidRPr="006C10EE" w:rsidRDefault="00D30E29" w:rsidP="002D3326">
      <w:pPr>
        <w:pStyle w:val="NormalWeb"/>
        <w:ind w:left="0" w:right="-1" w:firstLine="540"/>
        <w:jc w:val="both"/>
        <w:rPr>
          <w:bCs/>
          <w:color w:val="000000"/>
        </w:rPr>
      </w:pPr>
      <w:r w:rsidRPr="006C10EE">
        <w:rPr>
          <w:color w:val="000000"/>
        </w:rPr>
        <w:t xml:space="preserve">e) documents confirming the right of the branch to use the premises for the purpose of performing </w:t>
      </w:r>
      <w:r w:rsidR="00DE1DC4" w:rsidRPr="006C10EE">
        <w:rPr>
          <w:color w:val="000000"/>
        </w:rPr>
        <w:t>currency</w:t>
      </w:r>
      <w:r w:rsidRPr="006C10EE">
        <w:rPr>
          <w:color w:val="000000"/>
        </w:rPr>
        <w:t xml:space="preserve"> exchange operations;</w:t>
      </w:r>
    </w:p>
    <w:p w14:paraId="217A215D" w14:textId="77777777" w:rsidR="00D30E29" w:rsidRPr="006C10EE" w:rsidRDefault="00642DFB" w:rsidP="002D3326">
      <w:pPr>
        <w:pStyle w:val="NormalWeb"/>
        <w:ind w:left="0" w:right="-1" w:firstLine="540"/>
        <w:jc w:val="both"/>
        <w:rPr>
          <w:bCs/>
          <w:color w:val="000000"/>
        </w:rPr>
      </w:pPr>
      <w:r w:rsidRPr="006C10EE">
        <w:t>f</w:t>
      </w:r>
      <w:r w:rsidR="00D30E29" w:rsidRPr="006C10EE">
        <w:t xml:space="preserve">) confirmation signed by the administrator of the foreign exchange office or by </w:t>
      </w:r>
      <w:r w:rsidR="00DE1DC4" w:rsidRPr="006C10EE">
        <w:t>his empowered</w:t>
      </w:r>
      <w:r w:rsidR="00D30E29" w:rsidRPr="006C10EE">
        <w:t xml:space="preserve"> person with regard to the compliance of the premises specified in letter e) of this paragraph with the requirements established in Article 44 paragraph (10);</w:t>
      </w:r>
    </w:p>
    <w:p w14:paraId="655EB6D0" w14:textId="77777777" w:rsidR="00D30E29" w:rsidRPr="006C10EE" w:rsidRDefault="00D30E29" w:rsidP="002D3326">
      <w:pPr>
        <w:pStyle w:val="NormalWeb"/>
        <w:ind w:left="0" w:right="-1" w:firstLine="540"/>
        <w:jc w:val="both"/>
        <w:rPr>
          <w:bCs/>
          <w:color w:val="000000"/>
        </w:rPr>
      </w:pPr>
      <w:r w:rsidRPr="006C10EE">
        <w:rPr>
          <w:color w:val="000000"/>
        </w:rPr>
        <w:t>g) document confirming that the branch is protected by guard services;</w:t>
      </w:r>
    </w:p>
    <w:p w14:paraId="326C9A8D" w14:textId="044FA473" w:rsidR="0064634A" w:rsidRPr="006C10EE" w:rsidRDefault="0064634A" w:rsidP="002D3326">
      <w:pPr>
        <w:pStyle w:val="NormalWeb"/>
        <w:ind w:left="0" w:right="-1" w:firstLine="540"/>
        <w:jc w:val="both"/>
      </w:pPr>
      <w:r w:rsidRPr="006C10EE">
        <w:t>h) criminal records issued by the authorised body of the Republic of Moldova on the name of the administrator</w:t>
      </w:r>
      <w:r w:rsidR="00614E85" w:rsidRPr="006C10EE">
        <w:t xml:space="preserve"> of the branch</w:t>
      </w:r>
      <w:r w:rsidRPr="006C10EE">
        <w:t xml:space="preserve"> and his deputy, confirming the lack of criminal records. As regards the </w:t>
      </w:r>
      <w:r w:rsidRPr="006C10EE">
        <w:lastRenderedPageBreak/>
        <w:t>non-residents, similar documents issued by the respective state, confirming that the person has no criminal records, shall be also submitted;</w:t>
      </w:r>
    </w:p>
    <w:p w14:paraId="53395991" w14:textId="77777777" w:rsidR="00D30E29" w:rsidRPr="006C10EE" w:rsidRDefault="00D30E29" w:rsidP="002D3326">
      <w:pPr>
        <w:pStyle w:val="NormalWeb"/>
        <w:ind w:left="0" w:right="-1" w:firstLine="540"/>
        <w:jc w:val="both"/>
      </w:pPr>
      <w:r w:rsidRPr="006C10EE">
        <w:t>h</w:t>
      </w:r>
      <w:r w:rsidRPr="006C10EE">
        <w:rPr>
          <w:vertAlign w:val="superscript"/>
        </w:rPr>
        <w:t>1</w:t>
      </w:r>
      <w:r w:rsidR="00A62ED2" w:rsidRPr="006C10EE">
        <w:t>) s</w:t>
      </w:r>
      <w:r w:rsidRPr="006C10EE">
        <w:t xml:space="preserve">tatutory declaration of the branch's administrator </w:t>
      </w:r>
      <w:r w:rsidR="00A07FCC" w:rsidRPr="006C10EE">
        <w:t>and</w:t>
      </w:r>
      <w:r w:rsidRPr="006C10EE">
        <w:t xml:space="preserve"> his</w:t>
      </w:r>
      <w:r w:rsidR="00A07FCC" w:rsidRPr="006C10EE">
        <w:t xml:space="preserve"> </w:t>
      </w:r>
      <w:r w:rsidRPr="006C10EE">
        <w:t>deputy on the absence of</w:t>
      </w:r>
      <w:r w:rsidR="00A07FCC" w:rsidRPr="006C10EE">
        <w:t xml:space="preserve"> penalty related to</w:t>
      </w:r>
      <w:r w:rsidRPr="006C10EE">
        <w:t xml:space="preserve"> the deprivation of the right to hold any offices relating to the management of </w:t>
      </w:r>
      <w:r w:rsidR="00642DFB" w:rsidRPr="006C10EE">
        <w:t xml:space="preserve">a </w:t>
      </w:r>
      <w:r w:rsidRPr="006C10EE">
        <w:t>compan</w:t>
      </w:r>
      <w:r w:rsidR="00642DFB" w:rsidRPr="006C10EE">
        <w:t>y</w:t>
      </w:r>
      <w:r w:rsidR="00A07FCC" w:rsidRPr="006C10EE">
        <w:t>;</w:t>
      </w:r>
      <w:r w:rsidRPr="006C10EE">
        <w:t xml:space="preserve"> </w:t>
      </w:r>
    </w:p>
    <w:p w14:paraId="5A2E0217" w14:textId="1D02D478" w:rsidR="00D30E29" w:rsidRPr="006C10EE" w:rsidRDefault="00D30E29" w:rsidP="002D3326">
      <w:pPr>
        <w:pStyle w:val="NormalWeb"/>
        <w:ind w:left="0" w:right="-1" w:firstLine="540"/>
        <w:jc w:val="both"/>
        <w:rPr>
          <w:bCs/>
          <w:color w:val="000000"/>
        </w:rPr>
      </w:pPr>
      <w:r w:rsidRPr="006C10EE">
        <w:rPr>
          <w:color w:val="000000"/>
        </w:rPr>
        <w:t>i) personal files of the administrator of the branch and his deputy, prepared in compliance with the requirements established by the National Bank of Moldova, with the</w:t>
      </w:r>
      <w:r w:rsidR="0064634A" w:rsidRPr="006C10EE">
        <w:rPr>
          <w:color w:val="000000"/>
        </w:rPr>
        <w:t xml:space="preserve"> copies of the</w:t>
      </w:r>
      <w:r w:rsidRPr="006C10EE">
        <w:rPr>
          <w:color w:val="000000"/>
        </w:rPr>
        <w:t xml:space="preserve"> identity documents of these persons attached therewith;</w:t>
      </w:r>
    </w:p>
    <w:p w14:paraId="32131435" w14:textId="77777777" w:rsidR="00D30E29" w:rsidRPr="006C10EE" w:rsidRDefault="00D30E29" w:rsidP="002D3326">
      <w:pPr>
        <w:pStyle w:val="NormalWeb"/>
        <w:ind w:left="0" w:right="-1" w:firstLine="540"/>
        <w:jc w:val="both"/>
        <w:rPr>
          <w:bCs/>
          <w:color w:val="000000"/>
        </w:rPr>
      </w:pPr>
      <w:r w:rsidRPr="006C10EE">
        <w:rPr>
          <w:color w:val="000000"/>
        </w:rPr>
        <w:t>j) work programme of the branch of the foreign exchange office;</w:t>
      </w:r>
    </w:p>
    <w:p w14:paraId="20FB05A7" w14:textId="7CF80676" w:rsidR="00D30E29" w:rsidRPr="006C10EE" w:rsidRDefault="00D30E29" w:rsidP="002D3326">
      <w:pPr>
        <w:pStyle w:val="NormalWeb"/>
        <w:ind w:left="0" w:right="-1" w:firstLine="540"/>
        <w:jc w:val="both"/>
        <w:rPr>
          <w:color w:val="000000"/>
        </w:rPr>
      </w:pPr>
      <w:r w:rsidRPr="006C10EE">
        <w:t xml:space="preserve">k) information on the number of counters </w:t>
      </w:r>
      <w:r w:rsidR="00642DFB" w:rsidRPr="006C10EE">
        <w:t>within the branch of the foreign exchange office</w:t>
      </w:r>
      <w:r w:rsidR="0064634A" w:rsidRPr="006C10EE">
        <w:t>;</w:t>
      </w:r>
    </w:p>
    <w:p w14:paraId="272196D0" w14:textId="39455772" w:rsidR="0064634A" w:rsidRPr="006C10EE" w:rsidRDefault="0064634A" w:rsidP="002D3326">
      <w:pPr>
        <w:pStyle w:val="NormalWeb"/>
        <w:ind w:left="0" w:right="-1" w:firstLine="540"/>
        <w:jc w:val="both"/>
        <w:rPr>
          <w:bCs/>
          <w:color w:val="000000"/>
        </w:rPr>
      </w:pPr>
      <w:r w:rsidRPr="006C10EE">
        <w:rPr>
          <w:color w:val="000000"/>
        </w:rPr>
        <w:t xml:space="preserve">l) the copy of the </w:t>
      </w:r>
      <w:r w:rsidR="00614E85" w:rsidRPr="006C10EE">
        <w:rPr>
          <w:color w:val="000000"/>
        </w:rPr>
        <w:t>license unless</w:t>
      </w:r>
      <w:r w:rsidRPr="006C10EE">
        <w:rPr>
          <w:color w:val="000000"/>
        </w:rPr>
        <w:t xml:space="preserve"> the authorised copy of the license is requested at the same time as the license application. </w:t>
      </w:r>
    </w:p>
    <w:p w14:paraId="5914ADAF" w14:textId="77777777" w:rsidR="00D30E29" w:rsidRPr="006C10EE" w:rsidRDefault="00D30E29" w:rsidP="002D3326">
      <w:pPr>
        <w:ind w:right="-1" w:firstLine="540"/>
        <w:jc w:val="both"/>
        <w:rPr>
          <w:bCs/>
        </w:rPr>
      </w:pPr>
    </w:p>
    <w:p w14:paraId="0958007F" w14:textId="44E08DE3" w:rsidR="00D30E29" w:rsidRPr="006C10EE" w:rsidRDefault="00D30E29" w:rsidP="002D3326">
      <w:pPr>
        <w:ind w:right="-1" w:firstLine="540"/>
        <w:jc w:val="both"/>
      </w:pPr>
      <w:r w:rsidRPr="006C10EE">
        <w:t xml:space="preserve">(5) In order to obtain the licence by the hotel, its administrator or </w:t>
      </w:r>
      <w:r w:rsidR="00642DFB" w:rsidRPr="006C10EE">
        <w:t>his empowered</w:t>
      </w:r>
      <w:r w:rsidRPr="006C10EE">
        <w:t xml:space="preserve"> person shall submit to the National Bank of Moldova an application according to the form established by the National Bank of Moldova, containing at least: </w:t>
      </w:r>
    </w:p>
    <w:p w14:paraId="75B022B1" w14:textId="3370BA84" w:rsidR="004B4657" w:rsidRPr="006C10EE" w:rsidRDefault="004B4657" w:rsidP="002D3326">
      <w:pPr>
        <w:ind w:right="-1" w:firstLine="540"/>
        <w:jc w:val="both"/>
        <w:rPr>
          <w:bCs/>
        </w:rPr>
      </w:pPr>
      <w:r w:rsidRPr="006C10EE">
        <w:t xml:space="preserve">a) the name, legal address, state identification number IDNO, date of state registration of the hotel; name and surname of the administrator and his IDNP; name/name and surname of associates/shareholders, of beneficial owners of hotels, their IDNO or IDNP; type of activity related to rendering hotel services;  </w:t>
      </w:r>
    </w:p>
    <w:p w14:paraId="7C3448CB" w14:textId="77777777" w:rsidR="00D30E29" w:rsidRPr="006C10EE" w:rsidRDefault="00D30E29" w:rsidP="002D3326">
      <w:pPr>
        <w:ind w:right="-1" w:firstLine="540"/>
        <w:jc w:val="both"/>
        <w:rPr>
          <w:bCs/>
        </w:rPr>
      </w:pPr>
      <w:r w:rsidRPr="006C10EE">
        <w:t>b) type of activity for which the applicant intends to obtain the licence;</w:t>
      </w:r>
    </w:p>
    <w:p w14:paraId="7CD9A002" w14:textId="160F2175" w:rsidR="00D30E29" w:rsidRPr="006C10EE" w:rsidRDefault="00D30E29" w:rsidP="002D3326">
      <w:pPr>
        <w:ind w:right="-1" w:firstLine="540"/>
        <w:jc w:val="both"/>
        <w:rPr>
          <w:bCs/>
        </w:rPr>
      </w:pPr>
      <w:r w:rsidRPr="006C10EE">
        <w:t xml:space="preserve">c) declaration by the licence applicant of his responsibility </w:t>
      </w:r>
      <w:r w:rsidR="00A07FCC" w:rsidRPr="006C10EE">
        <w:t>for compliance with</w:t>
      </w:r>
      <w:r w:rsidRPr="006C10EE">
        <w:t xml:space="preserve"> the conditions </w:t>
      </w:r>
      <w:r w:rsidR="00A07FCC" w:rsidRPr="006C10EE">
        <w:t>for</w:t>
      </w:r>
      <w:r w:rsidRPr="006C10EE">
        <w:t xml:space="preserve"> carrying out the </w:t>
      </w:r>
      <w:r w:rsidR="00970F5E" w:rsidRPr="006C10EE">
        <w:t xml:space="preserve">foreign </w:t>
      </w:r>
      <w:r w:rsidRPr="006C10EE">
        <w:t xml:space="preserve">exchange activity </w:t>
      </w:r>
      <w:r w:rsidR="00A07FCC" w:rsidRPr="006C10EE">
        <w:t>of</w:t>
      </w:r>
      <w:r w:rsidRPr="006C10EE">
        <w:t xml:space="preserve"> the hotel, established by this Law, and for the timeliness, completeness and authenticity of the submitted documents and information.</w:t>
      </w:r>
    </w:p>
    <w:p w14:paraId="43DC6E21" w14:textId="77777777" w:rsidR="00D30E29" w:rsidRPr="006C10EE" w:rsidRDefault="00D30E29" w:rsidP="002D3326">
      <w:pPr>
        <w:ind w:right="-1" w:firstLine="540"/>
        <w:jc w:val="both"/>
        <w:rPr>
          <w:bCs/>
          <w:color w:val="000000"/>
        </w:rPr>
      </w:pPr>
    </w:p>
    <w:p w14:paraId="7A79B623" w14:textId="77777777" w:rsidR="00D30E29" w:rsidRPr="006C10EE" w:rsidRDefault="00D30E29" w:rsidP="002D3326">
      <w:pPr>
        <w:pStyle w:val="NormalWeb"/>
        <w:ind w:left="0" w:right="-1" w:firstLine="540"/>
        <w:jc w:val="both"/>
        <w:rPr>
          <w:bCs/>
          <w:color w:val="000000"/>
        </w:rPr>
      </w:pPr>
      <w:r w:rsidRPr="006C10EE">
        <w:rPr>
          <w:color w:val="000000"/>
        </w:rPr>
        <w:t>(6) The following documents shall be attached to the hotel’s application for issuing the licence:</w:t>
      </w:r>
    </w:p>
    <w:p w14:paraId="67D835E4" w14:textId="77777777" w:rsidR="003124FB" w:rsidRPr="006C10EE" w:rsidRDefault="003124FB" w:rsidP="003124FB">
      <w:pPr>
        <w:ind w:firstLine="540"/>
        <w:jc w:val="both"/>
        <w:rPr>
          <w:color w:val="0000FF"/>
        </w:rPr>
      </w:pPr>
      <w:r w:rsidRPr="006C10EE">
        <w:rPr>
          <w:bCs/>
          <w:i/>
          <w:color w:val="0000FF"/>
          <w:lang w:val="ro-RO"/>
        </w:rPr>
        <w:t>a) – repealed;</w:t>
      </w:r>
    </w:p>
    <w:p w14:paraId="71CAB988" w14:textId="77777777" w:rsidR="00D30E29" w:rsidRPr="006C10EE" w:rsidRDefault="00D30E29" w:rsidP="002D3326">
      <w:pPr>
        <w:pStyle w:val="NormalWeb"/>
        <w:ind w:left="0" w:right="-1" w:firstLine="540"/>
        <w:jc w:val="both"/>
        <w:rPr>
          <w:bCs/>
        </w:rPr>
      </w:pPr>
      <w:r w:rsidRPr="006C10EE">
        <w:t xml:space="preserve">b) document confirming the </w:t>
      </w:r>
      <w:r w:rsidR="00A07FCC" w:rsidRPr="006C10EE">
        <w:t xml:space="preserve">person’s </w:t>
      </w:r>
      <w:r w:rsidRPr="006C10EE">
        <w:t xml:space="preserve">powers to sign (submit) the application </w:t>
      </w:r>
      <w:r w:rsidR="00642DFB" w:rsidRPr="006C10EE">
        <w:rPr>
          <w:lang w:val="ro-RO" w:eastAsia="ro-RO"/>
        </w:rPr>
        <w:t xml:space="preserve">– </w:t>
      </w:r>
      <w:r w:rsidRPr="006C10EE">
        <w:t>where the application for issu</w:t>
      </w:r>
      <w:r w:rsidR="00A07FCC" w:rsidRPr="006C10EE">
        <w:t>ing</w:t>
      </w:r>
      <w:r w:rsidRPr="006C10EE">
        <w:t xml:space="preserve"> the licence is signed (submitted) by a person other than the administrator of the enterprise; </w:t>
      </w:r>
    </w:p>
    <w:p w14:paraId="093C84DB" w14:textId="77777777" w:rsidR="00D30E29" w:rsidRPr="006C10EE" w:rsidRDefault="00D30E29" w:rsidP="002D3326">
      <w:pPr>
        <w:ind w:right="-1" w:firstLine="540"/>
        <w:jc w:val="both"/>
        <w:rPr>
          <w:bCs/>
        </w:rPr>
      </w:pPr>
      <w:r w:rsidRPr="006C10EE">
        <w:t xml:space="preserve">c) extract from the register of shareholders (issued at least 2 months before the submission of the application) </w:t>
      </w:r>
      <w:r w:rsidR="00642DFB" w:rsidRPr="006C10EE">
        <w:rPr>
          <w:lang w:val="ro-RO" w:eastAsia="ro-RO"/>
        </w:rPr>
        <w:t xml:space="preserve">– </w:t>
      </w:r>
      <w:r w:rsidRPr="006C10EE">
        <w:t xml:space="preserve">in the case of a joint stock company; </w:t>
      </w:r>
    </w:p>
    <w:p w14:paraId="71C16F24" w14:textId="447DBF11" w:rsidR="00D30E29" w:rsidRPr="006C10EE" w:rsidRDefault="00642DFB" w:rsidP="002D3326">
      <w:pPr>
        <w:pStyle w:val="NormalWeb"/>
        <w:ind w:left="0" w:right="-1" w:firstLine="540"/>
        <w:jc w:val="both"/>
      </w:pPr>
      <w:r w:rsidRPr="006C10EE">
        <w:t>d</w:t>
      </w:r>
      <w:r w:rsidR="00D30E29" w:rsidRPr="006C10EE">
        <w:t xml:space="preserve">) confirmation signed by the administrator of the hotel or by </w:t>
      </w:r>
      <w:r w:rsidR="00A07FCC" w:rsidRPr="006C10EE">
        <w:t>his</w:t>
      </w:r>
      <w:r w:rsidR="00D30E29" w:rsidRPr="006C10EE">
        <w:t xml:space="preserve"> </w:t>
      </w:r>
      <w:r w:rsidR="00A07FCC" w:rsidRPr="006C10EE">
        <w:t xml:space="preserve">empowered </w:t>
      </w:r>
      <w:r w:rsidR="00D30E29" w:rsidRPr="006C10EE">
        <w:t xml:space="preserve">person with regard to the availability of means and devices specified in Article 42 paragraph (1), necessary for carrying out the </w:t>
      </w:r>
      <w:r w:rsidR="00D37FC4" w:rsidRPr="006C10EE">
        <w:t>currency</w:t>
      </w:r>
      <w:r w:rsidR="00D30E29" w:rsidRPr="006C10EE">
        <w:t xml:space="preserve"> exchange activity, with the attached document confirming the registration of cash</w:t>
      </w:r>
      <w:r w:rsidR="002C14F2" w:rsidRPr="006C10EE">
        <w:t xml:space="preserve"> </w:t>
      </w:r>
      <w:r w:rsidR="006E2B30" w:rsidRPr="006C10EE">
        <w:t xml:space="preserve">register </w:t>
      </w:r>
      <w:r w:rsidR="002C14F2" w:rsidRPr="006C10EE">
        <w:t>and</w:t>
      </w:r>
      <w:r w:rsidR="00D30E29" w:rsidRPr="006C10EE">
        <w:t xml:space="preserve"> control </w:t>
      </w:r>
      <w:r w:rsidR="002C14F2" w:rsidRPr="006C10EE">
        <w:t>equipment</w:t>
      </w:r>
      <w:r w:rsidR="00455A02" w:rsidRPr="006C10EE">
        <w:t>s</w:t>
      </w:r>
      <w:r w:rsidRPr="006C10EE">
        <w:t xml:space="preserve"> by </w:t>
      </w:r>
      <w:r w:rsidR="000A05FF" w:rsidRPr="006C10EE">
        <w:t>State Tax Service</w:t>
      </w:r>
      <w:r w:rsidR="00D30E29" w:rsidRPr="006C10EE">
        <w:t>;</w:t>
      </w:r>
    </w:p>
    <w:p w14:paraId="6440E4C8" w14:textId="6B4A1704" w:rsidR="002C14F2" w:rsidRPr="006C10EE" w:rsidRDefault="002C14F2" w:rsidP="002C14F2">
      <w:pPr>
        <w:pStyle w:val="NormalWeb"/>
        <w:ind w:left="0" w:right="-1" w:firstLine="540"/>
        <w:jc w:val="both"/>
        <w:rPr>
          <w:bCs/>
        </w:rPr>
      </w:pPr>
      <w:r w:rsidRPr="006C10EE">
        <w:t>e) criminal records issued by the authorised body of the Republic of Moldova on the name of the beneficial owners of the hotel and on the name of the hotel administrator, his deputy and account</w:t>
      </w:r>
      <w:r w:rsidR="00756481" w:rsidRPr="006C10EE">
        <w:t>ant</w:t>
      </w:r>
      <w:r w:rsidRPr="006C10EE">
        <w:t>, responsible for the activity of foreign exchange in cash with individuals of the hotel, confirming the lack of criminal records. As regards the non-residents, similar documents issued by the respective state, confirming that the person has no criminal records, shall be also submitted;</w:t>
      </w:r>
    </w:p>
    <w:p w14:paraId="1B80A086" w14:textId="40E43516" w:rsidR="00D30E29" w:rsidRPr="006C10EE" w:rsidRDefault="00D30E29" w:rsidP="002D3326">
      <w:pPr>
        <w:pStyle w:val="NormalWeb"/>
        <w:ind w:left="0" w:right="-1" w:firstLine="540"/>
        <w:jc w:val="both"/>
      </w:pPr>
      <w:r w:rsidRPr="006C10EE">
        <w:t>e</w:t>
      </w:r>
      <w:r w:rsidRPr="006C10EE">
        <w:rPr>
          <w:vertAlign w:val="superscript"/>
        </w:rPr>
        <w:t>1</w:t>
      </w:r>
      <w:r w:rsidRPr="006C10EE">
        <w:t>) statutory declaration of the administrator</w:t>
      </w:r>
      <w:r w:rsidR="00D37FC4" w:rsidRPr="006C10EE">
        <w:t>,</w:t>
      </w:r>
      <w:r w:rsidRPr="006C10EE">
        <w:t xml:space="preserve"> his deputy</w:t>
      </w:r>
      <w:r w:rsidR="00D37FC4" w:rsidRPr="006C10EE">
        <w:t xml:space="preserve"> and </w:t>
      </w:r>
      <w:r w:rsidRPr="006C10EE">
        <w:t xml:space="preserve">accountant, </w:t>
      </w:r>
      <w:r w:rsidR="002C14F2" w:rsidRPr="006C10EE">
        <w:t>responsible for the foreign exchange</w:t>
      </w:r>
      <w:r w:rsidR="003A521C" w:rsidRPr="006C10EE">
        <w:t xml:space="preserve"> activity</w:t>
      </w:r>
      <w:r w:rsidR="002C14F2" w:rsidRPr="006C10EE">
        <w:t xml:space="preserve"> in cash with individuals of the hotel</w:t>
      </w:r>
      <w:r w:rsidRPr="006C10EE">
        <w:t xml:space="preserve">, on the absence of a </w:t>
      </w:r>
      <w:r w:rsidR="00D37FC4" w:rsidRPr="006C10EE">
        <w:t>penalty related to</w:t>
      </w:r>
      <w:r w:rsidRPr="006C10EE">
        <w:t xml:space="preserve"> the deprivation of the right to hold any offices relating to management of </w:t>
      </w:r>
      <w:r w:rsidR="00D37FC4" w:rsidRPr="006C10EE">
        <w:t xml:space="preserve">a </w:t>
      </w:r>
      <w:r w:rsidRPr="006C10EE">
        <w:t>compan</w:t>
      </w:r>
      <w:r w:rsidR="00D37FC4" w:rsidRPr="006C10EE">
        <w:t>y</w:t>
      </w:r>
      <w:r w:rsidRPr="006C10EE">
        <w:t xml:space="preserve">/bookkeeping; </w:t>
      </w:r>
    </w:p>
    <w:p w14:paraId="74950B3E" w14:textId="0E79B097" w:rsidR="002C14F2" w:rsidRPr="006C10EE" w:rsidRDefault="002C14F2" w:rsidP="002D3326">
      <w:pPr>
        <w:pStyle w:val="NormalWeb"/>
        <w:ind w:left="0" w:right="-1" w:firstLine="540"/>
        <w:jc w:val="both"/>
        <w:rPr>
          <w:color w:val="000000"/>
        </w:rPr>
      </w:pPr>
      <w:r w:rsidRPr="006C10EE">
        <w:rPr>
          <w:color w:val="000000"/>
        </w:rPr>
        <w:t xml:space="preserve">f) personal files of the hotel administrator, his deputy and accountant </w:t>
      </w:r>
      <w:r w:rsidRPr="006C10EE">
        <w:t xml:space="preserve">responsible for the foreign exchange </w:t>
      </w:r>
      <w:r w:rsidR="003A521C" w:rsidRPr="006C10EE">
        <w:t xml:space="preserve">activity </w:t>
      </w:r>
      <w:r w:rsidRPr="006C10EE">
        <w:t xml:space="preserve">in cash with individuals of the hotel drawn up </w:t>
      </w:r>
      <w:r w:rsidR="00197300" w:rsidRPr="006C10EE">
        <w:t>according to the requirements established by the National Bank of Moldova, with the copies of identity documents of these persons and the copy of the document confirming studies in economics of the accountant attached therewith;</w:t>
      </w:r>
    </w:p>
    <w:p w14:paraId="4638851F" w14:textId="7B7A836D" w:rsidR="00D30E29" w:rsidRPr="006C10EE" w:rsidRDefault="00D30E29" w:rsidP="009D0F84">
      <w:pPr>
        <w:pStyle w:val="NormalWeb"/>
        <w:ind w:left="0" w:right="-1" w:firstLine="540"/>
        <w:jc w:val="both"/>
        <w:rPr>
          <w:bCs/>
          <w:color w:val="000000"/>
        </w:rPr>
      </w:pPr>
      <w:r w:rsidRPr="006C10EE">
        <w:rPr>
          <w:color w:val="000000"/>
        </w:rPr>
        <w:t xml:space="preserve">g) work programme of the foreign exchange bureau </w:t>
      </w:r>
      <w:r w:rsidR="00D37FC4" w:rsidRPr="006C10EE">
        <w:rPr>
          <w:color w:val="000000"/>
        </w:rPr>
        <w:t>of the</w:t>
      </w:r>
      <w:r w:rsidRPr="006C10EE">
        <w:rPr>
          <w:color w:val="000000"/>
        </w:rPr>
        <w:t xml:space="preserve"> hotel</w:t>
      </w:r>
      <w:r w:rsidR="00D37FC4" w:rsidRPr="006C10EE">
        <w:rPr>
          <w:color w:val="000000"/>
        </w:rPr>
        <w:t>;</w:t>
      </w:r>
    </w:p>
    <w:p w14:paraId="0157BF19" w14:textId="77777777" w:rsidR="00D30E29" w:rsidRPr="006C10EE" w:rsidRDefault="00D30E29" w:rsidP="002D3326">
      <w:pPr>
        <w:ind w:right="-1" w:firstLine="540"/>
        <w:jc w:val="both"/>
      </w:pPr>
      <w:r w:rsidRPr="006C10EE">
        <w:t xml:space="preserve">h) registration document of each currency exchange machine issued by the </w:t>
      </w:r>
      <w:r w:rsidR="000A05FF" w:rsidRPr="006C10EE">
        <w:t>State Tax Service</w:t>
      </w:r>
      <w:r w:rsidR="000A05FF" w:rsidRPr="006C10EE">
        <w:rPr>
          <w:lang w:val="ro-RO" w:eastAsia="ro-RO"/>
        </w:rPr>
        <w:t xml:space="preserve"> </w:t>
      </w:r>
      <w:r w:rsidR="009E5964" w:rsidRPr="006C10EE">
        <w:rPr>
          <w:lang w:val="ro-RO" w:eastAsia="ro-RO"/>
        </w:rPr>
        <w:t xml:space="preserve">– </w:t>
      </w:r>
      <w:r w:rsidRPr="006C10EE">
        <w:t xml:space="preserve"> where the operations will </w:t>
      </w:r>
      <w:r w:rsidR="009E5964" w:rsidRPr="006C10EE">
        <w:t xml:space="preserve">also </w:t>
      </w:r>
      <w:r w:rsidRPr="006C10EE">
        <w:t xml:space="preserve">be </w:t>
      </w:r>
      <w:r w:rsidR="00D37FC4" w:rsidRPr="006C10EE">
        <w:t>performed</w:t>
      </w:r>
      <w:r w:rsidRPr="006C10EE">
        <w:t xml:space="preserve"> through currency exchange machines;</w:t>
      </w:r>
    </w:p>
    <w:p w14:paraId="1E4AC47A" w14:textId="77777777" w:rsidR="00D30E29" w:rsidRPr="006C10EE" w:rsidRDefault="00D30E29" w:rsidP="002D3326">
      <w:pPr>
        <w:ind w:right="-1" w:firstLine="540"/>
        <w:jc w:val="both"/>
      </w:pPr>
      <w:r w:rsidRPr="006C10EE">
        <w:lastRenderedPageBreak/>
        <w:t>i) information</w:t>
      </w:r>
      <w:r w:rsidR="00D37FC4" w:rsidRPr="006C10EE">
        <w:t>,</w:t>
      </w:r>
      <w:r w:rsidRPr="006C10EE">
        <w:t xml:space="preserve"> </w:t>
      </w:r>
      <w:r w:rsidR="00D37FC4" w:rsidRPr="006C10EE">
        <w:t xml:space="preserve">according to the requirements set by the National Bank of Moldova, </w:t>
      </w:r>
      <w:r w:rsidRPr="006C10EE">
        <w:t xml:space="preserve">on the compliance of the currency exchange machine with the provisions of this Law </w:t>
      </w:r>
      <w:r w:rsidR="009E5964" w:rsidRPr="006C10EE">
        <w:rPr>
          <w:lang w:val="ro-RO" w:eastAsia="ro-RO"/>
        </w:rPr>
        <w:t xml:space="preserve">– </w:t>
      </w:r>
      <w:r w:rsidRPr="006C10EE">
        <w:t xml:space="preserve">where the operations will </w:t>
      </w:r>
      <w:r w:rsidR="009E5964" w:rsidRPr="006C10EE">
        <w:t xml:space="preserve">also </w:t>
      </w:r>
      <w:r w:rsidRPr="006C10EE">
        <w:t xml:space="preserve">be </w:t>
      </w:r>
      <w:r w:rsidR="00D37FC4" w:rsidRPr="006C10EE">
        <w:t>performed</w:t>
      </w:r>
      <w:r w:rsidRPr="006C10EE">
        <w:t xml:space="preserve"> through currency exchange machines;</w:t>
      </w:r>
    </w:p>
    <w:p w14:paraId="35603E1C" w14:textId="77777777" w:rsidR="00D30E29" w:rsidRPr="006C10EE" w:rsidRDefault="00D30E29" w:rsidP="002D3326">
      <w:pPr>
        <w:ind w:right="-1" w:firstLine="540"/>
        <w:jc w:val="both"/>
        <w:rPr>
          <w:b/>
          <w:i/>
        </w:rPr>
      </w:pPr>
      <w:r w:rsidRPr="006C10EE">
        <w:t>j) confirmation signed by the administrator of the hotel or</w:t>
      </w:r>
      <w:r w:rsidR="00D37FC4" w:rsidRPr="006C10EE">
        <w:t xml:space="preserve"> his</w:t>
      </w:r>
      <w:r w:rsidRPr="006C10EE">
        <w:t xml:space="preserve"> empowered person on the availability of the </w:t>
      </w:r>
      <w:r w:rsidR="00D37FC4" w:rsidRPr="006C10EE">
        <w:t>means</w:t>
      </w:r>
      <w:r w:rsidRPr="006C10EE">
        <w:t xml:space="preserve"> </w:t>
      </w:r>
      <w:r w:rsidR="009E5964" w:rsidRPr="006C10EE">
        <w:t>specified</w:t>
      </w:r>
      <w:r w:rsidRPr="006C10EE">
        <w:t xml:space="preserve"> </w:t>
      </w:r>
      <w:r w:rsidR="009E5964" w:rsidRPr="006C10EE">
        <w:t>in</w:t>
      </w:r>
      <w:r w:rsidRPr="006C10EE">
        <w:t xml:space="preserve"> Article 42 paragraph (1) letters b) and d) </w:t>
      </w:r>
      <w:r w:rsidR="009E5964" w:rsidRPr="006C10EE">
        <w:rPr>
          <w:lang w:val="ro-RO" w:eastAsia="ro-RO"/>
        </w:rPr>
        <w:t xml:space="preserve">– </w:t>
      </w:r>
      <w:r w:rsidRPr="006C10EE">
        <w:t xml:space="preserve">where the operations will be </w:t>
      </w:r>
      <w:r w:rsidR="00D37FC4" w:rsidRPr="006C10EE">
        <w:t>performed</w:t>
      </w:r>
      <w:r w:rsidRPr="006C10EE">
        <w:t xml:space="preserve"> only through currency exchange machines.</w:t>
      </w:r>
    </w:p>
    <w:p w14:paraId="483B8995" w14:textId="77777777" w:rsidR="00D30E29" w:rsidRPr="006C10EE" w:rsidRDefault="00D30E29" w:rsidP="002D3326">
      <w:pPr>
        <w:ind w:right="-1" w:firstLine="540"/>
        <w:jc w:val="both"/>
        <w:rPr>
          <w:bCs/>
        </w:rPr>
      </w:pPr>
    </w:p>
    <w:p w14:paraId="2F19ED50" w14:textId="77777777" w:rsidR="00D30E29" w:rsidRPr="006C10EE" w:rsidRDefault="00D30E29" w:rsidP="002D3326">
      <w:pPr>
        <w:ind w:right="-1" w:firstLine="540"/>
        <w:jc w:val="both"/>
      </w:pPr>
      <w:r w:rsidRPr="006C10EE">
        <w:t>(6</w:t>
      </w:r>
      <w:r w:rsidRPr="006C10EE">
        <w:rPr>
          <w:vertAlign w:val="superscript"/>
        </w:rPr>
        <w:t>1</w:t>
      </w:r>
      <w:r w:rsidRPr="006C10EE">
        <w:t xml:space="preserve">) If the hotel requires </w:t>
      </w:r>
      <w:r w:rsidR="006C583C" w:rsidRPr="006C10EE">
        <w:t>the issuance of the</w:t>
      </w:r>
      <w:r w:rsidRPr="006C10EE">
        <w:t xml:space="preserve"> licence to carry out </w:t>
      </w:r>
      <w:r w:rsidR="006C583C" w:rsidRPr="006C10EE">
        <w:t xml:space="preserve">currency </w:t>
      </w:r>
      <w:r w:rsidRPr="006C10EE">
        <w:t xml:space="preserve">exchange </w:t>
      </w:r>
      <w:r w:rsidR="006C583C" w:rsidRPr="006C10EE">
        <w:t>activity o</w:t>
      </w:r>
      <w:r w:rsidRPr="006C10EE">
        <w:t>nly through currency exchange machines, the documents specified in paragraph (6) letters b), c), e) - f), h) - j) shall be attached to the application, submitted according to the provisions of paragraph (5).</w:t>
      </w:r>
    </w:p>
    <w:p w14:paraId="10B1DF7F" w14:textId="3D636EC0" w:rsidR="00D30E29" w:rsidRPr="006C10EE" w:rsidRDefault="00D30E29" w:rsidP="002D3326">
      <w:pPr>
        <w:ind w:right="-1" w:firstLine="540"/>
        <w:jc w:val="both"/>
      </w:pPr>
    </w:p>
    <w:p w14:paraId="2A9C8BDA" w14:textId="6104AF9F" w:rsidR="00197300" w:rsidRPr="006C10EE" w:rsidRDefault="00197300" w:rsidP="002D3326">
      <w:pPr>
        <w:ind w:right="-1" w:firstLine="540"/>
        <w:jc w:val="both"/>
      </w:pPr>
      <w:r w:rsidRPr="006C10EE">
        <w:t xml:space="preserve">7) The documents </w:t>
      </w:r>
      <w:r w:rsidR="003A521C" w:rsidRPr="006C10EE">
        <w:t>referred to</w:t>
      </w:r>
      <w:r w:rsidRPr="006C10EE">
        <w:t xml:space="preserve"> in paragraphs (1) – (6</w:t>
      </w:r>
      <w:r w:rsidRPr="006C10EE">
        <w:rPr>
          <w:vertAlign w:val="superscript"/>
        </w:rPr>
        <w:t>1</w:t>
      </w:r>
      <w:r w:rsidRPr="006C10EE">
        <w:t xml:space="preserve">) shall be submitted to the National Bank of Moldova </w:t>
      </w:r>
      <w:r w:rsidR="00540FF9" w:rsidRPr="006C10EE">
        <w:t>following the</w:t>
      </w:r>
      <w:r w:rsidRPr="006C10EE">
        <w:t xml:space="preserve"> established </w:t>
      </w:r>
      <w:r w:rsidR="00540FF9" w:rsidRPr="006C10EE">
        <w:t xml:space="preserve">procedure </w:t>
      </w:r>
      <w:r w:rsidRPr="006C10EE">
        <w:t xml:space="preserve">by </w:t>
      </w:r>
      <w:r w:rsidR="00540FF9" w:rsidRPr="006C10EE">
        <w:t>the latter</w:t>
      </w:r>
      <w:r w:rsidRPr="006C10EE">
        <w:t xml:space="preserve">. </w:t>
      </w:r>
    </w:p>
    <w:p w14:paraId="45E6DD8D" w14:textId="12D8B8DF" w:rsidR="00D30E29" w:rsidRPr="006C10EE" w:rsidRDefault="00FC0B96" w:rsidP="009D0F84">
      <w:pPr>
        <w:ind w:firstLine="567"/>
        <w:jc w:val="both"/>
        <w:rPr>
          <w:bCs/>
          <w:color w:val="0000FF"/>
        </w:rPr>
      </w:pPr>
      <w:r w:rsidRPr="006C10EE">
        <w:rPr>
          <w:bCs/>
          <w:i/>
          <w:color w:val="0000FF"/>
          <w:lang w:val="ro-RO" w:eastAsia="en-US"/>
        </w:rPr>
        <w:t xml:space="preserve">(8) – </w:t>
      </w:r>
      <w:r w:rsidR="009E7FD0" w:rsidRPr="006C10EE">
        <w:rPr>
          <w:bCs/>
          <w:i/>
          <w:color w:val="0000FF"/>
          <w:lang w:val="ro-RO"/>
        </w:rPr>
        <w:t>repealed</w:t>
      </w:r>
      <w:r w:rsidRPr="006C10EE">
        <w:rPr>
          <w:bCs/>
          <w:i/>
          <w:color w:val="0000FF"/>
          <w:lang w:val="ro-RO" w:eastAsia="en-US"/>
        </w:rPr>
        <w:t>.</w:t>
      </w:r>
    </w:p>
    <w:p w14:paraId="44CE5538" w14:textId="78CFD717" w:rsidR="00D30E29" w:rsidRPr="006C10EE" w:rsidRDefault="00D30E29" w:rsidP="002D3326">
      <w:pPr>
        <w:tabs>
          <w:tab w:val="num" w:pos="960"/>
        </w:tabs>
        <w:autoSpaceDE w:val="0"/>
        <w:autoSpaceDN w:val="0"/>
        <w:adjustRightInd w:val="0"/>
        <w:ind w:right="-1" w:firstLine="540"/>
        <w:jc w:val="both"/>
      </w:pPr>
      <w:r w:rsidRPr="006C10EE">
        <w:t>(9) Annually, the documents specified in paragraph (2) letters i) and i</w:t>
      </w:r>
      <w:r w:rsidRPr="006C10EE">
        <w:rPr>
          <w:vertAlign w:val="superscript"/>
        </w:rPr>
        <w:t>1</w:t>
      </w:r>
      <w:r w:rsidRPr="006C10EE">
        <w:t>), paragraph (4) letters h) and h</w:t>
      </w:r>
      <w:r w:rsidRPr="006C10EE">
        <w:rPr>
          <w:vertAlign w:val="superscript"/>
        </w:rPr>
        <w:t>1</w:t>
      </w:r>
      <w:r w:rsidRPr="006C10EE">
        <w:t>) and paragraph</w:t>
      </w:r>
      <w:r w:rsidR="000B782A" w:rsidRPr="006C10EE">
        <w:t xml:space="preserve"> (6)</w:t>
      </w:r>
      <w:r w:rsidRPr="006C10EE">
        <w:t xml:space="preserve"> letters e) and e</w:t>
      </w:r>
      <w:r w:rsidRPr="006C10EE">
        <w:rPr>
          <w:vertAlign w:val="superscript"/>
        </w:rPr>
        <w:t>1</w:t>
      </w:r>
      <w:r w:rsidRPr="006C10EE">
        <w:t>) shall be submitted to the National Bank of Moldova in the manner and terms established by it.</w:t>
      </w:r>
    </w:p>
    <w:p w14:paraId="54867598" w14:textId="39072BB3" w:rsidR="00FC0B96" w:rsidRPr="006C10EE" w:rsidRDefault="00FC0B96" w:rsidP="00FC0B96">
      <w:pPr>
        <w:ind w:firstLine="567"/>
        <w:jc w:val="both"/>
        <w:rPr>
          <w:bCs/>
          <w:i/>
          <w:color w:val="0000FF"/>
          <w:lang w:val="ro-RO" w:eastAsia="en-US"/>
        </w:rPr>
      </w:pPr>
      <w:bookmarkStart w:id="25" w:name="_Hlk140827480"/>
      <w:r w:rsidRPr="006C10EE">
        <w:rPr>
          <w:bCs/>
          <w:i/>
          <w:color w:val="0000FF"/>
          <w:lang w:val="ro-RO" w:eastAsia="en-US"/>
        </w:rPr>
        <w:t xml:space="preserve">(10) – </w:t>
      </w:r>
      <w:r w:rsidR="009E7FD0" w:rsidRPr="006C10EE">
        <w:rPr>
          <w:bCs/>
          <w:i/>
          <w:color w:val="0000FF"/>
          <w:lang w:val="ro-RO"/>
        </w:rPr>
        <w:t>repealed</w:t>
      </w:r>
      <w:r w:rsidRPr="006C10EE">
        <w:rPr>
          <w:bCs/>
          <w:i/>
          <w:color w:val="0000FF"/>
          <w:lang w:val="ro-RO" w:eastAsia="en-US"/>
        </w:rPr>
        <w:t>.</w:t>
      </w:r>
    </w:p>
    <w:bookmarkEnd w:id="25"/>
    <w:p w14:paraId="566C4299" w14:textId="5253A197" w:rsidR="00FC0B96" w:rsidRPr="006C10EE" w:rsidRDefault="00FC0B96" w:rsidP="00CD5F87">
      <w:pPr>
        <w:ind w:firstLine="567"/>
        <w:jc w:val="both"/>
      </w:pPr>
      <w:r w:rsidRPr="006C10EE">
        <w:rPr>
          <w:bCs/>
          <w:i/>
          <w:color w:val="0000FF"/>
          <w:lang w:val="en-US" w:eastAsia="en-US"/>
        </w:rPr>
        <w:t xml:space="preserve">(11) – </w:t>
      </w:r>
      <w:r w:rsidR="009E7FD0" w:rsidRPr="006C10EE">
        <w:rPr>
          <w:bCs/>
          <w:i/>
          <w:color w:val="0000FF"/>
          <w:lang w:val="ro-RO"/>
        </w:rPr>
        <w:t>repealed</w:t>
      </w:r>
      <w:r w:rsidRPr="006C10EE">
        <w:rPr>
          <w:bCs/>
          <w:i/>
          <w:color w:val="0000FF"/>
          <w:lang w:val="en-US" w:eastAsia="en-US"/>
        </w:rPr>
        <w:t>.</w:t>
      </w:r>
    </w:p>
    <w:p w14:paraId="71CC6F8E" w14:textId="49BF5A7A" w:rsidR="00540FF9" w:rsidRPr="006C10EE" w:rsidRDefault="00540FF9" w:rsidP="002D3326">
      <w:pPr>
        <w:tabs>
          <w:tab w:val="num" w:pos="960"/>
        </w:tabs>
        <w:autoSpaceDE w:val="0"/>
        <w:autoSpaceDN w:val="0"/>
        <w:adjustRightInd w:val="0"/>
        <w:ind w:right="-1" w:firstLine="540"/>
        <w:jc w:val="both"/>
        <w:rPr>
          <w:i/>
          <w:iCs/>
          <w:color w:val="0000FF"/>
          <w:sz w:val="20"/>
          <w:szCs w:val="20"/>
        </w:rPr>
      </w:pPr>
      <w:r w:rsidRPr="006C10EE">
        <w:rPr>
          <w:rFonts w:eastAsia="MS Mincho"/>
          <w:bCs/>
          <w:i/>
          <w:color w:val="0000FF"/>
          <w:sz w:val="20"/>
          <w:szCs w:val="20"/>
        </w:rPr>
        <w:t>[Article 47 amended by Law No 363 of 29.12.2022, in force as of 20.07.2023]</w:t>
      </w:r>
    </w:p>
    <w:p w14:paraId="40DECE13" w14:textId="77777777" w:rsidR="009E7FD0" w:rsidRPr="006C10EE" w:rsidRDefault="009E7FD0" w:rsidP="00940017">
      <w:pPr>
        <w:ind w:right="-1" w:firstLine="540"/>
        <w:jc w:val="both"/>
        <w:rPr>
          <w:i/>
          <w:iCs/>
          <w:sz w:val="20"/>
          <w:szCs w:val="20"/>
        </w:rPr>
      </w:pPr>
    </w:p>
    <w:p w14:paraId="60F48666" w14:textId="77777777" w:rsidR="00D30E29" w:rsidRPr="006C10EE" w:rsidRDefault="00D30E29" w:rsidP="002D3326">
      <w:pPr>
        <w:ind w:right="-1" w:firstLine="540"/>
        <w:jc w:val="both"/>
        <w:rPr>
          <w:bCs/>
        </w:rPr>
      </w:pPr>
      <w:r w:rsidRPr="006C10EE">
        <w:rPr>
          <w:b/>
        </w:rPr>
        <w:t>Article 48.</w:t>
      </w:r>
      <w:r w:rsidRPr="006C10EE">
        <w:t xml:space="preserve"> Decision on licence issuance or</w:t>
      </w:r>
      <w:r w:rsidR="00013600" w:rsidRPr="006C10EE">
        <w:t xml:space="preserve"> </w:t>
      </w:r>
      <w:r w:rsidRPr="006C10EE">
        <w:t xml:space="preserve">rejection </w:t>
      </w:r>
      <w:r w:rsidR="00305FFD" w:rsidRPr="006C10EE">
        <w:t xml:space="preserve">of application for issuing the licence </w:t>
      </w:r>
    </w:p>
    <w:p w14:paraId="1FD4CE59" w14:textId="77777777" w:rsidR="00D30E29" w:rsidRPr="006C10EE" w:rsidRDefault="00D30E29" w:rsidP="002D3326">
      <w:pPr>
        <w:ind w:right="-1" w:firstLine="540"/>
        <w:jc w:val="both"/>
        <w:rPr>
          <w:bCs/>
          <w:color w:val="000000"/>
        </w:rPr>
      </w:pPr>
    </w:p>
    <w:p w14:paraId="41FCF743" w14:textId="29220235" w:rsidR="00D30E29" w:rsidRPr="006C10EE" w:rsidRDefault="00D30E29" w:rsidP="002D3326">
      <w:pPr>
        <w:ind w:right="-1" w:firstLine="540"/>
        <w:jc w:val="both"/>
        <w:rPr>
          <w:bCs/>
          <w:color w:val="000000"/>
        </w:rPr>
      </w:pPr>
      <w:r w:rsidRPr="006C10EE">
        <w:t xml:space="preserve">(1) National Bank of Moldova shall adopt the decision on the issuance of the licence /authorised copy of the licence or the decision on the rejection of the application for issuing the licence /authorised copy of the licence, at the latest </w:t>
      </w:r>
      <w:r w:rsidR="00540FF9" w:rsidRPr="006C10EE">
        <w:t>30</w:t>
      </w:r>
      <w:r w:rsidRPr="006C10EE">
        <w:t xml:space="preserve"> working days after the registration of the application to which all necessary documents are attached. </w:t>
      </w:r>
    </w:p>
    <w:p w14:paraId="1315D324" w14:textId="77777777" w:rsidR="00BB6F75" w:rsidRDefault="00BB6F75" w:rsidP="002D3326">
      <w:pPr>
        <w:ind w:right="-1" w:firstLine="540"/>
        <w:jc w:val="both"/>
        <w:rPr>
          <w:bCs/>
          <w:color w:val="000000"/>
        </w:rPr>
      </w:pPr>
    </w:p>
    <w:p w14:paraId="20A69165" w14:textId="2B59120A" w:rsidR="00D30E29" w:rsidRPr="006C10EE" w:rsidRDefault="00197300" w:rsidP="002D3326">
      <w:pPr>
        <w:ind w:right="-1" w:firstLine="540"/>
        <w:jc w:val="both"/>
        <w:rPr>
          <w:bCs/>
          <w:color w:val="000000"/>
        </w:rPr>
      </w:pPr>
      <w:r w:rsidRPr="006C10EE">
        <w:rPr>
          <w:bCs/>
          <w:color w:val="000000"/>
        </w:rPr>
        <w:t xml:space="preserve">(2) If applicable, within 5 working days from the date of registration of the request for the issuance of the license/authorized copy of the license, the National Bank of Moldova shall notify the foreign exchange office or the hotel about the need to </w:t>
      </w:r>
      <w:r w:rsidR="00617296" w:rsidRPr="006C10EE">
        <w:rPr>
          <w:bCs/>
          <w:color w:val="000000"/>
        </w:rPr>
        <w:t>submi</w:t>
      </w:r>
      <w:r w:rsidR="003A521C" w:rsidRPr="006C10EE">
        <w:rPr>
          <w:bCs/>
          <w:color w:val="000000"/>
        </w:rPr>
        <w:t>t</w:t>
      </w:r>
      <w:r w:rsidRPr="006C10EE">
        <w:rPr>
          <w:bCs/>
          <w:color w:val="000000"/>
        </w:rPr>
        <w:t xml:space="preserve"> the missing documents and/or documents corrected according to the requirements established by this law or by the National Bank of Moldova, within no more than 5 working days from the date of notification, as well as about the suspension of the administrative procedure for that period. If the </w:t>
      </w:r>
      <w:r w:rsidR="00617296" w:rsidRPr="006C10EE">
        <w:rPr>
          <w:bCs/>
          <w:color w:val="000000"/>
        </w:rPr>
        <w:t>foreign</w:t>
      </w:r>
      <w:r w:rsidRPr="006C10EE">
        <w:rPr>
          <w:bCs/>
          <w:color w:val="000000"/>
        </w:rPr>
        <w:t xml:space="preserve"> exchange office or the hotel does not </w:t>
      </w:r>
      <w:r w:rsidR="00617296" w:rsidRPr="006C10EE">
        <w:rPr>
          <w:bCs/>
          <w:color w:val="000000"/>
        </w:rPr>
        <w:t>submit</w:t>
      </w:r>
      <w:r w:rsidRPr="006C10EE">
        <w:rPr>
          <w:bCs/>
          <w:color w:val="000000"/>
        </w:rPr>
        <w:t xml:space="preserve"> the mentioned documents within the set deadline, the National Bank of Moldova </w:t>
      </w:r>
      <w:r w:rsidR="00617296" w:rsidRPr="006C10EE">
        <w:rPr>
          <w:bCs/>
          <w:color w:val="000000"/>
        </w:rPr>
        <w:t xml:space="preserve">shall </w:t>
      </w:r>
      <w:r w:rsidRPr="006C10EE">
        <w:rPr>
          <w:bCs/>
          <w:color w:val="000000"/>
        </w:rPr>
        <w:t>notif</w:t>
      </w:r>
      <w:r w:rsidR="00617296" w:rsidRPr="006C10EE">
        <w:rPr>
          <w:bCs/>
          <w:color w:val="000000"/>
        </w:rPr>
        <w:t>y</w:t>
      </w:r>
      <w:r w:rsidRPr="006C10EE">
        <w:rPr>
          <w:bCs/>
          <w:color w:val="000000"/>
        </w:rPr>
        <w:t xml:space="preserve"> the </w:t>
      </w:r>
      <w:r w:rsidR="00617296" w:rsidRPr="006C10EE">
        <w:rPr>
          <w:bCs/>
          <w:color w:val="000000"/>
        </w:rPr>
        <w:t>foreign</w:t>
      </w:r>
      <w:r w:rsidRPr="006C10EE">
        <w:rPr>
          <w:bCs/>
          <w:color w:val="000000"/>
        </w:rPr>
        <w:t xml:space="preserve"> exchange office or the hotel about the termination of the administrative procedure.</w:t>
      </w:r>
    </w:p>
    <w:p w14:paraId="5DBB0F04" w14:textId="77777777" w:rsidR="00A10AF5" w:rsidRPr="006C10EE" w:rsidRDefault="00A10AF5" w:rsidP="002D3326">
      <w:pPr>
        <w:ind w:right="-1" w:firstLine="540"/>
        <w:jc w:val="both"/>
        <w:rPr>
          <w:bCs/>
          <w:color w:val="000000"/>
        </w:rPr>
      </w:pPr>
    </w:p>
    <w:p w14:paraId="62E2621B" w14:textId="6D32BB44" w:rsidR="00D30E29" w:rsidRPr="006C10EE" w:rsidRDefault="00617296" w:rsidP="002D3326">
      <w:pPr>
        <w:ind w:right="-1" w:firstLine="540"/>
        <w:jc w:val="both"/>
        <w:rPr>
          <w:bCs/>
          <w:iCs/>
          <w:color w:val="000000"/>
        </w:rPr>
      </w:pPr>
      <w:r w:rsidRPr="006C10EE">
        <w:rPr>
          <w:bCs/>
          <w:iCs/>
          <w:color w:val="000000"/>
        </w:rPr>
        <w:t>(2</w:t>
      </w:r>
      <w:r w:rsidRPr="006C10EE">
        <w:rPr>
          <w:bCs/>
          <w:iCs/>
          <w:color w:val="000000"/>
          <w:vertAlign w:val="superscript"/>
        </w:rPr>
        <w:t>1</w:t>
      </w:r>
      <w:r w:rsidRPr="006C10EE">
        <w:rPr>
          <w:bCs/>
          <w:iCs/>
          <w:color w:val="000000"/>
        </w:rPr>
        <w:t xml:space="preserve">) In order to ensure compliance with the provisions of Article 15 paragraph (8) and (9) of Law No 308/2017 on </w:t>
      </w:r>
      <w:r w:rsidR="00995B43" w:rsidRPr="006C10EE">
        <w:rPr>
          <w:bCs/>
          <w:iCs/>
          <w:color w:val="000000"/>
        </w:rPr>
        <w:t xml:space="preserve">Prevention and Combating Money Laundering and Terrorist Financing, the National Bank of Moldova shall request the opinion of the Office for Prevention and Combating of Money Laundering, and, if applicable, of other competent </w:t>
      </w:r>
      <w:r w:rsidR="007F5D2B" w:rsidRPr="006C10EE">
        <w:rPr>
          <w:bCs/>
          <w:iCs/>
          <w:color w:val="000000"/>
        </w:rPr>
        <w:t xml:space="preserve">national </w:t>
      </w:r>
      <w:r w:rsidR="00995B43" w:rsidRPr="006C10EE">
        <w:rPr>
          <w:bCs/>
          <w:iCs/>
          <w:color w:val="000000"/>
        </w:rPr>
        <w:t>authorities, during which the administrative procedure is suspended, as well as notify the foreign exchange office and the hotel about it.</w:t>
      </w:r>
    </w:p>
    <w:p w14:paraId="176F895B" w14:textId="44C63183" w:rsidR="00995B43" w:rsidRPr="006C10EE" w:rsidRDefault="00995B43" w:rsidP="002D3326">
      <w:pPr>
        <w:ind w:right="-1" w:firstLine="540"/>
        <w:jc w:val="both"/>
        <w:rPr>
          <w:bCs/>
          <w:iCs/>
          <w:color w:val="000000"/>
        </w:rPr>
      </w:pPr>
    </w:p>
    <w:p w14:paraId="0266547F" w14:textId="2983AD0E" w:rsidR="00995B43" w:rsidRPr="006C10EE" w:rsidRDefault="00995B43" w:rsidP="002D3326">
      <w:pPr>
        <w:ind w:right="-1" w:firstLine="540"/>
        <w:jc w:val="both"/>
        <w:rPr>
          <w:bCs/>
          <w:iCs/>
          <w:color w:val="000000"/>
        </w:rPr>
      </w:pPr>
      <w:r w:rsidRPr="006C10EE">
        <w:rPr>
          <w:bCs/>
          <w:iCs/>
          <w:color w:val="000000"/>
        </w:rPr>
        <w:t>(2</w:t>
      </w:r>
      <w:r w:rsidRPr="006C10EE">
        <w:rPr>
          <w:bCs/>
          <w:iCs/>
          <w:color w:val="000000"/>
          <w:vertAlign w:val="superscript"/>
        </w:rPr>
        <w:t>2</w:t>
      </w:r>
      <w:r w:rsidRPr="006C10EE">
        <w:rPr>
          <w:bCs/>
          <w:iCs/>
          <w:color w:val="000000"/>
        </w:rPr>
        <w:t xml:space="preserve">) Information submitted to the National Bank of Moldova by the Office for Prevention and Combating of Money Laundering or other competent </w:t>
      </w:r>
      <w:r w:rsidR="007F5D2B" w:rsidRPr="006C10EE">
        <w:rPr>
          <w:bCs/>
          <w:iCs/>
          <w:color w:val="000000"/>
        </w:rPr>
        <w:t xml:space="preserve">national </w:t>
      </w:r>
      <w:r w:rsidRPr="006C10EE">
        <w:rPr>
          <w:bCs/>
          <w:iCs/>
          <w:color w:val="000000"/>
        </w:rPr>
        <w:t xml:space="preserve">authorities </w:t>
      </w:r>
      <w:r w:rsidR="00280DFD" w:rsidRPr="006C10EE">
        <w:rPr>
          <w:bCs/>
          <w:iCs/>
          <w:color w:val="000000"/>
        </w:rPr>
        <w:t>according to paragraph (2</w:t>
      </w:r>
      <w:r w:rsidR="00280DFD" w:rsidRPr="006C10EE">
        <w:rPr>
          <w:bCs/>
          <w:iCs/>
          <w:color w:val="000000"/>
          <w:vertAlign w:val="superscript"/>
        </w:rPr>
        <w:t>1</w:t>
      </w:r>
      <w:r w:rsidR="00280DFD" w:rsidRPr="006C10EE">
        <w:rPr>
          <w:bCs/>
          <w:iCs/>
          <w:color w:val="000000"/>
        </w:rPr>
        <w:t xml:space="preserve">) of this Article shall expressly indicate according to the data held by the respective authorities, the absence or existence of the suspicious nature of the source of the financial means used for the contribution to the share capital of the foreign exchange office by the associates/shareholders, beneficial owners of the foreign exchange office and/or the absence or existence of the association or </w:t>
      </w:r>
      <w:r w:rsidR="00280DFD" w:rsidRPr="006C10EE">
        <w:rPr>
          <w:bCs/>
          <w:iCs/>
          <w:color w:val="000000"/>
        </w:rPr>
        <w:lastRenderedPageBreak/>
        <w:t xml:space="preserve">affiliation of the persons referred to in Article 47 paragraph (2) letter i), paragraph (4) letter h) and paragraph (6) letter e), with </w:t>
      </w:r>
      <w:r w:rsidR="00D675DE" w:rsidRPr="006C10EE">
        <w:rPr>
          <w:bCs/>
          <w:iCs/>
          <w:color w:val="000000"/>
        </w:rPr>
        <w:t xml:space="preserve">certain </w:t>
      </w:r>
      <w:r w:rsidR="00280DFD" w:rsidRPr="006C10EE">
        <w:rPr>
          <w:bCs/>
          <w:iCs/>
          <w:color w:val="000000"/>
        </w:rPr>
        <w:t>criminals or organized criminal groups.</w:t>
      </w:r>
    </w:p>
    <w:p w14:paraId="2D4CEC1F" w14:textId="77777777" w:rsidR="00A10AF5" w:rsidRPr="006C10EE" w:rsidRDefault="00A10AF5" w:rsidP="002D3326">
      <w:pPr>
        <w:ind w:right="-1" w:firstLine="540"/>
        <w:jc w:val="both"/>
        <w:rPr>
          <w:bCs/>
          <w:iCs/>
          <w:color w:val="000000"/>
        </w:rPr>
      </w:pPr>
    </w:p>
    <w:p w14:paraId="21DAA231" w14:textId="77777777" w:rsidR="00D30E29" w:rsidRPr="006C10EE" w:rsidRDefault="00D30E29" w:rsidP="002D3326">
      <w:pPr>
        <w:ind w:right="-1" w:firstLine="540"/>
        <w:jc w:val="both"/>
        <w:rPr>
          <w:bCs/>
        </w:rPr>
      </w:pPr>
      <w:r w:rsidRPr="006C10EE">
        <w:t>(3) The reason for rejecting the application for issuing the licence/authorised copy of the licence shall be the following:</w:t>
      </w:r>
    </w:p>
    <w:p w14:paraId="5B8CF95B" w14:textId="77777777" w:rsidR="00D30E29" w:rsidRPr="006C10EE" w:rsidRDefault="00D30E29" w:rsidP="002D3326">
      <w:pPr>
        <w:ind w:right="-1" w:firstLine="540"/>
        <w:jc w:val="both"/>
        <w:rPr>
          <w:bCs/>
        </w:rPr>
      </w:pPr>
      <w:r w:rsidRPr="006C10EE">
        <w:t xml:space="preserve">a) application is signed (submitted) by a person </w:t>
      </w:r>
      <w:r w:rsidR="000B782A" w:rsidRPr="006C10EE">
        <w:t>who does not have adequate attributions</w:t>
      </w:r>
      <w:r w:rsidRPr="006C10EE">
        <w:t>;</w:t>
      </w:r>
    </w:p>
    <w:p w14:paraId="4A4703CE" w14:textId="4E2E4318" w:rsidR="00D30E29" w:rsidRPr="006C10EE" w:rsidRDefault="00D30E29" w:rsidP="002D3326">
      <w:pPr>
        <w:ind w:right="-1" w:firstLine="540"/>
        <w:jc w:val="both"/>
        <w:rPr>
          <w:bCs/>
        </w:rPr>
      </w:pPr>
      <w:r w:rsidRPr="006C10EE">
        <w:t>b) National Bank of Moldova identified incorrect/contradictory data in the documents submitted by the applicant of licence/authorised copy of the licence;</w:t>
      </w:r>
    </w:p>
    <w:p w14:paraId="03B537E5" w14:textId="7CC8F95C" w:rsidR="001042D9" w:rsidRPr="006C10EE" w:rsidRDefault="001042D9" w:rsidP="001042D9">
      <w:pPr>
        <w:ind w:firstLine="567"/>
        <w:jc w:val="both"/>
        <w:rPr>
          <w:color w:val="0033CC"/>
          <w:lang w:val="en-US" w:eastAsia="en-US"/>
        </w:rPr>
      </w:pPr>
      <w:r w:rsidRPr="006C10EE">
        <w:rPr>
          <w:bCs/>
          <w:i/>
          <w:color w:val="0033CC"/>
          <w:lang w:val="ro-RO" w:eastAsia="en-US"/>
        </w:rPr>
        <w:t xml:space="preserve">c) – </w:t>
      </w:r>
      <w:r w:rsidR="00990967" w:rsidRPr="006C10EE">
        <w:rPr>
          <w:bCs/>
          <w:i/>
          <w:color w:val="0033CC"/>
          <w:lang w:val="ro-RO" w:eastAsia="en-US"/>
        </w:rPr>
        <w:t>repealed</w:t>
      </w:r>
      <w:r w:rsidRPr="006C10EE">
        <w:rPr>
          <w:bCs/>
          <w:i/>
          <w:color w:val="0033CC"/>
          <w:lang w:val="ro-RO" w:eastAsia="en-US"/>
        </w:rPr>
        <w:t>.</w:t>
      </w:r>
    </w:p>
    <w:p w14:paraId="74762453" w14:textId="77777777" w:rsidR="00D30E29" w:rsidRPr="006C10EE" w:rsidRDefault="00D30E29" w:rsidP="002D3326">
      <w:pPr>
        <w:ind w:right="-1" w:firstLine="540"/>
        <w:jc w:val="both"/>
        <w:rPr>
          <w:bCs/>
        </w:rPr>
      </w:pPr>
      <w:r w:rsidRPr="006C10EE">
        <w:t xml:space="preserve">d) documents are drawn up </w:t>
      </w:r>
      <w:r w:rsidR="000B782A" w:rsidRPr="006C10EE">
        <w:t>by violating the</w:t>
      </w:r>
      <w:r w:rsidRPr="006C10EE">
        <w:t xml:space="preserve"> </w:t>
      </w:r>
      <w:r w:rsidR="000B782A" w:rsidRPr="006C10EE">
        <w:t xml:space="preserve">requirements </w:t>
      </w:r>
      <w:r w:rsidRPr="006C10EE">
        <w:t>of Article 47;</w:t>
      </w:r>
    </w:p>
    <w:p w14:paraId="735C858D" w14:textId="6963B283" w:rsidR="00D30E29" w:rsidRPr="006C10EE" w:rsidRDefault="00D30E29" w:rsidP="002D3326">
      <w:pPr>
        <w:ind w:right="-1" w:firstLine="540"/>
        <w:jc w:val="both"/>
        <w:rPr>
          <w:bCs/>
        </w:rPr>
      </w:pPr>
      <w:r w:rsidRPr="006C10EE">
        <w:t>e) failure to comply with the provisions of Article 65</w:t>
      </w:r>
      <w:r w:rsidR="000B782A" w:rsidRPr="006C10EE">
        <w:t xml:space="preserve"> </w:t>
      </w:r>
      <w:r w:rsidRPr="006C10EE">
        <w:t>paragraphs (5) - (</w:t>
      </w:r>
      <w:r w:rsidR="00280DFD" w:rsidRPr="006C10EE">
        <w:t>9</w:t>
      </w:r>
      <w:r w:rsidRPr="006C10EE">
        <w:t xml:space="preserve">). </w:t>
      </w:r>
    </w:p>
    <w:p w14:paraId="3F7C66BD" w14:textId="77777777" w:rsidR="00D30E29" w:rsidRPr="006C10EE" w:rsidRDefault="00D30E29" w:rsidP="002D3326">
      <w:pPr>
        <w:ind w:right="-1" w:firstLine="540"/>
        <w:jc w:val="both"/>
        <w:rPr>
          <w:bCs/>
        </w:rPr>
      </w:pPr>
      <w:r w:rsidRPr="006C10EE">
        <w:t xml:space="preserve">f) failure to comply with the provisions of Article 66 paragraphs (5) and (6). </w:t>
      </w:r>
    </w:p>
    <w:p w14:paraId="227E2585" w14:textId="7554CDAF" w:rsidR="00D30E29" w:rsidRPr="006C10EE" w:rsidRDefault="00280DFD" w:rsidP="002D3326">
      <w:pPr>
        <w:ind w:right="-1" w:firstLine="540"/>
        <w:jc w:val="both"/>
        <w:rPr>
          <w:bCs/>
          <w:color w:val="000000"/>
        </w:rPr>
      </w:pPr>
      <w:r w:rsidRPr="006C10EE">
        <w:rPr>
          <w:bCs/>
          <w:color w:val="000000"/>
        </w:rPr>
        <w:t xml:space="preserve">g) the submission by the competent authorities of the information regarding the existence of the suspicious nature of the source of the financial means used for the contribution to the share capital of the foreign exchange </w:t>
      </w:r>
      <w:r w:rsidR="00B555DE" w:rsidRPr="006C10EE">
        <w:rPr>
          <w:bCs/>
          <w:color w:val="000000"/>
        </w:rPr>
        <w:t>office</w:t>
      </w:r>
      <w:r w:rsidRPr="006C10EE">
        <w:rPr>
          <w:bCs/>
          <w:color w:val="000000"/>
        </w:rPr>
        <w:t xml:space="preserve"> by associates/shareholders, beneficial owners of the foreign exchange office and/or regarding the existence of the association or affiliation of the persons, referred to in Article 47 paragrph (2) letter i), paragrph (4) letter h) and paragrph (6) letter e) of this Law, with </w:t>
      </w:r>
      <w:r w:rsidR="00D675DE" w:rsidRPr="006C10EE">
        <w:rPr>
          <w:bCs/>
          <w:color w:val="000000"/>
        </w:rPr>
        <w:t xml:space="preserve">certain </w:t>
      </w:r>
      <w:r w:rsidRPr="006C10EE">
        <w:rPr>
          <w:bCs/>
          <w:color w:val="000000"/>
        </w:rPr>
        <w:t xml:space="preserve">criminals or organized criminal groups, in the context of ensuring compliance with the provisions of </w:t>
      </w:r>
      <w:r w:rsidR="00475413" w:rsidRPr="006C10EE">
        <w:rPr>
          <w:bCs/>
          <w:color w:val="000000"/>
        </w:rPr>
        <w:t>Article</w:t>
      </w:r>
      <w:r w:rsidRPr="006C10EE">
        <w:rPr>
          <w:bCs/>
          <w:color w:val="000000"/>
        </w:rPr>
        <w:t xml:space="preserve"> 15 para</w:t>
      </w:r>
      <w:r w:rsidR="00475413" w:rsidRPr="006C10EE">
        <w:rPr>
          <w:bCs/>
          <w:color w:val="000000"/>
        </w:rPr>
        <w:t>graph</w:t>
      </w:r>
      <w:r w:rsidRPr="006C10EE">
        <w:rPr>
          <w:bCs/>
          <w:color w:val="000000"/>
        </w:rPr>
        <w:t xml:space="preserve"> (8) and (9) of Law </w:t>
      </w:r>
      <w:r w:rsidR="00475413" w:rsidRPr="006C10EE">
        <w:rPr>
          <w:bCs/>
          <w:color w:val="000000"/>
        </w:rPr>
        <w:t>No</w:t>
      </w:r>
      <w:r w:rsidRPr="006C10EE">
        <w:rPr>
          <w:bCs/>
          <w:color w:val="000000"/>
        </w:rPr>
        <w:t xml:space="preserve"> 308/2017 on </w:t>
      </w:r>
      <w:r w:rsidR="00475413" w:rsidRPr="006C10EE">
        <w:rPr>
          <w:bCs/>
          <w:color w:val="000000"/>
        </w:rPr>
        <w:t xml:space="preserve">Prevention </w:t>
      </w:r>
      <w:r w:rsidRPr="006C10EE">
        <w:rPr>
          <w:bCs/>
          <w:color w:val="000000"/>
        </w:rPr>
        <w:t xml:space="preserve">and </w:t>
      </w:r>
      <w:r w:rsidR="00475413" w:rsidRPr="006C10EE">
        <w:rPr>
          <w:bCs/>
          <w:color w:val="000000"/>
        </w:rPr>
        <w:t>C</w:t>
      </w:r>
      <w:r w:rsidRPr="006C10EE">
        <w:rPr>
          <w:bCs/>
          <w:color w:val="000000"/>
        </w:rPr>
        <w:t xml:space="preserve">ombating </w:t>
      </w:r>
      <w:r w:rsidR="00475413" w:rsidRPr="006C10EE">
        <w:rPr>
          <w:bCs/>
          <w:color w:val="000000"/>
        </w:rPr>
        <w:t>M</w:t>
      </w:r>
      <w:r w:rsidRPr="006C10EE">
        <w:rPr>
          <w:bCs/>
          <w:color w:val="000000"/>
        </w:rPr>
        <w:t xml:space="preserve">oney </w:t>
      </w:r>
      <w:r w:rsidR="00475413" w:rsidRPr="006C10EE">
        <w:rPr>
          <w:bCs/>
          <w:color w:val="000000"/>
        </w:rPr>
        <w:t>L</w:t>
      </w:r>
      <w:r w:rsidRPr="006C10EE">
        <w:rPr>
          <w:bCs/>
          <w:color w:val="000000"/>
        </w:rPr>
        <w:t xml:space="preserve">aundering and </w:t>
      </w:r>
      <w:r w:rsidR="00475413" w:rsidRPr="006C10EE">
        <w:rPr>
          <w:bCs/>
          <w:color w:val="000000"/>
        </w:rPr>
        <w:t>T</w:t>
      </w:r>
      <w:r w:rsidRPr="006C10EE">
        <w:rPr>
          <w:bCs/>
          <w:color w:val="000000"/>
        </w:rPr>
        <w:t xml:space="preserve">errorist </w:t>
      </w:r>
      <w:r w:rsidR="00475413" w:rsidRPr="006C10EE">
        <w:rPr>
          <w:bCs/>
          <w:color w:val="000000"/>
        </w:rPr>
        <w:t>F</w:t>
      </w:r>
      <w:r w:rsidRPr="006C10EE">
        <w:rPr>
          <w:bCs/>
          <w:color w:val="000000"/>
        </w:rPr>
        <w:t>inancing.</w:t>
      </w:r>
    </w:p>
    <w:p w14:paraId="4F4B3435" w14:textId="77777777" w:rsidR="00A10AF5" w:rsidRPr="006C10EE" w:rsidRDefault="00A10AF5" w:rsidP="002D3326">
      <w:pPr>
        <w:ind w:right="-1" w:firstLine="540"/>
        <w:jc w:val="both"/>
        <w:rPr>
          <w:bCs/>
          <w:color w:val="000000"/>
        </w:rPr>
      </w:pPr>
    </w:p>
    <w:p w14:paraId="249D29FD" w14:textId="4BCA295E" w:rsidR="00D30E29" w:rsidRPr="006C10EE" w:rsidRDefault="00475413" w:rsidP="002D3326">
      <w:pPr>
        <w:ind w:right="-1" w:firstLine="540"/>
        <w:jc w:val="both"/>
        <w:rPr>
          <w:bCs/>
          <w:color w:val="000000"/>
        </w:rPr>
      </w:pPr>
      <w:r w:rsidRPr="006C10EE">
        <w:rPr>
          <w:bCs/>
          <w:color w:val="000000"/>
        </w:rPr>
        <w:t xml:space="preserve">(4) </w:t>
      </w:r>
      <w:r w:rsidRPr="006C10EE">
        <w:t>The applicant shall be notified regarding the adoption of the decision on the issuance of the licence</w:t>
      </w:r>
      <w:r w:rsidR="00D675DE" w:rsidRPr="006C10EE">
        <w:t>/</w:t>
      </w:r>
      <w:r w:rsidRPr="006C10EE">
        <w:t>authorised copy of the licence or the rejection of the application for issuing the licence /authorised copy of the licence at least on the third working day from the date of adoption of the decision, indicating in case of rejection of the request for the issuance of the license/authorized copy of the license, the grounds for its rejection.</w:t>
      </w:r>
    </w:p>
    <w:p w14:paraId="6F7CE7CB" w14:textId="77777777" w:rsidR="00A10AF5" w:rsidRPr="006C10EE" w:rsidRDefault="00A10AF5" w:rsidP="002D3326">
      <w:pPr>
        <w:ind w:right="-1" w:firstLine="540"/>
        <w:jc w:val="both"/>
        <w:rPr>
          <w:color w:val="000000"/>
        </w:rPr>
      </w:pPr>
    </w:p>
    <w:p w14:paraId="3C60A753" w14:textId="05217472" w:rsidR="00D30E29" w:rsidRPr="006C10EE" w:rsidRDefault="00D30E29" w:rsidP="002D3326">
      <w:pPr>
        <w:ind w:right="-1" w:firstLine="540"/>
        <w:jc w:val="both"/>
        <w:rPr>
          <w:bCs/>
          <w:color w:val="000000"/>
        </w:rPr>
      </w:pPr>
      <w:r w:rsidRPr="006C10EE">
        <w:rPr>
          <w:color w:val="000000"/>
        </w:rPr>
        <w:t>(5) In case of the rejection of the application for issuing the licence/ authorised copy of the licence, the applicant may submit a new application for issuing the licence/ authorised copy of the licence, following the removal of the causes that led to the rejection of the previous application.</w:t>
      </w:r>
    </w:p>
    <w:p w14:paraId="630001E1" w14:textId="3D0467AD" w:rsidR="00D30E29" w:rsidRPr="006C10EE" w:rsidRDefault="00FE4430" w:rsidP="002D3326">
      <w:pPr>
        <w:ind w:right="-1" w:firstLine="540"/>
        <w:jc w:val="both"/>
        <w:rPr>
          <w:rFonts w:eastAsia="MS Mincho"/>
          <w:bCs/>
          <w:i/>
          <w:color w:val="0000FF"/>
          <w:sz w:val="20"/>
          <w:szCs w:val="20"/>
        </w:rPr>
      </w:pPr>
      <w:r w:rsidRPr="006C10EE">
        <w:rPr>
          <w:rFonts w:eastAsia="MS Mincho"/>
          <w:bCs/>
          <w:i/>
          <w:color w:val="0000FF"/>
          <w:sz w:val="20"/>
          <w:szCs w:val="20"/>
        </w:rPr>
        <w:t>[Article 48</w:t>
      </w:r>
      <w:r w:rsidR="00C851F4" w:rsidRPr="006C10EE">
        <w:rPr>
          <w:rFonts w:eastAsia="MS Mincho"/>
          <w:bCs/>
          <w:i/>
          <w:color w:val="0000FF"/>
          <w:sz w:val="20"/>
          <w:szCs w:val="20"/>
        </w:rPr>
        <w:t xml:space="preserve"> </w:t>
      </w:r>
      <w:r w:rsidRPr="006C10EE">
        <w:rPr>
          <w:rFonts w:eastAsia="MS Mincho"/>
          <w:bCs/>
          <w:i/>
          <w:color w:val="0000FF"/>
          <w:sz w:val="20"/>
          <w:szCs w:val="20"/>
        </w:rPr>
        <w:t xml:space="preserve">amended </w:t>
      </w:r>
      <w:r w:rsidR="00CD5F87" w:rsidRPr="006C10EE">
        <w:rPr>
          <w:rFonts w:eastAsia="MS Mincho"/>
          <w:bCs/>
          <w:i/>
          <w:color w:val="0000FF"/>
          <w:sz w:val="20"/>
          <w:szCs w:val="20"/>
        </w:rPr>
        <w:t xml:space="preserve">and completed </w:t>
      </w:r>
      <w:r w:rsidRPr="006C10EE">
        <w:rPr>
          <w:rFonts w:eastAsia="MS Mincho"/>
          <w:bCs/>
          <w:i/>
          <w:color w:val="0000FF"/>
          <w:sz w:val="20"/>
          <w:szCs w:val="20"/>
        </w:rPr>
        <w:t>by Law No 363 of 29.12.2022, in force as of 20.07.2023]</w:t>
      </w:r>
    </w:p>
    <w:p w14:paraId="4A5F35A4" w14:textId="77777777" w:rsidR="00FE4430" w:rsidRPr="006C10EE" w:rsidRDefault="00FE4430" w:rsidP="002D3326">
      <w:pPr>
        <w:ind w:right="-1" w:firstLine="540"/>
        <w:jc w:val="both"/>
        <w:rPr>
          <w:bCs/>
          <w:color w:val="000000"/>
        </w:rPr>
      </w:pPr>
    </w:p>
    <w:p w14:paraId="1254EFB4" w14:textId="77777777" w:rsidR="00D30E29" w:rsidRPr="006C10EE" w:rsidRDefault="00D30E29" w:rsidP="002D3326">
      <w:pPr>
        <w:pStyle w:val="NormalWeb"/>
        <w:ind w:left="0" w:right="-1" w:firstLine="540"/>
        <w:rPr>
          <w:bCs/>
        </w:rPr>
      </w:pPr>
      <w:r w:rsidRPr="006C10EE">
        <w:rPr>
          <w:b/>
        </w:rPr>
        <w:t>Article 49.</w:t>
      </w:r>
      <w:r w:rsidRPr="006C10EE">
        <w:t xml:space="preserve"> Licence issuance</w:t>
      </w:r>
    </w:p>
    <w:p w14:paraId="5F7C937F" w14:textId="77777777" w:rsidR="00D30E29" w:rsidRPr="006C10EE" w:rsidRDefault="00D30E29" w:rsidP="002D3326">
      <w:pPr>
        <w:ind w:right="-1" w:firstLine="540"/>
        <w:jc w:val="both"/>
        <w:rPr>
          <w:bCs/>
        </w:rPr>
      </w:pPr>
    </w:p>
    <w:p w14:paraId="68EEBEA3" w14:textId="0AADCF73" w:rsidR="00475413" w:rsidRPr="006C10EE" w:rsidRDefault="00475413" w:rsidP="002D3326">
      <w:pPr>
        <w:ind w:right="-1" w:firstLine="540"/>
        <w:jc w:val="both"/>
      </w:pPr>
      <w:r w:rsidRPr="006C10EE">
        <w:t>(1) The licence/ authorised copy of the licence shall be issued within 3 working days following the date of receiving the document that confirms the payment of the fee for issuing the licence /authorised copy of the licence. The National Bank of Moldova shall establish the issuing method of the license/authorised copy of the license.</w:t>
      </w:r>
    </w:p>
    <w:p w14:paraId="164A8DB9" w14:textId="77777777" w:rsidR="00A10AF5" w:rsidRPr="006C10EE" w:rsidRDefault="00A10AF5" w:rsidP="002D3326">
      <w:pPr>
        <w:ind w:right="-1" w:firstLine="540"/>
        <w:jc w:val="both"/>
      </w:pPr>
    </w:p>
    <w:p w14:paraId="51AE3788" w14:textId="40C96B21" w:rsidR="00D30E29" w:rsidRPr="006C10EE" w:rsidRDefault="00475413" w:rsidP="002D3326">
      <w:pPr>
        <w:ind w:right="-1" w:firstLine="540"/>
        <w:jc w:val="both"/>
      </w:pPr>
      <w:r w:rsidRPr="006C10EE">
        <w:t xml:space="preserve">(2) </w:t>
      </w:r>
      <w:r w:rsidR="00775538" w:rsidRPr="006C10EE">
        <w:t xml:space="preserve">If the applicant, within 30 calendar days from the date of the notification regarding the adoption of the decision on issuance of the license/authorized copy of the license, without any grounds, has not submitted the document referred to in paragrph (1) or </w:t>
      </w:r>
      <w:r w:rsidR="00D675DE" w:rsidRPr="006C10EE">
        <w:t>has not showed up</w:t>
      </w:r>
      <w:r w:rsidR="00775538" w:rsidRPr="006C10EE">
        <w:t xml:space="preserve"> to receive the license/authorized copy of the completed license, the decision in question shall lose its validity.</w:t>
      </w:r>
    </w:p>
    <w:p w14:paraId="74728D64" w14:textId="3119E077" w:rsidR="000B782A" w:rsidRPr="006C10EE" w:rsidRDefault="001042D9" w:rsidP="009D0F84">
      <w:pPr>
        <w:ind w:firstLine="567"/>
        <w:jc w:val="both"/>
        <w:rPr>
          <w:bCs/>
        </w:rPr>
      </w:pPr>
      <w:r w:rsidRPr="006C10EE">
        <w:rPr>
          <w:i/>
          <w:iCs/>
          <w:color w:val="0033CC"/>
          <w:lang w:val="ro-RO" w:eastAsia="en-US"/>
        </w:rPr>
        <w:t>(3</w:t>
      </w:r>
      <w:r w:rsidRPr="006C10EE">
        <w:rPr>
          <w:bCs/>
          <w:i/>
          <w:color w:val="0033CC"/>
          <w:lang w:val="ro-RO" w:eastAsia="en-US"/>
        </w:rPr>
        <w:t xml:space="preserve">) – </w:t>
      </w:r>
      <w:r w:rsidR="009E7FD0" w:rsidRPr="006C10EE">
        <w:rPr>
          <w:bCs/>
          <w:i/>
          <w:color w:val="0033CC"/>
          <w:lang w:val="ro-RO" w:eastAsia="en-US"/>
        </w:rPr>
        <w:t>repealed</w:t>
      </w:r>
      <w:r w:rsidRPr="006C10EE">
        <w:rPr>
          <w:bCs/>
          <w:i/>
          <w:color w:val="0033CC"/>
          <w:lang w:val="ro-RO" w:eastAsia="en-US"/>
        </w:rPr>
        <w:t>.</w:t>
      </w:r>
    </w:p>
    <w:p w14:paraId="69A72678" w14:textId="77777777" w:rsidR="00D30E29" w:rsidRPr="006C10EE" w:rsidRDefault="00D30E29" w:rsidP="002D3326">
      <w:pPr>
        <w:tabs>
          <w:tab w:val="left" w:pos="9180"/>
          <w:tab w:val="left" w:pos="9355"/>
        </w:tabs>
        <w:autoSpaceDE w:val="0"/>
        <w:autoSpaceDN w:val="0"/>
        <w:adjustRightInd w:val="0"/>
        <w:ind w:right="-1" w:firstLine="540"/>
        <w:jc w:val="both"/>
        <w:rPr>
          <w:bCs/>
        </w:rPr>
      </w:pPr>
      <w:r w:rsidRPr="006C10EE">
        <w:t xml:space="preserve">(4) The foreign exchange office or the hotel holding the licence of the National Bank of Moldova (hereinafter referred to as </w:t>
      </w:r>
      <w:r w:rsidRPr="006C10EE">
        <w:rPr>
          <w:i/>
        </w:rPr>
        <w:t>licence holder</w:t>
      </w:r>
      <w:r w:rsidRPr="006C10EE">
        <w:t xml:space="preserve">) </w:t>
      </w:r>
      <w:r w:rsidR="004066FE" w:rsidRPr="006C10EE">
        <w:t>shall</w:t>
      </w:r>
      <w:r w:rsidRPr="006C10EE">
        <w:t xml:space="preserve"> not </w:t>
      </w:r>
      <w:r w:rsidR="004066FE" w:rsidRPr="006C10EE">
        <w:t>be entitled</w:t>
      </w:r>
      <w:r w:rsidRPr="006C10EE">
        <w:t xml:space="preserve"> to transfer the licence/authorised copy of the licence to another person. </w:t>
      </w:r>
    </w:p>
    <w:p w14:paraId="660FA587" w14:textId="77F279E5" w:rsidR="00FE4430" w:rsidRPr="006C10EE" w:rsidRDefault="00FE4430" w:rsidP="00FE4430">
      <w:pPr>
        <w:tabs>
          <w:tab w:val="left" w:pos="9180"/>
          <w:tab w:val="left" w:pos="9355"/>
        </w:tabs>
        <w:autoSpaceDE w:val="0"/>
        <w:autoSpaceDN w:val="0"/>
        <w:adjustRightInd w:val="0"/>
        <w:ind w:right="-1" w:firstLine="540"/>
        <w:jc w:val="both"/>
        <w:rPr>
          <w:bCs/>
          <w:i/>
          <w:iCs/>
          <w:color w:val="0000FF"/>
          <w:sz w:val="20"/>
          <w:szCs w:val="20"/>
        </w:rPr>
      </w:pPr>
      <w:r w:rsidRPr="006C10EE">
        <w:rPr>
          <w:rFonts w:eastAsia="MS Mincho"/>
          <w:bCs/>
          <w:i/>
          <w:color w:val="0000FF"/>
          <w:sz w:val="20"/>
          <w:szCs w:val="20"/>
        </w:rPr>
        <w:t>[Article 49 amended by Law No 363 of 29.12.2022, in force as of 20.07.2023]</w:t>
      </w:r>
    </w:p>
    <w:p w14:paraId="4C7BAE39" w14:textId="77777777" w:rsidR="00D30E29" w:rsidRPr="006C10EE" w:rsidRDefault="00D30E29" w:rsidP="002D3326">
      <w:pPr>
        <w:ind w:right="-1" w:firstLine="540"/>
        <w:jc w:val="both"/>
        <w:rPr>
          <w:b/>
          <w:bCs/>
        </w:rPr>
      </w:pPr>
    </w:p>
    <w:p w14:paraId="3FD79860" w14:textId="77777777" w:rsidR="00D30E29" w:rsidRPr="006C10EE" w:rsidRDefault="00D30E29" w:rsidP="002D3326">
      <w:pPr>
        <w:ind w:right="-1" w:firstLine="540"/>
        <w:jc w:val="both"/>
        <w:rPr>
          <w:bCs/>
        </w:rPr>
      </w:pPr>
      <w:r w:rsidRPr="006C10EE">
        <w:rPr>
          <w:b/>
        </w:rPr>
        <w:t>Article 50.</w:t>
      </w:r>
      <w:r w:rsidRPr="006C10EE">
        <w:t xml:space="preserve"> Scope and term of validity of the licence</w:t>
      </w:r>
    </w:p>
    <w:p w14:paraId="4CFD6248" w14:textId="1288261A" w:rsidR="00D30E29" w:rsidRPr="006C10EE" w:rsidRDefault="00D30E29" w:rsidP="002D3326">
      <w:pPr>
        <w:ind w:right="-1" w:firstLine="540"/>
        <w:jc w:val="both"/>
        <w:rPr>
          <w:bCs/>
        </w:rPr>
      </w:pPr>
    </w:p>
    <w:p w14:paraId="0C2A7742" w14:textId="27EFD407" w:rsidR="00775538" w:rsidRPr="006C10EE" w:rsidRDefault="00775538" w:rsidP="002D3326">
      <w:pPr>
        <w:ind w:right="-1" w:firstLine="540"/>
        <w:jc w:val="both"/>
        <w:rPr>
          <w:bCs/>
        </w:rPr>
      </w:pPr>
      <w:r w:rsidRPr="006C10EE">
        <w:rPr>
          <w:bCs/>
        </w:rPr>
        <w:lastRenderedPageBreak/>
        <w:t xml:space="preserve">(1) </w:t>
      </w:r>
      <w:r w:rsidR="00E86832" w:rsidRPr="006C10EE">
        <w:rPr>
          <w:bCs/>
        </w:rPr>
        <w:t>F</w:t>
      </w:r>
      <w:r w:rsidRPr="006C10EE">
        <w:rPr>
          <w:bCs/>
        </w:rPr>
        <w:t>oreign exchange activity</w:t>
      </w:r>
      <w:r w:rsidR="00E86832" w:rsidRPr="006C10EE">
        <w:rPr>
          <w:bCs/>
        </w:rPr>
        <w:t xml:space="preserve"> in cash</w:t>
      </w:r>
      <w:r w:rsidRPr="006C10EE">
        <w:rPr>
          <w:bCs/>
        </w:rPr>
        <w:t xml:space="preserve"> with individuals shall be carried out exclussiv</w:t>
      </w:r>
      <w:r w:rsidR="00E86832" w:rsidRPr="006C10EE">
        <w:rPr>
          <w:bCs/>
        </w:rPr>
        <w:t>e</w:t>
      </w:r>
      <w:r w:rsidRPr="006C10EE">
        <w:rPr>
          <w:bCs/>
        </w:rPr>
        <w:t>ly at the addresses indicated in the license/authorized copies of the license issued to the foreign exchange office or hotel.</w:t>
      </w:r>
    </w:p>
    <w:p w14:paraId="17DF8A75" w14:textId="77777777" w:rsidR="00D30E29" w:rsidRPr="006C10EE" w:rsidRDefault="00D30E29" w:rsidP="002D3326">
      <w:pPr>
        <w:ind w:right="-1" w:firstLine="540"/>
        <w:jc w:val="both"/>
        <w:rPr>
          <w:bCs/>
        </w:rPr>
      </w:pPr>
    </w:p>
    <w:p w14:paraId="75CF694A" w14:textId="665477C8" w:rsidR="00D30E29" w:rsidRPr="006C10EE" w:rsidRDefault="00D30E29" w:rsidP="002D3326">
      <w:pPr>
        <w:ind w:right="-1" w:firstLine="540"/>
        <w:jc w:val="both"/>
        <w:rPr>
          <w:color w:val="000000"/>
        </w:rPr>
      </w:pPr>
      <w:r w:rsidRPr="006C10EE">
        <w:t xml:space="preserve">(2) The license for carrying out </w:t>
      </w:r>
      <w:r w:rsidR="00352661" w:rsidRPr="006C10EE">
        <w:t>currency</w:t>
      </w:r>
      <w:r w:rsidRPr="006C10EE">
        <w:t xml:space="preserve"> exchange activity in cash with individuals shall be issued for an unlimited period of time.</w:t>
      </w:r>
      <w:r w:rsidRPr="006C10EE">
        <w:rPr>
          <w:color w:val="000000"/>
        </w:rPr>
        <w:t xml:space="preserve"> </w:t>
      </w:r>
    </w:p>
    <w:p w14:paraId="78C76686" w14:textId="74A5DBBB" w:rsidR="00FE4430" w:rsidRPr="006C10EE" w:rsidRDefault="00FE4430" w:rsidP="002D3326">
      <w:pPr>
        <w:ind w:right="-1" w:firstLine="540"/>
        <w:jc w:val="both"/>
        <w:rPr>
          <w:bCs/>
          <w:color w:val="0000FF"/>
          <w:sz w:val="20"/>
          <w:szCs w:val="20"/>
        </w:rPr>
      </w:pPr>
      <w:r w:rsidRPr="006C10EE">
        <w:rPr>
          <w:rFonts w:eastAsia="MS Mincho"/>
          <w:bCs/>
          <w:i/>
          <w:color w:val="0000FF"/>
          <w:sz w:val="20"/>
          <w:szCs w:val="20"/>
        </w:rPr>
        <w:t>[Article 50</w:t>
      </w:r>
      <w:r w:rsidR="00C52DE6" w:rsidRPr="006C10EE">
        <w:rPr>
          <w:color w:val="0000FF"/>
          <w:sz w:val="20"/>
          <w:szCs w:val="20"/>
        </w:rPr>
        <w:t xml:space="preserve"> </w:t>
      </w:r>
      <w:bookmarkStart w:id="26" w:name="_Hlk134107702"/>
      <w:r w:rsidR="00C52DE6" w:rsidRPr="006C10EE">
        <w:rPr>
          <w:rFonts w:eastAsia="MS Mincho"/>
          <w:bCs/>
          <w:i/>
          <w:color w:val="0000FF"/>
          <w:sz w:val="20"/>
          <w:szCs w:val="20"/>
        </w:rPr>
        <w:t>paragraph (1)</w:t>
      </w:r>
      <w:r w:rsidRPr="006C10EE">
        <w:rPr>
          <w:rFonts w:eastAsia="MS Mincho"/>
          <w:bCs/>
          <w:i/>
          <w:color w:val="0000FF"/>
          <w:sz w:val="20"/>
          <w:szCs w:val="20"/>
        </w:rPr>
        <w:t xml:space="preserve"> </w:t>
      </w:r>
      <w:bookmarkEnd w:id="26"/>
      <w:r w:rsidRPr="006C10EE">
        <w:rPr>
          <w:rFonts w:eastAsia="MS Mincho"/>
          <w:bCs/>
          <w:i/>
          <w:color w:val="0000FF"/>
          <w:sz w:val="20"/>
          <w:szCs w:val="20"/>
        </w:rPr>
        <w:t>amended by Law No 363 of 29.12.2022, in force as of 20.07.2023]</w:t>
      </w:r>
    </w:p>
    <w:p w14:paraId="31074454" w14:textId="77777777" w:rsidR="00D30E29" w:rsidRPr="006C10EE" w:rsidRDefault="00D30E29" w:rsidP="002D3326">
      <w:pPr>
        <w:ind w:right="-1" w:firstLine="540"/>
        <w:jc w:val="both"/>
        <w:rPr>
          <w:bCs/>
          <w:color w:val="000000"/>
        </w:rPr>
      </w:pPr>
    </w:p>
    <w:p w14:paraId="7ED51B82" w14:textId="77777777" w:rsidR="004066FE" w:rsidRPr="006C10EE" w:rsidRDefault="00D30E29" w:rsidP="002D3326">
      <w:pPr>
        <w:ind w:right="-1" w:firstLine="540"/>
        <w:jc w:val="both"/>
      </w:pPr>
      <w:r w:rsidRPr="006C10EE">
        <w:rPr>
          <w:b/>
        </w:rPr>
        <w:t>Article 51.</w:t>
      </w:r>
      <w:r w:rsidRPr="006C10EE">
        <w:t xml:space="preserve"> Changing the data contained in the application for </w:t>
      </w:r>
      <w:r w:rsidR="004066FE" w:rsidRPr="006C10EE">
        <w:t xml:space="preserve">issuing the </w:t>
      </w:r>
      <w:r w:rsidRPr="006C10EE">
        <w:t xml:space="preserve">licence </w:t>
      </w:r>
    </w:p>
    <w:p w14:paraId="508D57FD" w14:textId="77777777" w:rsidR="00D30E29" w:rsidRPr="006C10EE" w:rsidRDefault="004066FE" w:rsidP="002D3326">
      <w:pPr>
        <w:ind w:right="-1" w:firstLine="540"/>
        <w:jc w:val="both"/>
        <w:rPr>
          <w:bCs/>
        </w:rPr>
      </w:pPr>
      <w:r w:rsidRPr="006C10EE">
        <w:t xml:space="preserve">                  </w:t>
      </w:r>
      <w:r w:rsidR="00B1540E" w:rsidRPr="006C10EE">
        <w:t xml:space="preserve"> </w:t>
      </w:r>
      <w:r w:rsidR="00D30E29" w:rsidRPr="006C10EE">
        <w:t xml:space="preserve">and </w:t>
      </w:r>
      <w:r w:rsidRPr="006C10EE">
        <w:t xml:space="preserve">in </w:t>
      </w:r>
      <w:r w:rsidR="00D30E29" w:rsidRPr="006C10EE">
        <w:t>the documents attached thereto</w:t>
      </w:r>
    </w:p>
    <w:p w14:paraId="59757839" w14:textId="77777777" w:rsidR="00D30E29" w:rsidRPr="006C10EE" w:rsidRDefault="00D30E29" w:rsidP="002D3326">
      <w:pPr>
        <w:pStyle w:val="NormalWeb"/>
        <w:ind w:left="0" w:right="-1" w:firstLine="540"/>
        <w:jc w:val="both"/>
        <w:rPr>
          <w:bCs/>
        </w:rPr>
      </w:pPr>
    </w:p>
    <w:p w14:paraId="0A921174" w14:textId="77777777" w:rsidR="00D30E29" w:rsidRPr="006C10EE" w:rsidRDefault="00D30E29" w:rsidP="002D3326">
      <w:pPr>
        <w:ind w:right="-1" w:firstLine="540"/>
        <w:jc w:val="both"/>
        <w:rPr>
          <w:bCs/>
          <w:color w:val="000000"/>
        </w:rPr>
      </w:pPr>
      <w:r w:rsidRPr="006C10EE">
        <w:rPr>
          <w:color w:val="000000"/>
        </w:rPr>
        <w:t>(1) The licence holder shall be obliged to notify the National Bank of Moldova about any changes in the data contained in the application for the issu</w:t>
      </w:r>
      <w:r w:rsidR="004066FE" w:rsidRPr="006C10EE">
        <w:rPr>
          <w:color w:val="000000"/>
        </w:rPr>
        <w:t>ing the</w:t>
      </w:r>
      <w:r w:rsidRPr="006C10EE">
        <w:rPr>
          <w:color w:val="000000"/>
        </w:rPr>
        <w:t xml:space="preserve"> licence</w:t>
      </w:r>
      <w:bookmarkStart w:id="27" w:name="_Hlk144285213"/>
      <w:r w:rsidRPr="006C10EE">
        <w:rPr>
          <w:color w:val="000000"/>
        </w:rPr>
        <w:t xml:space="preserve">/authorised copy of the licence </w:t>
      </w:r>
      <w:bookmarkEnd w:id="27"/>
      <w:r w:rsidRPr="006C10EE">
        <w:rPr>
          <w:color w:val="000000"/>
        </w:rPr>
        <w:t xml:space="preserve">and </w:t>
      </w:r>
      <w:r w:rsidR="004066FE" w:rsidRPr="006C10EE">
        <w:rPr>
          <w:color w:val="000000"/>
        </w:rPr>
        <w:t xml:space="preserve">in </w:t>
      </w:r>
      <w:r w:rsidRPr="006C10EE">
        <w:rPr>
          <w:color w:val="000000"/>
        </w:rPr>
        <w:t xml:space="preserve">the documents attached thereto.  </w:t>
      </w:r>
    </w:p>
    <w:p w14:paraId="20B45474" w14:textId="77777777" w:rsidR="00D30E29" w:rsidRPr="006C10EE" w:rsidRDefault="00D30E29" w:rsidP="002D3326">
      <w:pPr>
        <w:ind w:right="-1" w:firstLine="540"/>
        <w:jc w:val="both"/>
        <w:rPr>
          <w:bCs/>
          <w:color w:val="000000"/>
        </w:rPr>
      </w:pPr>
    </w:p>
    <w:p w14:paraId="41189A4A" w14:textId="75103158" w:rsidR="00D30E29" w:rsidRPr="006C10EE" w:rsidRDefault="004066FE" w:rsidP="002D3326">
      <w:pPr>
        <w:tabs>
          <w:tab w:val="left" w:pos="9180"/>
          <w:tab w:val="left" w:pos="9355"/>
        </w:tabs>
        <w:autoSpaceDE w:val="0"/>
        <w:autoSpaceDN w:val="0"/>
        <w:adjustRightInd w:val="0"/>
        <w:ind w:right="-1" w:firstLine="540"/>
        <w:jc w:val="both"/>
        <w:rPr>
          <w:bCs/>
        </w:rPr>
      </w:pPr>
      <w:r w:rsidRPr="006C10EE">
        <w:t xml:space="preserve">(2) The </w:t>
      </w:r>
      <w:r w:rsidR="00352661" w:rsidRPr="006C10EE">
        <w:t xml:space="preserve">notice shall be submitted to the </w:t>
      </w:r>
      <w:r w:rsidR="00D30E29" w:rsidRPr="006C10EE">
        <w:t xml:space="preserve">National Bank of Moldova within 10 working days following </w:t>
      </w:r>
      <w:r w:rsidR="00352661" w:rsidRPr="006C10EE">
        <w:t xml:space="preserve">the occurred </w:t>
      </w:r>
      <w:r w:rsidR="00D30E29" w:rsidRPr="006C10EE">
        <w:t>changes</w:t>
      </w:r>
      <w:r w:rsidR="00352661" w:rsidRPr="006C10EE">
        <w:t xml:space="preserve">, accompanied by the documents </w:t>
      </w:r>
      <w:r w:rsidR="00D30E29" w:rsidRPr="006C10EE">
        <w:t>confirming</w:t>
      </w:r>
      <w:r w:rsidR="00352661" w:rsidRPr="006C10EE">
        <w:t xml:space="preserve"> such changes</w:t>
      </w:r>
      <w:r w:rsidR="00D30E29" w:rsidRPr="006C10EE">
        <w:t>.</w:t>
      </w:r>
      <w:r w:rsidR="00775538" w:rsidRPr="006C10EE">
        <w:t xml:space="preserve"> </w:t>
      </w:r>
      <w:r w:rsidR="000A42D7" w:rsidRPr="006C10EE">
        <w:t xml:space="preserve">The documents shall be submitted </w:t>
      </w:r>
      <w:r w:rsidR="00D82C6B" w:rsidRPr="006C10EE">
        <w:t>following the</w:t>
      </w:r>
      <w:r w:rsidR="000A42D7" w:rsidRPr="006C10EE">
        <w:t xml:space="preserve"> established</w:t>
      </w:r>
      <w:r w:rsidR="00D82C6B" w:rsidRPr="006C10EE">
        <w:t xml:space="preserve"> procedure</w:t>
      </w:r>
      <w:r w:rsidR="000A42D7" w:rsidRPr="006C10EE">
        <w:t xml:space="preserve"> by the National Bank of Moldova.</w:t>
      </w:r>
      <w:r w:rsidR="00D30E29" w:rsidRPr="006C10EE">
        <w:t xml:space="preserve"> </w:t>
      </w:r>
    </w:p>
    <w:p w14:paraId="76947D82" w14:textId="19E813F3" w:rsidR="00D30E29" w:rsidRPr="006C10EE" w:rsidRDefault="001042D9" w:rsidP="009D0F84">
      <w:pPr>
        <w:ind w:firstLine="567"/>
        <w:jc w:val="both"/>
        <w:rPr>
          <w:bCs/>
          <w:color w:val="000000"/>
        </w:rPr>
      </w:pPr>
      <w:r w:rsidRPr="006C10EE">
        <w:rPr>
          <w:i/>
          <w:iCs/>
          <w:color w:val="0033CC"/>
          <w:lang w:val="ro-RO" w:eastAsia="en-US"/>
        </w:rPr>
        <w:t>(3</w:t>
      </w:r>
      <w:r w:rsidRPr="006C10EE">
        <w:rPr>
          <w:bCs/>
          <w:i/>
          <w:color w:val="0033CC"/>
          <w:lang w:val="ro-RO" w:eastAsia="en-US"/>
        </w:rPr>
        <w:t xml:space="preserve">) – </w:t>
      </w:r>
      <w:r w:rsidR="009E7FD0" w:rsidRPr="006C10EE">
        <w:rPr>
          <w:bCs/>
          <w:i/>
          <w:color w:val="0033CC"/>
          <w:lang w:val="ro-RO" w:eastAsia="en-US"/>
        </w:rPr>
        <w:t>repealed</w:t>
      </w:r>
      <w:r w:rsidRPr="006C10EE">
        <w:rPr>
          <w:bCs/>
          <w:i/>
          <w:color w:val="0033CC"/>
          <w:lang w:val="ro-RO" w:eastAsia="en-US"/>
        </w:rPr>
        <w:t>.</w:t>
      </w:r>
    </w:p>
    <w:p w14:paraId="399FDD03" w14:textId="77777777" w:rsidR="00D30E29" w:rsidRPr="006C10EE" w:rsidRDefault="00D30E29" w:rsidP="002D3326">
      <w:pPr>
        <w:ind w:right="-1" w:firstLine="540"/>
        <w:jc w:val="both"/>
        <w:rPr>
          <w:bCs/>
        </w:rPr>
      </w:pPr>
      <w:r w:rsidRPr="006C10EE">
        <w:t xml:space="preserve">(4) If at least one supplementary counter </w:t>
      </w:r>
      <w:r w:rsidR="004B092E" w:rsidRPr="006C10EE">
        <w:t>was</w:t>
      </w:r>
      <w:r w:rsidRPr="006C10EE">
        <w:t xml:space="preserve"> opened within the foreign exchange office or </w:t>
      </w:r>
      <w:r w:rsidR="004066FE" w:rsidRPr="006C10EE">
        <w:t xml:space="preserve">within </w:t>
      </w:r>
      <w:r w:rsidRPr="006C10EE">
        <w:t>its branch, the foreign exchange office shall submit</w:t>
      </w:r>
      <w:r w:rsidR="004B092E" w:rsidRPr="006C10EE">
        <w:t>,</w:t>
      </w:r>
      <w:r w:rsidRPr="006C10EE">
        <w:t xml:space="preserve"> additionally to the information on the modification of the number of counters, the documents specified in Article 47 paragraph (2) letter e), paragraph (4) letter d), paragraph (6) letter d), as well as the documents specified in Article 47 paragraph (2) letters f) - h), paragraph (4) letters e) - g) in case the additional counter was opened within </w:t>
      </w:r>
      <w:r w:rsidR="004066FE" w:rsidRPr="006C10EE">
        <w:t xml:space="preserve">the </w:t>
      </w:r>
      <w:r w:rsidRPr="006C10EE">
        <w:t xml:space="preserve">premises other than the one where the </w:t>
      </w:r>
      <w:r w:rsidR="004B092E" w:rsidRPr="006C10EE">
        <w:t xml:space="preserve">other </w:t>
      </w:r>
      <w:r w:rsidRPr="006C10EE">
        <w:t xml:space="preserve">counters are located.         </w:t>
      </w:r>
    </w:p>
    <w:p w14:paraId="44EE8E70" w14:textId="5CBF1D8A" w:rsidR="00D30E29" w:rsidRPr="006C10EE" w:rsidRDefault="00D30E29" w:rsidP="002D3326">
      <w:pPr>
        <w:pStyle w:val="NormalWeb"/>
        <w:ind w:left="0" w:right="-1" w:firstLine="540"/>
        <w:jc w:val="both"/>
      </w:pPr>
    </w:p>
    <w:p w14:paraId="2ADD316B" w14:textId="3F09895B" w:rsidR="000A42D7" w:rsidRPr="006C10EE" w:rsidRDefault="000A42D7" w:rsidP="002D3326">
      <w:pPr>
        <w:pStyle w:val="NormalWeb"/>
        <w:ind w:left="0" w:right="-1" w:firstLine="540"/>
        <w:jc w:val="both"/>
      </w:pPr>
      <w:r w:rsidRPr="006C10EE">
        <w:t>(5) If during the activity ther</w:t>
      </w:r>
      <w:r w:rsidR="00EE1CAC" w:rsidRPr="006C10EE">
        <w:t>e</w:t>
      </w:r>
      <w:r w:rsidRPr="006C10EE">
        <w:t xml:space="preserve"> were changes/completions in the composition of associates/shareholders of the foreign exchange office, beneficiary owners of the foreign exchange office or beneficiary owners of the hotel or the administrator, </w:t>
      </w:r>
      <w:r w:rsidR="00EE44CF" w:rsidRPr="006C10EE">
        <w:t>its</w:t>
      </w:r>
      <w:r w:rsidRPr="006C10EE">
        <w:t xml:space="preserve"> deputy or the chief accountant (accountant) of the </w:t>
      </w:r>
      <w:r w:rsidR="00EE1CAC" w:rsidRPr="006C10EE">
        <w:t xml:space="preserve">foreign exchange </w:t>
      </w:r>
      <w:r w:rsidRPr="006C10EE">
        <w:t xml:space="preserve">office or the administrator, </w:t>
      </w:r>
      <w:r w:rsidR="00EE44CF" w:rsidRPr="006C10EE">
        <w:t>its</w:t>
      </w:r>
      <w:r w:rsidRPr="006C10EE">
        <w:t xml:space="preserve"> deputy or the hotel accountant responsible for the </w:t>
      </w:r>
      <w:r w:rsidR="00EE1CAC" w:rsidRPr="006C10EE">
        <w:t xml:space="preserve">foreign </w:t>
      </w:r>
      <w:r w:rsidRPr="006C10EE">
        <w:t>exchange</w:t>
      </w:r>
      <w:r w:rsidR="00E86832" w:rsidRPr="006C10EE">
        <w:t xml:space="preserve"> activity</w:t>
      </w:r>
      <w:r w:rsidRPr="006C10EE">
        <w:t xml:space="preserve"> in cash with </w:t>
      </w:r>
      <w:r w:rsidR="00EE1CAC" w:rsidRPr="006C10EE">
        <w:t xml:space="preserve">individuals </w:t>
      </w:r>
      <w:r w:rsidRPr="006C10EE">
        <w:t>of the hotel</w:t>
      </w:r>
      <w:r w:rsidR="00EC0600" w:rsidRPr="006C10EE">
        <w:t xml:space="preserve"> have been replaced</w:t>
      </w:r>
      <w:r w:rsidRPr="006C10EE">
        <w:t xml:space="preserve">, the </w:t>
      </w:r>
      <w:r w:rsidR="00EE1CAC" w:rsidRPr="006C10EE">
        <w:t>foreign</w:t>
      </w:r>
      <w:r w:rsidRPr="006C10EE">
        <w:t xml:space="preserve"> exchange office or the hotel </w:t>
      </w:r>
      <w:r w:rsidR="00EE1CAC" w:rsidRPr="006C10EE">
        <w:t>shall</w:t>
      </w:r>
      <w:r w:rsidRPr="006C10EE">
        <w:t xml:space="preserve"> </w:t>
      </w:r>
      <w:r w:rsidR="00EE1CAC" w:rsidRPr="006C10EE">
        <w:t>submit</w:t>
      </w:r>
      <w:r w:rsidRPr="006C10EE">
        <w:t>, addition</w:t>
      </w:r>
      <w:r w:rsidR="00EE1CAC" w:rsidRPr="006C10EE">
        <w:t>ally</w:t>
      </w:r>
      <w:r w:rsidRPr="006C10EE">
        <w:t xml:space="preserve"> to the information on the re</w:t>
      </w:r>
      <w:r w:rsidR="00EE1CAC" w:rsidRPr="006C10EE">
        <w:t>levant</w:t>
      </w:r>
      <w:r w:rsidRPr="006C10EE">
        <w:t xml:space="preserve"> changes/completions, as the case may be, the documents </w:t>
      </w:r>
      <w:r w:rsidR="00EE1CAC" w:rsidRPr="006C10EE">
        <w:t xml:space="preserve">referred </w:t>
      </w:r>
      <w:r w:rsidRPr="006C10EE">
        <w:t xml:space="preserve">to </w:t>
      </w:r>
      <w:r w:rsidR="00EE1CAC" w:rsidRPr="006C10EE">
        <w:t xml:space="preserve">in Article </w:t>
      </w:r>
      <w:r w:rsidRPr="006C10EE">
        <w:t>47 para</w:t>
      </w:r>
      <w:r w:rsidR="00EE1CAC" w:rsidRPr="006C10EE">
        <w:t>graph</w:t>
      </w:r>
      <w:r w:rsidRPr="006C10EE">
        <w:t xml:space="preserve"> (2) l</w:t>
      </w:r>
      <w:r w:rsidR="00EE1CAC" w:rsidRPr="006C10EE">
        <w:t>etter</w:t>
      </w:r>
      <w:r w:rsidRPr="006C10EE">
        <w:t xml:space="preserve"> i)</w:t>
      </w:r>
      <w:r w:rsidR="00EE1CAC" w:rsidRPr="006C10EE">
        <w:t xml:space="preserve"> </w:t>
      </w:r>
      <w:r w:rsidRPr="006C10EE">
        <w:t>-</w:t>
      </w:r>
      <w:r w:rsidR="00EE1CAC" w:rsidRPr="006C10EE">
        <w:t xml:space="preserve"> </w:t>
      </w:r>
      <w:r w:rsidRPr="006C10EE">
        <w:t>j), para</w:t>
      </w:r>
      <w:r w:rsidR="00EE1CAC" w:rsidRPr="006C10EE">
        <w:t>graph</w:t>
      </w:r>
      <w:r w:rsidRPr="006C10EE">
        <w:t xml:space="preserve"> (4) l</w:t>
      </w:r>
      <w:r w:rsidR="00EE1CAC" w:rsidRPr="006C10EE">
        <w:t>etter</w:t>
      </w:r>
      <w:r w:rsidRPr="006C10EE">
        <w:t xml:space="preserve"> h)</w:t>
      </w:r>
      <w:r w:rsidR="00EE1CAC" w:rsidRPr="006C10EE">
        <w:t xml:space="preserve"> </w:t>
      </w:r>
      <w:r w:rsidRPr="006C10EE">
        <w:t>–</w:t>
      </w:r>
      <w:r w:rsidR="00EE1CAC" w:rsidRPr="006C10EE">
        <w:t xml:space="preserve"> i</w:t>
      </w:r>
      <w:r w:rsidRPr="006C10EE">
        <w:t>), para</w:t>
      </w:r>
      <w:r w:rsidR="00EE1CAC" w:rsidRPr="006C10EE">
        <w:t>graph</w:t>
      </w:r>
      <w:r w:rsidRPr="006C10EE">
        <w:t xml:space="preserve"> (6) l</w:t>
      </w:r>
      <w:r w:rsidR="00EE1CAC" w:rsidRPr="006C10EE">
        <w:t>etter</w:t>
      </w:r>
      <w:r w:rsidRPr="006C10EE">
        <w:t xml:space="preserve"> e)</w:t>
      </w:r>
      <w:r w:rsidR="00EE1CAC" w:rsidRPr="006C10EE">
        <w:t xml:space="preserve"> </w:t>
      </w:r>
      <w:r w:rsidRPr="006C10EE">
        <w:t>–</w:t>
      </w:r>
      <w:r w:rsidR="00EE1CAC" w:rsidRPr="006C10EE">
        <w:t xml:space="preserve"> </w:t>
      </w:r>
      <w:r w:rsidRPr="006C10EE">
        <w:t>f) relating to the mentioned persons.</w:t>
      </w:r>
      <w:r w:rsidR="00EC0600" w:rsidRPr="006C10EE">
        <w:t xml:space="preserve"> In the event of a change in the composition of the associates/shareholders of the foreign exchange office, its beneficial owners or the beneficial owners of the hotel, additionally the documents on the basis of which the composition of the associates/shareholders/beneficial owners of the foreign exchange office or of the beneficial owners of the hotel ha</w:t>
      </w:r>
      <w:r w:rsidR="00E86832" w:rsidRPr="006C10EE">
        <w:t>ve</w:t>
      </w:r>
      <w:r w:rsidR="00EC0600" w:rsidRPr="006C10EE">
        <w:t xml:space="preserve"> been changed, as well as, as the case may be, the documents confirming the source of the financial means used to procure the </w:t>
      </w:r>
      <w:r w:rsidR="009B166D" w:rsidRPr="006C10EE">
        <w:t>shareholdings</w:t>
      </w:r>
      <w:r w:rsidR="00EC0600" w:rsidRPr="006C10EE">
        <w:t>/shares of the foreign exchange office.</w:t>
      </w:r>
      <w:r w:rsidR="00EE1CAC" w:rsidRPr="006C10EE">
        <w:t xml:space="preserve"> </w:t>
      </w:r>
      <w:r w:rsidRPr="006C10EE">
        <w:t xml:space="preserve"> </w:t>
      </w:r>
    </w:p>
    <w:p w14:paraId="6B9FF609" w14:textId="77777777" w:rsidR="00D23C7E" w:rsidRPr="006C10EE" w:rsidRDefault="00D23C7E" w:rsidP="002D3326">
      <w:pPr>
        <w:pStyle w:val="NormalWeb"/>
        <w:ind w:left="0" w:right="-1" w:firstLine="540"/>
        <w:jc w:val="both"/>
      </w:pPr>
    </w:p>
    <w:p w14:paraId="08E99DAE" w14:textId="1F466B66" w:rsidR="00F46FDA" w:rsidRPr="006C10EE" w:rsidRDefault="009B166D" w:rsidP="002D3326">
      <w:pPr>
        <w:pStyle w:val="NormalWeb"/>
        <w:ind w:left="0" w:right="-1" w:firstLine="540"/>
        <w:jc w:val="both"/>
        <w:rPr>
          <w:lang w:val="ro-RO"/>
        </w:rPr>
      </w:pPr>
      <w:r w:rsidRPr="006C10EE">
        <w:t>(</w:t>
      </w:r>
      <w:r w:rsidRPr="006C10EE">
        <w:rPr>
          <w:lang w:val="ro-RO"/>
        </w:rPr>
        <w:t>5</w:t>
      </w:r>
      <w:r w:rsidRPr="006C10EE">
        <w:rPr>
          <w:vertAlign w:val="superscript"/>
          <w:lang w:val="ro-RO"/>
        </w:rPr>
        <w:t>1</w:t>
      </w:r>
      <w:r w:rsidRPr="006C10EE">
        <w:rPr>
          <w:lang w:val="ro-RO"/>
        </w:rPr>
        <w:t>)</w:t>
      </w:r>
      <w:r w:rsidR="00A064F6" w:rsidRPr="006C10EE">
        <w:rPr>
          <w:lang w:val="ro-RO"/>
        </w:rPr>
        <w:t xml:space="preserve"> The change/completion of the composition of the associates/shareholders of the foreign exchange office, of the beneficial owners of the foreign exchange office and/or the replacement of the administrator of the foreign exchange office, </w:t>
      </w:r>
      <w:r w:rsidR="002003E9" w:rsidRPr="006C10EE">
        <w:rPr>
          <w:lang w:val="ro-RO"/>
        </w:rPr>
        <w:t>its</w:t>
      </w:r>
      <w:r w:rsidR="00A064F6" w:rsidRPr="006C10EE">
        <w:rPr>
          <w:lang w:val="ro-RO"/>
        </w:rPr>
        <w:t xml:space="preserve"> deputy shall be carried out in compliance with the provisions of Article 65 paragraph</w:t>
      </w:r>
      <w:r w:rsidR="002003E9" w:rsidRPr="006C10EE">
        <w:rPr>
          <w:lang w:val="ro-RO"/>
        </w:rPr>
        <w:t>s</w:t>
      </w:r>
      <w:r w:rsidR="00A064F6" w:rsidRPr="006C10EE">
        <w:rPr>
          <w:lang w:val="ro-RO"/>
        </w:rPr>
        <w:t xml:space="preserve"> (8) and (9) and/or of Article 66 paragraph (6).</w:t>
      </w:r>
    </w:p>
    <w:p w14:paraId="6B92F0BC" w14:textId="77777777" w:rsidR="00A10AF5" w:rsidRPr="006C10EE" w:rsidRDefault="00A10AF5" w:rsidP="002D3326">
      <w:pPr>
        <w:pStyle w:val="NormalWeb"/>
        <w:ind w:left="0" w:right="-1" w:firstLine="540"/>
        <w:jc w:val="both"/>
        <w:rPr>
          <w:lang w:val="ro-RO"/>
        </w:rPr>
      </w:pPr>
    </w:p>
    <w:p w14:paraId="582B66CA" w14:textId="2DA38210" w:rsidR="00A064F6" w:rsidRPr="006C10EE" w:rsidRDefault="00A064F6" w:rsidP="002D3326">
      <w:pPr>
        <w:pStyle w:val="NormalWeb"/>
        <w:ind w:left="0" w:right="-1" w:firstLine="540"/>
        <w:jc w:val="both"/>
      </w:pPr>
      <w:r w:rsidRPr="006C10EE">
        <w:rPr>
          <w:lang w:val="ro-RO"/>
        </w:rPr>
        <w:t>(5</w:t>
      </w:r>
      <w:r w:rsidRPr="006C10EE">
        <w:rPr>
          <w:vertAlign w:val="superscript"/>
          <w:lang w:val="ro-RO"/>
        </w:rPr>
        <w:t>2</w:t>
      </w:r>
      <w:r w:rsidRPr="006C10EE">
        <w:rPr>
          <w:lang w:val="ro-RO"/>
        </w:rPr>
        <w:t xml:space="preserve">) </w:t>
      </w:r>
      <w:r w:rsidRPr="006C10EE">
        <w:t>In order to ensure compliance with the provisions of Article 15 paragraph</w:t>
      </w:r>
      <w:r w:rsidR="002003E9" w:rsidRPr="006C10EE">
        <w:t>s</w:t>
      </w:r>
      <w:r w:rsidRPr="006C10EE">
        <w:t xml:space="preserve"> (8) and (9) of Law No 308/2017 on Prevention and Combating Money Laundering and Terrorist Financing, the provisions of Article 48 paragraph (2</w:t>
      </w:r>
      <w:r w:rsidRPr="006C10EE">
        <w:rPr>
          <w:vertAlign w:val="superscript"/>
        </w:rPr>
        <w:t>1</w:t>
      </w:r>
      <w:r w:rsidRPr="006C10EE">
        <w:t>) and (2</w:t>
      </w:r>
      <w:r w:rsidRPr="006C10EE">
        <w:rPr>
          <w:vertAlign w:val="superscript"/>
        </w:rPr>
        <w:t>2</w:t>
      </w:r>
      <w:r w:rsidRPr="006C10EE">
        <w:t xml:space="preserve">) of this law shall be applied </w:t>
      </w:r>
      <w:r w:rsidRPr="006C10EE">
        <w:rPr>
          <w:i/>
          <w:iCs/>
        </w:rPr>
        <w:t>mutatis mutandis</w:t>
      </w:r>
      <w:r w:rsidRPr="006C10EE">
        <w:t>.</w:t>
      </w:r>
    </w:p>
    <w:p w14:paraId="74C17035" w14:textId="77777777" w:rsidR="00A10AF5" w:rsidRPr="006C10EE" w:rsidRDefault="00A10AF5" w:rsidP="002D3326">
      <w:pPr>
        <w:pStyle w:val="NormalWeb"/>
        <w:ind w:left="0" w:right="-1" w:firstLine="540"/>
        <w:jc w:val="both"/>
      </w:pPr>
    </w:p>
    <w:p w14:paraId="0552C4FA" w14:textId="37439E15" w:rsidR="0038701B" w:rsidRPr="006C10EE" w:rsidRDefault="00D30E29" w:rsidP="002D3326">
      <w:pPr>
        <w:ind w:right="-1" w:firstLine="540"/>
        <w:jc w:val="both"/>
      </w:pPr>
      <w:r w:rsidRPr="006C10EE">
        <w:lastRenderedPageBreak/>
        <w:t xml:space="preserve">(6) If the exchange office </w:t>
      </w:r>
      <w:r w:rsidR="00F46FDA" w:rsidRPr="006C10EE">
        <w:t>/</w:t>
      </w:r>
      <w:r w:rsidRPr="006C10EE">
        <w:t>hotel intends to install currency exchange machines (</w:t>
      </w:r>
      <w:r w:rsidR="00F46FDA" w:rsidRPr="006C10EE">
        <w:t xml:space="preserve">including the </w:t>
      </w:r>
      <w:r w:rsidRPr="006C10EE">
        <w:t xml:space="preserve">additional </w:t>
      </w:r>
      <w:r w:rsidR="00F46FDA" w:rsidRPr="006C10EE">
        <w:t>one</w:t>
      </w:r>
      <w:r w:rsidRPr="006C10EE">
        <w:t>s), the foreign exchange office/hotel shall submit an application for licence re-issuance, attaching the documents specified in Article 47 paragraph (2) letters m) - o), paragraph (6), letters h) - j).</w:t>
      </w:r>
    </w:p>
    <w:p w14:paraId="5B9B348B" w14:textId="38D56436" w:rsidR="002003E9" w:rsidRPr="006C10EE" w:rsidRDefault="002003E9" w:rsidP="002003E9">
      <w:pPr>
        <w:ind w:right="-1" w:firstLine="540"/>
        <w:jc w:val="both"/>
        <w:rPr>
          <w:rFonts w:eastAsia="MS Mincho"/>
          <w:bCs/>
          <w:i/>
          <w:color w:val="0000FF"/>
          <w:sz w:val="20"/>
          <w:szCs w:val="20"/>
        </w:rPr>
      </w:pPr>
      <w:bookmarkStart w:id="28" w:name="_Hlk133499288"/>
      <w:r w:rsidRPr="006C10EE">
        <w:rPr>
          <w:rFonts w:eastAsia="MS Mincho"/>
          <w:bCs/>
          <w:i/>
          <w:color w:val="0000FF"/>
          <w:sz w:val="20"/>
          <w:szCs w:val="20"/>
        </w:rPr>
        <w:t>[Article 51</w:t>
      </w:r>
      <w:r w:rsidR="00927176" w:rsidRPr="006C10EE">
        <w:rPr>
          <w:color w:val="0000FF"/>
          <w:sz w:val="20"/>
          <w:szCs w:val="20"/>
        </w:rPr>
        <w:t xml:space="preserve"> </w:t>
      </w:r>
      <w:r w:rsidRPr="006C10EE">
        <w:rPr>
          <w:rFonts w:eastAsia="MS Mincho"/>
          <w:bCs/>
          <w:i/>
          <w:color w:val="0000FF"/>
          <w:sz w:val="20"/>
          <w:szCs w:val="20"/>
        </w:rPr>
        <w:t>amended</w:t>
      </w:r>
      <w:r w:rsidR="00A056A3" w:rsidRPr="006C10EE">
        <w:rPr>
          <w:rFonts w:eastAsia="MS Mincho"/>
          <w:bCs/>
          <w:i/>
          <w:color w:val="0000FF"/>
          <w:sz w:val="20"/>
          <w:szCs w:val="20"/>
        </w:rPr>
        <w:t xml:space="preserve"> and completed</w:t>
      </w:r>
      <w:r w:rsidRPr="006C10EE">
        <w:rPr>
          <w:rFonts w:eastAsia="MS Mincho"/>
          <w:bCs/>
          <w:i/>
          <w:color w:val="0000FF"/>
          <w:sz w:val="20"/>
          <w:szCs w:val="20"/>
        </w:rPr>
        <w:t xml:space="preserve"> by Law No 363 of 29.12.2022, in force as of 20.07.2023]</w:t>
      </w:r>
      <w:bookmarkEnd w:id="28"/>
    </w:p>
    <w:p w14:paraId="535B571A" w14:textId="77777777" w:rsidR="00D30E29" w:rsidRPr="006C10EE" w:rsidRDefault="00D30E29" w:rsidP="002D3326">
      <w:pPr>
        <w:ind w:right="-1" w:firstLine="540"/>
        <w:jc w:val="both"/>
        <w:rPr>
          <w:b/>
          <w:bCs/>
        </w:rPr>
      </w:pPr>
    </w:p>
    <w:p w14:paraId="722967B2" w14:textId="77777777" w:rsidR="00D30E29" w:rsidRPr="006C10EE" w:rsidRDefault="00D30E29" w:rsidP="002D3326">
      <w:pPr>
        <w:ind w:right="-1" w:firstLine="540"/>
        <w:jc w:val="both"/>
        <w:rPr>
          <w:bCs/>
        </w:rPr>
      </w:pPr>
      <w:r w:rsidRPr="006C10EE">
        <w:rPr>
          <w:b/>
        </w:rPr>
        <w:t>Article 52.</w:t>
      </w:r>
      <w:r w:rsidRPr="006C10EE">
        <w:t xml:space="preserve"> Licence re-issuance</w:t>
      </w:r>
    </w:p>
    <w:p w14:paraId="397BFD0B" w14:textId="77777777" w:rsidR="00D30E29" w:rsidRPr="006C10EE" w:rsidRDefault="00D30E29" w:rsidP="002D3326">
      <w:pPr>
        <w:ind w:right="-1" w:firstLine="540"/>
        <w:jc w:val="both"/>
        <w:rPr>
          <w:bCs/>
        </w:rPr>
      </w:pPr>
    </w:p>
    <w:p w14:paraId="64A75FB1" w14:textId="4B92ED2B" w:rsidR="00D30E29" w:rsidRPr="006C10EE" w:rsidRDefault="00D30E29" w:rsidP="002D3326">
      <w:pPr>
        <w:pStyle w:val="NormalWeb"/>
        <w:ind w:left="0" w:right="-1" w:firstLine="540"/>
        <w:jc w:val="both"/>
      </w:pPr>
      <w:r w:rsidRPr="006C10EE">
        <w:t>(1) The reasons for the re-issuance of licence /authorized copy of the licence shall be the change of the name of the licence holder and the modification of other data from the licence /authorised copy of the licence.</w:t>
      </w:r>
    </w:p>
    <w:p w14:paraId="20D6687E" w14:textId="77777777" w:rsidR="00A10AF5" w:rsidRPr="006C10EE" w:rsidRDefault="00A10AF5" w:rsidP="002D3326">
      <w:pPr>
        <w:pStyle w:val="NormalWeb"/>
        <w:ind w:left="0" w:right="-1" w:firstLine="540"/>
        <w:jc w:val="both"/>
        <w:rPr>
          <w:bCs/>
          <w:color w:val="000000"/>
        </w:rPr>
      </w:pPr>
    </w:p>
    <w:p w14:paraId="040EFB32" w14:textId="6F7FAF77" w:rsidR="00D30E29" w:rsidRPr="006C10EE" w:rsidRDefault="006E15C5" w:rsidP="002D3326">
      <w:pPr>
        <w:tabs>
          <w:tab w:val="left" w:pos="9180"/>
          <w:tab w:val="left" w:pos="9355"/>
        </w:tabs>
        <w:autoSpaceDE w:val="0"/>
        <w:autoSpaceDN w:val="0"/>
        <w:adjustRightInd w:val="0"/>
        <w:ind w:right="-1" w:firstLine="540"/>
        <w:jc w:val="both"/>
        <w:rPr>
          <w:bCs/>
          <w:color w:val="000000"/>
        </w:rPr>
      </w:pPr>
      <w:r w:rsidRPr="006C10EE">
        <w:rPr>
          <w:color w:val="000000"/>
        </w:rPr>
        <w:t xml:space="preserve">(2) When there are reasons for the re-issuance of the licence /authorised copy of the licence, the licence holder </w:t>
      </w:r>
      <w:r w:rsidR="002003E9" w:rsidRPr="006C10EE">
        <w:rPr>
          <w:color w:val="000000"/>
        </w:rPr>
        <w:t>is</w:t>
      </w:r>
      <w:r w:rsidRPr="006C10EE">
        <w:rPr>
          <w:color w:val="000000"/>
        </w:rPr>
        <w:t xml:space="preserve"> obliged to submit to the National Bank of Moldova, within 10 working days, an application for the re-issuance accompanied by the documents confirming the relevant modifications. The documents shall be submitted </w:t>
      </w:r>
      <w:r w:rsidR="002003E9" w:rsidRPr="006C10EE">
        <w:rPr>
          <w:color w:val="000000"/>
        </w:rPr>
        <w:t>following the</w:t>
      </w:r>
      <w:r w:rsidRPr="006C10EE">
        <w:rPr>
          <w:color w:val="000000"/>
        </w:rPr>
        <w:t xml:space="preserve"> established</w:t>
      </w:r>
      <w:r w:rsidR="002003E9" w:rsidRPr="006C10EE">
        <w:rPr>
          <w:color w:val="000000"/>
        </w:rPr>
        <w:t xml:space="preserve"> procedure</w:t>
      </w:r>
      <w:r w:rsidRPr="006C10EE">
        <w:rPr>
          <w:color w:val="000000"/>
        </w:rPr>
        <w:t xml:space="preserve"> by the National Bank of Moldova. The original of the license/authorized copy of the license that requires re-issuance </w:t>
      </w:r>
      <w:r w:rsidR="002003E9" w:rsidRPr="006C10EE">
        <w:rPr>
          <w:color w:val="000000"/>
        </w:rPr>
        <w:t>is</w:t>
      </w:r>
      <w:r w:rsidRPr="006C10EE">
        <w:rPr>
          <w:color w:val="000000"/>
        </w:rPr>
        <w:t xml:space="preserve"> submitted to the National Bank of Moldova</w:t>
      </w:r>
      <w:r w:rsidR="00CC2250" w:rsidRPr="006C10EE">
        <w:rPr>
          <w:color w:val="000000"/>
        </w:rPr>
        <w:t xml:space="preserve"> </w:t>
      </w:r>
      <w:r w:rsidR="002003E9" w:rsidRPr="006C10EE">
        <w:rPr>
          <w:color w:val="000000"/>
        </w:rPr>
        <w:t>upon issuance of</w:t>
      </w:r>
      <w:r w:rsidR="00CC2250" w:rsidRPr="006C10EE">
        <w:rPr>
          <w:color w:val="000000"/>
        </w:rPr>
        <w:t xml:space="preserve"> the re-issued license/authorised copy of the re-issued license. </w:t>
      </w:r>
    </w:p>
    <w:p w14:paraId="755D3F0A" w14:textId="77777777" w:rsidR="00D30E29" w:rsidRPr="006C10EE" w:rsidRDefault="00D30E29" w:rsidP="002D3326">
      <w:pPr>
        <w:pStyle w:val="NormalWeb"/>
        <w:ind w:left="0" w:right="-1" w:firstLine="540"/>
        <w:jc w:val="both"/>
        <w:rPr>
          <w:bCs/>
          <w:color w:val="000000"/>
        </w:rPr>
      </w:pPr>
    </w:p>
    <w:p w14:paraId="15485C65" w14:textId="77777777" w:rsidR="00D30E29" w:rsidRPr="006C10EE" w:rsidRDefault="00D30E29" w:rsidP="002D3326">
      <w:pPr>
        <w:pStyle w:val="NormalWeb"/>
        <w:ind w:left="0" w:right="-1" w:firstLine="540"/>
        <w:jc w:val="both"/>
        <w:rPr>
          <w:bCs/>
          <w:color w:val="000000"/>
        </w:rPr>
      </w:pPr>
      <w:r w:rsidRPr="006C10EE">
        <w:t xml:space="preserve">(3) National Bank of Moldova shall adopt the decision on the re-issuance of the licence /authorised copy of the licence within 10 working days following the date of submission of the application for the re-issuance and of the documents attached thereto. </w:t>
      </w:r>
      <w:r w:rsidRPr="006C10EE">
        <w:rPr>
          <w:color w:val="000000"/>
        </w:rPr>
        <w:t xml:space="preserve"> The procedure for issuing the </w:t>
      </w:r>
      <w:r w:rsidR="00664BCF" w:rsidRPr="006C10EE">
        <w:rPr>
          <w:color w:val="000000"/>
        </w:rPr>
        <w:t>re-issued</w:t>
      </w:r>
      <w:r w:rsidRPr="006C10EE">
        <w:rPr>
          <w:color w:val="000000"/>
        </w:rPr>
        <w:t xml:space="preserve"> licence/ authorised copy thereof shall be established by the National Bank of Moldova.</w:t>
      </w:r>
    </w:p>
    <w:p w14:paraId="140D489D" w14:textId="3F44B0F4" w:rsidR="00D30E29" w:rsidRPr="006C10EE" w:rsidRDefault="00D30E29" w:rsidP="002D3326">
      <w:pPr>
        <w:pStyle w:val="NormalWeb"/>
        <w:ind w:left="0" w:right="-1" w:firstLine="540"/>
        <w:jc w:val="both"/>
        <w:rPr>
          <w:bCs/>
          <w:color w:val="000000"/>
        </w:rPr>
      </w:pPr>
    </w:p>
    <w:p w14:paraId="494568F1" w14:textId="37569E8F" w:rsidR="00CC2250" w:rsidRPr="006C10EE" w:rsidRDefault="00CC2250" w:rsidP="002D3326">
      <w:pPr>
        <w:pStyle w:val="NormalWeb"/>
        <w:ind w:left="0" w:right="-1" w:firstLine="540"/>
        <w:jc w:val="both"/>
      </w:pPr>
      <w:r w:rsidRPr="006C10EE">
        <w:rPr>
          <w:bCs/>
          <w:color w:val="000000"/>
        </w:rPr>
        <w:t xml:space="preserve">(4) </w:t>
      </w:r>
      <w:r w:rsidR="00E86832" w:rsidRPr="006C10EE">
        <w:rPr>
          <w:bCs/>
          <w:color w:val="000000"/>
        </w:rPr>
        <w:t xml:space="preserve">The </w:t>
      </w:r>
      <w:r w:rsidRPr="006C10EE">
        <w:t xml:space="preserve">National Bank of Moldova shall reject the application for the re-issuance of the licence/authorised copy of the licence based on the grounds </w:t>
      </w:r>
      <w:r w:rsidR="00E86832" w:rsidRPr="006C10EE">
        <w:t>referred to</w:t>
      </w:r>
      <w:r w:rsidRPr="006C10EE">
        <w:t xml:space="preserve"> in Article 48 paragraph (3), as well as in case of non-compliance w</w:t>
      </w:r>
      <w:r w:rsidR="00E86832" w:rsidRPr="006C10EE">
        <w:t>i</w:t>
      </w:r>
      <w:r w:rsidRPr="006C10EE">
        <w:t xml:space="preserve">th the provisions of Article 44 paragraph (10). </w:t>
      </w:r>
    </w:p>
    <w:p w14:paraId="41A6DCB6" w14:textId="38E25A1B" w:rsidR="001042D9" w:rsidRPr="006C10EE" w:rsidRDefault="001042D9" w:rsidP="001042D9">
      <w:pPr>
        <w:ind w:firstLine="567"/>
        <w:jc w:val="both"/>
        <w:rPr>
          <w:bCs/>
          <w:i/>
          <w:color w:val="0000FF"/>
          <w:lang w:val="ro-RO" w:eastAsia="en-US"/>
        </w:rPr>
      </w:pPr>
      <w:r w:rsidRPr="006C10EE">
        <w:rPr>
          <w:bCs/>
          <w:i/>
          <w:color w:val="0000FF"/>
          <w:lang w:val="ro-RO" w:eastAsia="en-US"/>
        </w:rPr>
        <w:t xml:space="preserve">(5) – </w:t>
      </w:r>
      <w:r w:rsidR="009E7FD0" w:rsidRPr="006C10EE">
        <w:rPr>
          <w:bCs/>
          <w:i/>
          <w:color w:val="0000FF"/>
          <w:lang w:val="ro-RO" w:eastAsia="en-US"/>
        </w:rPr>
        <w:t>repealed</w:t>
      </w:r>
      <w:r w:rsidRPr="006C10EE">
        <w:rPr>
          <w:bCs/>
          <w:i/>
          <w:color w:val="0000FF"/>
          <w:lang w:val="ro-RO" w:eastAsia="en-US"/>
        </w:rPr>
        <w:t>.</w:t>
      </w:r>
    </w:p>
    <w:p w14:paraId="5034B708" w14:textId="7842A1C6" w:rsidR="001042D9" w:rsidRPr="006C10EE" w:rsidRDefault="001042D9" w:rsidP="009D0F84">
      <w:pPr>
        <w:ind w:firstLine="567"/>
        <w:jc w:val="both"/>
        <w:rPr>
          <w:bCs/>
          <w:color w:val="0000FF"/>
        </w:rPr>
      </w:pPr>
      <w:r w:rsidRPr="006C10EE">
        <w:rPr>
          <w:bCs/>
          <w:i/>
          <w:color w:val="0000FF"/>
          <w:lang w:val="ro-RO" w:eastAsia="en-US"/>
        </w:rPr>
        <w:t xml:space="preserve">(6) – </w:t>
      </w:r>
      <w:r w:rsidR="009E7FD0" w:rsidRPr="006C10EE">
        <w:rPr>
          <w:bCs/>
          <w:i/>
          <w:color w:val="0000FF"/>
          <w:lang w:val="ro-RO" w:eastAsia="en-US"/>
        </w:rPr>
        <w:t>repealed</w:t>
      </w:r>
      <w:r w:rsidRPr="006C10EE">
        <w:rPr>
          <w:bCs/>
          <w:i/>
          <w:color w:val="0000FF"/>
          <w:lang w:val="ro-RO" w:eastAsia="en-US"/>
        </w:rPr>
        <w:t>.</w:t>
      </w:r>
    </w:p>
    <w:p w14:paraId="23D8C9B7" w14:textId="0C94F8E1" w:rsidR="00EA053D" w:rsidRPr="006C10EE" w:rsidRDefault="00EA053D" w:rsidP="002D3326">
      <w:pPr>
        <w:pStyle w:val="NormalWeb"/>
        <w:ind w:left="0" w:right="-1" w:firstLine="540"/>
        <w:jc w:val="both"/>
        <w:rPr>
          <w:bCs/>
          <w:color w:val="0000FF"/>
          <w:sz w:val="20"/>
          <w:szCs w:val="20"/>
        </w:rPr>
      </w:pPr>
      <w:bookmarkStart w:id="29" w:name="_Hlk133499573"/>
      <w:r w:rsidRPr="006C10EE">
        <w:rPr>
          <w:rFonts w:eastAsia="MS Mincho"/>
          <w:bCs/>
          <w:i/>
          <w:color w:val="0000FF"/>
          <w:sz w:val="20"/>
          <w:szCs w:val="20"/>
        </w:rPr>
        <w:t>[Article 52</w:t>
      </w:r>
      <w:r w:rsidR="00927176" w:rsidRPr="006C10EE">
        <w:rPr>
          <w:rFonts w:eastAsia="MS Mincho"/>
          <w:bCs/>
          <w:i/>
          <w:color w:val="0000FF"/>
          <w:sz w:val="20"/>
          <w:szCs w:val="20"/>
        </w:rPr>
        <w:t xml:space="preserve"> </w:t>
      </w:r>
      <w:r w:rsidRPr="006C10EE">
        <w:rPr>
          <w:rFonts w:eastAsia="MS Mincho"/>
          <w:bCs/>
          <w:i/>
          <w:color w:val="0000FF"/>
          <w:sz w:val="20"/>
          <w:szCs w:val="20"/>
        </w:rPr>
        <w:t>amended by Law No 363 of 29.12.2022, in force as of 20.07.2023]</w:t>
      </w:r>
    </w:p>
    <w:bookmarkEnd w:id="29"/>
    <w:p w14:paraId="5F870E7A" w14:textId="77777777" w:rsidR="00EA053D" w:rsidRPr="006C10EE" w:rsidRDefault="00EA053D" w:rsidP="002D3326">
      <w:pPr>
        <w:pStyle w:val="NormalWeb"/>
        <w:ind w:left="0" w:right="-1" w:firstLine="540"/>
        <w:jc w:val="both"/>
        <w:rPr>
          <w:bCs/>
          <w:color w:val="000000"/>
        </w:rPr>
      </w:pPr>
    </w:p>
    <w:p w14:paraId="4635F752" w14:textId="77777777" w:rsidR="00D30E29" w:rsidRPr="006C10EE" w:rsidRDefault="00D30E29" w:rsidP="002D3326">
      <w:pPr>
        <w:ind w:right="-1" w:firstLine="540"/>
        <w:jc w:val="both"/>
        <w:rPr>
          <w:bCs/>
        </w:rPr>
      </w:pPr>
      <w:r w:rsidRPr="006C10EE">
        <w:rPr>
          <w:b/>
        </w:rPr>
        <w:t>Article 53.</w:t>
      </w:r>
      <w:r w:rsidR="0056123E" w:rsidRPr="006C10EE">
        <w:t xml:space="preserve"> Issuance of licenc</w:t>
      </w:r>
      <w:r w:rsidRPr="006C10EE">
        <w:t>e duplicate</w:t>
      </w:r>
    </w:p>
    <w:p w14:paraId="1F5DDC15" w14:textId="77777777" w:rsidR="00D30E29" w:rsidRPr="006C10EE" w:rsidRDefault="00D30E29" w:rsidP="002D3326">
      <w:pPr>
        <w:ind w:right="-1" w:firstLine="540"/>
        <w:jc w:val="both"/>
        <w:rPr>
          <w:bCs/>
        </w:rPr>
      </w:pPr>
    </w:p>
    <w:p w14:paraId="6ED0DC8E" w14:textId="77777777" w:rsidR="00D30E29" w:rsidRPr="006C10EE" w:rsidRDefault="00D30E29" w:rsidP="002D3326">
      <w:pPr>
        <w:tabs>
          <w:tab w:val="left" w:pos="9180"/>
          <w:tab w:val="left" w:pos="9355"/>
        </w:tabs>
        <w:autoSpaceDE w:val="0"/>
        <w:autoSpaceDN w:val="0"/>
        <w:adjustRightInd w:val="0"/>
        <w:ind w:right="-1" w:firstLine="540"/>
        <w:jc w:val="both"/>
        <w:rPr>
          <w:bCs/>
          <w:color w:val="000000"/>
        </w:rPr>
      </w:pPr>
      <w:r w:rsidRPr="006C10EE">
        <w:rPr>
          <w:color w:val="000000"/>
        </w:rPr>
        <w:t xml:space="preserve">(1) The reasons for issuing the duplicate of the licence /authorised copy of the licence shall </w:t>
      </w:r>
      <w:r w:rsidR="00664BCF" w:rsidRPr="006C10EE">
        <w:rPr>
          <w:color w:val="000000"/>
        </w:rPr>
        <w:t>be</w:t>
      </w:r>
      <w:r w:rsidRPr="006C10EE">
        <w:rPr>
          <w:color w:val="000000"/>
        </w:rPr>
        <w:t xml:space="preserve"> the loss or the damage thereof.</w:t>
      </w:r>
    </w:p>
    <w:p w14:paraId="5DAA2600" w14:textId="77777777" w:rsidR="00D30E29" w:rsidRPr="006C10EE" w:rsidRDefault="00D30E29" w:rsidP="002D3326">
      <w:pPr>
        <w:tabs>
          <w:tab w:val="left" w:pos="9180"/>
          <w:tab w:val="left" w:pos="9355"/>
        </w:tabs>
        <w:autoSpaceDE w:val="0"/>
        <w:autoSpaceDN w:val="0"/>
        <w:adjustRightInd w:val="0"/>
        <w:ind w:right="-1" w:firstLine="540"/>
        <w:jc w:val="both"/>
        <w:rPr>
          <w:bCs/>
          <w:color w:val="000000"/>
        </w:rPr>
      </w:pPr>
    </w:p>
    <w:p w14:paraId="6380B5EC" w14:textId="77777777" w:rsidR="00D30E29" w:rsidRPr="006C10EE" w:rsidRDefault="00D30E29" w:rsidP="002D3326">
      <w:pPr>
        <w:tabs>
          <w:tab w:val="left" w:pos="9180"/>
          <w:tab w:val="left" w:pos="9355"/>
        </w:tabs>
        <w:autoSpaceDE w:val="0"/>
        <w:autoSpaceDN w:val="0"/>
        <w:adjustRightInd w:val="0"/>
        <w:ind w:right="-1" w:firstLine="540"/>
        <w:jc w:val="both"/>
        <w:rPr>
          <w:bCs/>
          <w:color w:val="000000"/>
        </w:rPr>
      </w:pPr>
      <w:r w:rsidRPr="006C10EE">
        <w:t>(2) In case of loss of the licence /authorised copy of the licence, the licence holder shall be obliged to submit to the National Bank of Moldova</w:t>
      </w:r>
      <w:r w:rsidR="00664BCF" w:rsidRPr="006C10EE">
        <w:t xml:space="preserve">, within 15 working days, </w:t>
      </w:r>
      <w:r w:rsidRPr="006C10EE">
        <w:t>an application for issuing the duplicate of the licence /authorised copy of the licence</w:t>
      </w:r>
      <w:r w:rsidR="00664BCF" w:rsidRPr="006C10EE">
        <w:t xml:space="preserve">, </w:t>
      </w:r>
      <w:r w:rsidRPr="006C10EE">
        <w:t xml:space="preserve">attaching the confirmation of publication of the announcement in the Official Monitor of the Republic of Moldova on the loss of licence/authorised copy of the licence. </w:t>
      </w:r>
    </w:p>
    <w:p w14:paraId="5BD01C76" w14:textId="77777777" w:rsidR="00D30E29" w:rsidRPr="006C10EE" w:rsidRDefault="00D30E29" w:rsidP="002D3326">
      <w:pPr>
        <w:tabs>
          <w:tab w:val="left" w:pos="9180"/>
          <w:tab w:val="left" w:pos="9355"/>
        </w:tabs>
        <w:autoSpaceDE w:val="0"/>
        <w:autoSpaceDN w:val="0"/>
        <w:adjustRightInd w:val="0"/>
        <w:ind w:right="-1" w:firstLine="540"/>
        <w:jc w:val="both"/>
        <w:rPr>
          <w:bCs/>
          <w:color w:val="000000"/>
        </w:rPr>
      </w:pPr>
    </w:p>
    <w:p w14:paraId="59E0D320" w14:textId="77777777" w:rsidR="00D30E29" w:rsidRPr="006C10EE" w:rsidRDefault="00D30E29" w:rsidP="002D3326">
      <w:pPr>
        <w:tabs>
          <w:tab w:val="left" w:pos="9180"/>
          <w:tab w:val="left" w:pos="9355"/>
        </w:tabs>
        <w:autoSpaceDE w:val="0"/>
        <w:autoSpaceDN w:val="0"/>
        <w:adjustRightInd w:val="0"/>
        <w:ind w:right="-1" w:firstLine="540"/>
        <w:jc w:val="both"/>
        <w:rPr>
          <w:bCs/>
        </w:rPr>
      </w:pPr>
      <w:r w:rsidRPr="006C10EE">
        <w:t>(3) In case the licence /authorised copy of the licence is damaged and cannot be used, the holder thereof shall submit to the National Bank of Moldova an application for issu</w:t>
      </w:r>
      <w:r w:rsidR="00E10C7F" w:rsidRPr="006C10EE">
        <w:t>ing</w:t>
      </w:r>
      <w:r w:rsidRPr="006C10EE">
        <w:t xml:space="preserve"> the respective duplicate, </w:t>
      </w:r>
      <w:r w:rsidR="00E10C7F" w:rsidRPr="006C10EE">
        <w:t>attaching</w:t>
      </w:r>
      <w:r w:rsidRPr="006C10EE">
        <w:t xml:space="preserve"> the </w:t>
      </w:r>
      <w:r w:rsidR="00664BCF" w:rsidRPr="006C10EE">
        <w:t xml:space="preserve">copy of the </w:t>
      </w:r>
      <w:r w:rsidRPr="006C10EE">
        <w:t>damaged licence/ authorised copy of the licence.</w:t>
      </w:r>
      <w:r w:rsidRPr="006C10EE">
        <w:rPr>
          <w:color w:val="000000"/>
        </w:rPr>
        <w:t xml:space="preserve"> </w:t>
      </w:r>
      <w:r w:rsidRPr="006C10EE">
        <w:t xml:space="preserve">The original of the </w:t>
      </w:r>
      <w:r w:rsidR="00E10C7F" w:rsidRPr="006C10EE">
        <w:t xml:space="preserve">damaged </w:t>
      </w:r>
      <w:r w:rsidRPr="006C10EE">
        <w:t xml:space="preserve">licence/authorised copy of the licence shall be submitted to the National Bank of Moldova upon the </w:t>
      </w:r>
      <w:r w:rsidR="00E10C7F" w:rsidRPr="006C10EE">
        <w:t>release</w:t>
      </w:r>
      <w:r w:rsidRPr="006C10EE">
        <w:t xml:space="preserve"> of the duplicate of licence/authorised copy of the licence.</w:t>
      </w:r>
    </w:p>
    <w:p w14:paraId="211060EC" w14:textId="77777777" w:rsidR="00D30E29" w:rsidRPr="006C10EE" w:rsidRDefault="00D30E29" w:rsidP="002D3326">
      <w:pPr>
        <w:tabs>
          <w:tab w:val="left" w:pos="9180"/>
          <w:tab w:val="left" w:pos="9355"/>
        </w:tabs>
        <w:autoSpaceDE w:val="0"/>
        <w:autoSpaceDN w:val="0"/>
        <w:adjustRightInd w:val="0"/>
        <w:ind w:right="-1" w:firstLine="540"/>
        <w:jc w:val="both"/>
        <w:rPr>
          <w:bCs/>
          <w:color w:val="000000"/>
        </w:rPr>
      </w:pPr>
    </w:p>
    <w:p w14:paraId="0C62FF9A" w14:textId="77777777" w:rsidR="00D30E29" w:rsidRPr="006C10EE" w:rsidRDefault="00D30E29" w:rsidP="002D3326">
      <w:pPr>
        <w:tabs>
          <w:tab w:val="left" w:pos="9180"/>
          <w:tab w:val="left" w:pos="9355"/>
        </w:tabs>
        <w:autoSpaceDE w:val="0"/>
        <w:autoSpaceDN w:val="0"/>
        <w:adjustRightInd w:val="0"/>
        <w:ind w:right="-1" w:firstLine="540"/>
        <w:jc w:val="both"/>
        <w:rPr>
          <w:bCs/>
          <w:color w:val="000000"/>
        </w:rPr>
      </w:pPr>
      <w:r w:rsidRPr="006C10EE">
        <w:rPr>
          <w:color w:val="000000"/>
        </w:rPr>
        <w:lastRenderedPageBreak/>
        <w:t>(4) National Bank of Moldova shall issue the duplicate of the licence /authorised copy of the licence within 3 working days following the date of the submission of the application for the issuance of the respective duplicate.</w:t>
      </w:r>
    </w:p>
    <w:p w14:paraId="0339DE8C" w14:textId="77777777" w:rsidR="00A10AF5" w:rsidRPr="006C10EE" w:rsidRDefault="00A10AF5" w:rsidP="002D3326">
      <w:pPr>
        <w:tabs>
          <w:tab w:val="left" w:pos="9180"/>
          <w:tab w:val="left" w:pos="9355"/>
        </w:tabs>
        <w:autoSpaceDE w:val="0"/>
        <w:autoSpaceDN w:val="0"/>
        <w:adjustRightInd w:val="0"/>
        <w:ind w:right="-1" w:firstLine="540"/>
        <w:jc w:val="both"/>
        <w:rPr>
          <w:bCs/>
        </w:rPr>
      </w:pPr>
    </w:p>
    <w:p w14:paraId="4CF45D75" w14:textId="46AA02CA" w:rsidR="00D30E29" w:rsidRPr="006C10EE" w:rsidRDefault="00B44104" w:rsidP="002D3326">
      <w:pPr>
        <w:tabs>
          <w:tab w:val="left" w:pos="9180"/>
          <w:tab w:val="left" w:pos="9355"/>
        </w:tabs>
        <w:autoSpaceDE w:val="0"/>
        <w:autoSpaceDN w:val="0"/>
        <w:adjustRightInd w:val="0"/>
        <w:ind w:right="-1" w:firstLine="540"/>
        <w:jc w:val="both"/>
        <w:rPr>
          <w:bCs/>
        </w:rPr>
      </w:pPr>
      <w:r w:rsidRPr="006C10EE">
        <w:rPr>
          <w:bCs/>
        </w:rPr>
        <w:t>(4</w:t>
      </w:r>
      <w:r w:rsidRPr="006C10EE">
        <w:rPr>
          <w:bCs/>
          <w:vertAlign w:val="superscript"/>
        </w:rPr>
        <w:t>1</w:t>
      </w:r>
      <w:r w:rsidRPr="006C10EE">
        <w:rPr>
          <w:bCs/>
        </w:rPr>
        <w:t xml:space="preserve">) The </w:t>
      </w:r>
      <w:r w:rsidR="00EA053D" w:rsidRPr="006C10EE">
        <w:rPr>
          <w:bCs/>
        </w:rPr>
        <w:t>submition procedures of</w:t>
      </w:r>
      <w:r w:rsidRPr="006C10EE">
        <w:rPr>
          <w:bCs/>
        </w:rPr>
        <w:t xml:space="preserve"> the documents referred to in paragraph</w:t>
      </w:r>
      <w:r w:rsidR="00EA053D" w:rsidRPr="006C10EE">
        <w:rPr>
          <w:bCs/>
        </w:rPr>
        <w:t>s</w:t>
      </w:r>
      <w:r w:rsidRPr="006C10EE">
        <w:rPr>
          <w:bCs/>
        </w:rPr>
        <w:t xml:space="preserve"> (2) and (3), as well as the issue of the license duplicate/authorized copy of the license shall be established by the National Bank of Moldova.</w:t>
      </w:r>
    </w:p>
    <w:p w14:paraId="42DCE6E9" w14:textId="77777777" w:rsidR="00A056A3" w:rsidRPr="006C10EE" w:rsidRDefault="001042D9" w:rsidP="002D3326">
      <w:pPr>
        <w:tabs>
          <w:tab w:val="left" w:pos="9180"/>
          <w:tab w:val="left" w:pos="9355"/>
        </w:tabs>
        <w:autoSpaceDE w:val="0"/>
        <w:autoSpaceDN w:val="0"/>
        <w:adjustRightInd w:val="0"/>
        <w:ind w:right="-1" w:firstLine="540"/>
        <w:jc w:val="both"/>
        <w:rPr>
          <w:bCs/>
          <w:i/>
          <w:color w:val="0000FF"/>
          <w:lang w:val="ro-RO" w:eastAsia="en-US"/>
        </w:rPr>
      </w:pPr>
      <w:r w:rsidRPr="006C10EE">
        <w:rPr>
          <w:bCs/>
          <w:i/>
          <w:color w:val="0000FF"/>
          <w:lang w:val="ro-RO" w:eastAsia="en-US"/>
        </w:rPr>
        <w:t xml:space="preserve">(5) – </w:t>
      </w:r>
      <w:r w:rsidR="009E7FD0" w:rsidRPr="006C10EE">
        <w:rPr>
          <w:bCs/>
          <w:i/>
          <w:color w:val="0000FF"/>
          <w:lang w:val="ro-RO" w:eastAsia="en-US"/>
        </w:rPr>
        <w:t>repealed</w:t>
      </w:r>
      <w:r w:rsidRPr="006C10EE">
        <w:rPr>
          <w:bCs/>
          <w:i/>
          <w:color w:val="0000FF"/>
          <w:lang w:val="ro-RO" w:eastAsia="en-US"/>
        </w:rPr>
        <w:t>.</w:t>
      </w:r>
    </w:p>
    <w:p w14:paraId="12D97595" w14:textId="4A1C8310" w:rsidR="00B44104" w:rsidRPr="006C10EE" w:rsidRDefault="00B44104" w:rsidP="002D3326">
      <w:pPr>
        <w:tabs>
          <w:tab w:val="left" w:pos="9180"/>
          <w:tab w:val="left" w:pos="9355"/>
        </w:tabs>
        <w:autoSpaceDE w:val="0"/>
        <w:autoSpaceDN w:val="0"/>
        <w:adjustRightInd w:val="0"/>
        <w:ind w:right="-1" w:firstLine="540"/>
        <w:jc w:val="both"/>
        <w:rPr>
          <w:bCs/>
        </w:rPr>
      </w:pPr>
      <w:r w:rsidRPr="006C10EE">
        <w:rPr>
          <w:bCs/>
        </w:rPr>
        <w:t xml:space="preserve">(6) In case of issuing the duplicate of the license/authorized copy of the license, the license/authorized copy of the lost or damaged license </w:t>
      </w:r>
      <w:r w:rsidR="00565BAB" w:rsidRPr="006C10EE">
        <w:rPr>
          <w:bCs/>
        </w:rPr>
        <w:t xml:space="preserve">shall </w:t>
      </w:r>
      <w:r w:rsidRPr="006C10EE">
        <w:rPr>
          <w:bCs/>
        </w:rPr>
        <w:t>lose its validity.</w:t>
      </w:r>
    </w:p>
    <w:p w14:paraId="2F37F49A" w14:textId="6EC34EDB" w:rsidR="001042D9" w:rsidRPr="006C10EE" w:rsidRDefault="001042D9" w:rsidP="001042D9">
      <w:pPr>
        <w:ind w:firstLine="567"/>
        <w:jc w:val="both"/>
        <w:rPr>
          <w:color w:val="0000FF"/>
          <w:lang w:val="en-US" w:eastAsia="en-US"/>
        </w:rPr>
      </w:pPr>
      <w:r w:rsidRPr="006C10EE">
        <w:rPr>
          <w:bCs/>
          <w:i/>
          <w:color w:val="0000FF"/>
          <w:lang w:val="ro-RO" w:eastAsia="en-US"/>
        </w:rPr>
        <w:t xml:space="preserve">(7) – </w:t>
      </w:r>
      <w:r w:rsidR="009E7FD0" w:rsidRPr="006C10EE">
        <w:rPr>
          <w:bCs/>
          <w:i/>
          <w:color w:val="0000FF"/>
          <w:lang w:val="ro-RO" w:eastAsia="en-US"/>
        </w:rPr>
        <w:t>repealed</w:t>
      </w:r>
      <w:r w:rsidRPr="006C10EE">
        <w:rPr>
          <w:bCs/>
          <w:i/>
          <w:color w:val="0000FF"/>
          <w:lang w:val="ro-RO" w:eastAsia="en-US"/>
        </w:rPr>
        <w:t>.</w:t>
      </w:r>
    </w:p>
    <w:p w14:paraId="3B3E4B23" w14:textId="77777777" w:rsidR="001042D9" w:rsidRPr="006C10EE" w:rsidRDefault="001042D9" w:rsidP="002D3326">
      <w:pPr>
        <w:tabs>
          <w:tab w:val="left" w:pos="9180"/>
          <w:tab w:val="left" w:pos="9355"/>
        </w:tabs>
        <w:autoSpaceDE w:val="0"/>
        <w:autoSpaceDN w:val="0"/>
        <w:adjustRightInd w:val="0"/>
        <w:ind w:right="-1" w:firstLine="540"/>
        <w:jc w:val="both"/>
        <w:rPr>
          <w:bCs/>
        </w:rPr>
      </w:pPr>
    </w:p>
    <w:p w14:paraId="3FC7C163" w14:textId="19FC7B0D" w:rsidR="00B81291" w:rsidRPr="006C10EE" w:rsidRDefault="00B81291" w:rsidP="00B81291">
      <w:pPr>
        <w:pStyle w:val="NormalWeb"/>
        <w:ind w:left="0" w:right="-1" w:firstLine="540"/>
        <w:jc w:val="both"/>
        <w:rPr>
          <w:bCs/>
          <w:color w:val="0000FF"/>
          <w:sz w:val="20"/>
          <w:szCs w:val="20"/>
        </w:rPr>
      </w:pPr>
      <w:r w:rsidRPr="006C10EE">
        <w:rPr>
          <w:rFonts w:eastAsia="MS Mincho"/>
          <w:bCs/>
          <w:i/>
          <w:color w:val="0000FF"/>
          <w:sz w:val="20"/>
          <w:szCs w:val="20"/>
        </w:rPr>
        <w:t>[Article 53</w:t>
      </w:r>
      <w:r w:rsidRPr="006C10EE">
        <w:rPr>
          <w:color w:val="0000FF"/>
          <w:sz w:val="20"/>
          <w:szCs w:val="20"/>
        </w:rPr>
        <w:t xml:space="preserve"> </w:t>
      </w:r>
      <w:r w:rsidRPr="006C10EE">
        <w:rPr>
          <w:rFonts w:eastAsia="MS Mincho"/>
          <w:bCs/>
          <w:i/>
          <w:color w:val="0000FF"/>
          <w:sz w:val="20"/>
          <w:szCs w:val="20"/>
        </w:rPr>
        <w:t xml:space="preserve">amended </w:t>
      </w:r>
      <w:r w:rsidR="00A056A3" w:rsidRPr="006C10EE">
        <w:rPr>
          <w:rFonts w:eastAsia="MS Mincho"/>
          <w:bCs/>
          <w:i/>
          <w:color w:val="0000FF"/>
          <w:sz w:val="20"/>
          <w:szCs w:val="20"/>
        </w:rPr>
        <w:t xml:space="preserve">and completed </w:t>
      </w:r>
      <w:r w:rsidRPr="006C10EE">
        <w:rPr>
          <w:rFonts w:eastAsia="MS Mincho"/>
          <w:bCs/>
          <w:i/>
          <w:color w:val="0000FF"/>
          <w:sz w:val="20"/>
          <w:szCs w:val="20"/>
        </w:rPr>
        <w:t>by Law No 363 of 29.12.2022, in force as of 20.07.2023]</w:t>
      </w:r>
    </w:p>
    <w:p w14:paraId="2D73CB08" w14:textId="77777777" w:rsidR="00A10AF5" w:rsidRPr="006C10EE" w:rsidRDefault="00A10AF5" w:rsidP="002D3326">
      <w:pPr>
        <w:tabs>
          <w:tab w:val="left" w:pos="3600"/>
        </w:tabs>
        <w:ind w:right="-1" w:firstLine="540"/>
        <w:jc w:val="both"/>
        <w:rPr>
          <w:b/>
        </w:rPr>
      </w:pPr>
    </w:p>
    <w:p w14:paraId="6E16942C" w14:textId="0AF9D52D" w:rsidR="00D30E29" w:rsidRPr="006C10EE" w:rsidRDefault="00D30E29" w:rsidP="002D3326">
      <w:pPr>
        <w:tabs>
          <w:tab w:val="left" w:pos="3600"/>
        </w:tabs>
        <w:ind w:right="-1" w:firstLine="540"/>
        <w:jc w:val="both"/>
        <w:rPr>
          <w:bCs/>
        </w:rPr>
      </w:pPr>
      <w:r w:rsidRPr="006C10EE">
        <w:rPr>
          <w:b/>
        </w:rPr>
        <w:t>Article 54.</w:t>
      </w:r>
      <w:r w:rsidRPr="006C10EE">
        <w:t xml:space="preserve"> Licence fee </w:t>
      </w:r>
    </w:p>
    <w:p w14:paraId="733F5225" w14:textId="77777777" w:rsidR="00D30E29" w:rsidRPr="006C10EE" w:rsidRDefault="00D30E29" w:rsidP="002D3326">
      <w:pPr>
        <w:ind w:right="-1" w:firstLine="540"/>
        <w:jc w:val="both"/>
        <w:rPr>
          <w:bCs/>
        </w:rPr>
      </w:pPr>
    </w:p>
    <w:p w14:paraId="5F3F4083" w14:textId="77777777" w:rsidR="00D30E29" w:rsidRPr="006C10EE" w:rsidRDefault="00D30E29" w:rsidP="002D3326">
      <w:pPr>
        <w:ind w:right="-1" w:firstLine="540"/>
        <w:jc w:val="both"/>
        <w:rPr>
          <w:bCs/>
          <w:strike/>
        </w:rPr>
      </w:pPr>
      <w:r w:rsidRPr="006C10EE">
        <w:t xml:space="preserve">(1) The fee </w:t>
      </w:r>
      <w:r w:rsidR="003D6FF9" w:rsidRPr="006C10EE">
        <w:t>for</w:t>
      </w:r>
      <w:r w:rsidRPr="006C10EE">
        <w:t xml:space="preserve"> </w:t>
      </w:r>
      <w:r w:rsidR="00664BCF" w:rsidRPr="006C10EE">
        <w:t xml:space="preserve">a </w:t>
      </w:r>
      <w:r w:rsidRPr="006C10EE">
        <w:t xml:space="preserve">licence for </w:t>
      </w:r>
      <w:r w:rsidR="003D6FF9" w:rsidRPr="006C10EE">
        <w:t>currency</w:t>
      </w:r>
      <w:r w:rsidRPr="006C10EE">
        <w:t xml:space="preserve"> exchange activity in cash with individuals issued to the foreign exchange office </w:t>
      </w:r>
      <w:r w:rsidR="003D6FF9" w:rsidRPr="006C10EE">
        <w:t>shall be</w:t>
      </w:r>
      <w:r w:rsidRPr="006C10EE">
        <w:t xml:space="preserve"> MDL 12000 and the fee </w:t>
      </w:r>
      <w:r w:rsidR="003D6FF9" w:rsidRPr="006C10EE">
        <w:t>for</w:t>
      </w:r>
      <w:r w:rsidRPr="006C10EE">
        <w:t xml:space="preserve"> </w:t>
      </w:r>
      <w:r w:rsidR="00664BCF" w:rsidRPr="006C10EE">
        <w:t xml:space="preserve">the </w:t>
      </w:r>
      <w:r w:rsidRPr="006C10EE">
        <w:t xml:space="preserve">licence issued to the hotel </w:t>
      </w:r>
      <w:r w:rsidR="003D6FF9" w:rsidRPr="006C10EE">
        <w:t>shall be</w:t>
      </w:r>
      <w:r w:rsidR="00664BCF" w:rsidRPr="006C10EE">
        <w:t xml:space="preserve"> MDL 6</w:t>
      </w:r>
      <w:r w:rsidRPr="006C10EE">
        <w:t>000.</w:t>
      </w:r>
    </w:p>
    <w:p w14:paraId="189AD129" w14:textId="77777777" w:rsidR="00D30E29" w:rsidRPr="006C10EE" w:rsidRDefault="00D30E29" w:rsidP="002D3326">
      <w:pPr>
        <w:ind w:right="-1" w:firstLine="540"/>
        <w:jc w:val="both"/>
        <w:rPr>
          <w:bCs/>
          <w:i/>
          <w:color w:val="3333FF"/>
        </w:rPr>
      </w:pPr>
    </w:p>
    <w:p w14:paraId="0656D722" w14:textId="77777777" w:rsidR="00D30E29" w:rsidRPr="006C10EE" w:rsidRDefault="003D6FF9" w:rsidP="002D3326">
      <w:pPr>
        <w:pStyle w:val="NormalWeb"/>
        <w:ind w:left="0" w:right="-1" w:firstLine="540"/>
        <w:jc w:val="both"/>
        <w:rPr>
          <w:bCs/>
        </w:rPr>
      </w:pPr>
      <w:r w:rsidRPr="006C10EE">
        <w:t>(2</w:t>
      </w:r>
      <w:r w:rsidR="00D30E29" w:rsidRPr="006C10EE">
        <w:t xml:space="preserve">) The fee for issuing the authorised copy of the licence, </w:t>
      </w:r>
      <w:r w:rsidRPr="006C10EE">
        <w:t xml:space="preserve">the fee for </w:t>
      </w:r>
      <w:r w:rsidR="00D30E29" w:rsidRPr="006C10EE">
        <w:t>re-issuing the licence/authorised copy of the licence</w:t>
      </w:r>
      <w:r w:rsidRPr="006C10EE">
        <w:t xml:space="preserve"> and the fee for</w:t>
      </w:r>
      <w:r w:rsidR="00D30E29" w:rsidRPr="006C10EE">
        <w:t xml:space="preserve"> issuing a duplicate of licence/authorised copy of licence </w:t>
      </w:r>
      <w:r w:rsidRPr="006C10EE">
        <w:t>shall be</w:t>
      </w:r>
      <w:r w:rsidR="00D30E29" w:rsidRPr="006C10EE">
        <w:t xml:space="preserve"> MDL 585. In case of licence re-issuance, the issu</w:t>
      </w:r>
      <w:r w:rsidRPr="006C10EE">
        <w:t>ing</w:t>
      </w:r>
      <w:r w:rsidR="00D30E29" w:rsidRPr="006C10EE">
        <w:t xml:space="preserve"> the authorised copy of the licence for the branch that already operates shall be free of charge.</w:t>
      </w:r>
    </w:p>
    <w:p w14:paraId="4C87E088" w14:textId="77777777" w:rsidR="00D30E29" w:rsidRPr="006C10EE" w:rsidRDefault="00D30E29" w:rsidP="002D3326">
      <w:pPr>
        <w:ind w:right="-1" w:firstLine="540"/>
        <w:jc w:val="both"/>
        <w:rPr>
          <w:bCs/>
        </w:rPr>
      </w:pPr>
    </w:p>
    <w:p w14:paraId="13BDAF8E" w14:textId="60787775" w:rsidR="00D30E29" w:rsidRPr="006C10EE" w:rsidRDefault="00D30E29" w:rsidP="002D3326">
      <w:pPr>
        <w:ind w:right="-1" w:firstLine="540"/>
        <w:jc w:val="both"/>
        <w:rPr>
          <w:bCs/>
        </w:rPr>
      </w:pPr>
      <w:r w:rsidRPr="006C10EE">
        <w:t>(</w:t>
      </w:r>
      <w:r w:rsidR="003D6FF9" w:rsidRPr="006C10EE">
        <w:t>3</w:t>
      </w:r>
      <w:r w:rsidRPr="006C10EE">
        <w:t>) The fee amounts indicated in paragraphs</w:t>
      </w:r>
      <w:r w:rsidR="003D6FF9" w:rsidRPr="006C10EE">
        <w:t xml:space="preserve"> (1) and (2</w:t>
      </w:r>
      <w:r w:rsidRPr="006C10EE">
        <w:t xml:space="preserve">) shall be transferred to the state budget and </w:t>
      </w:r>
      <w:r w:rsidR="003D6FF9" w:rsidRPr="006C10EE">
        <w:t>shall be</w:t>
      </w:r>
      <w:r w:rsidRPr="006C10EE">
        <w:t xml:space="preserve"> non-refundable</w:t>
      </w:r>
      <w:r w:rsidR="00664BCF" w:rsidRPr="006C10EE">
        <w:t xml:space="preserve"> </w:t>
      </w:r>
      <w:r w:rsidR="003D6FF9" w:rsidRPr="006C10EE">
        <w:t xml:space="preserve">in the event when </w:t>
      </w:r>
      <w:r w:rsidRPr="006C10EE">
        <w:t>the foreign exchange office/its branch</w:t>
      </w:r>
      <w:r w:rsidR="002A48F8" w:rsidRPr="006C10EE">
        <w:t xml:space="preserve"> or hotel</w:t>
      </w:r>
      <w:r w:rsidRPr="006C10EE">
        <w:t xml:space="preserve"> does not commence or ceases its activity. </w:t>
      </w:r>
    </w:p>
    <w:p w14:paraId="46AAE0C9" w14:textId="7357BEB5" w:rsidR="00EA053D" w:rsidRPr="006C10EE" w:rsidRDefault="00EA053D" w:rsidP="00EA053D">
      <w:pPr>
        <w:pStyle w:val="NormalWeb"/>
        <w:ind w:left="0" w:right="-1" w:firstLine="540"/>
        <w:jc w:val="both"/>
        <w:rPr>
          <w:bCs/>
          <w:color w:val="0000FF"/>
          <w:sz w:val="20"/>
          <w:szCs w:val="20"/>
        </w:rPr>
      </w:pPr>
      <w:r w:rsidRPr="006C10EE">
        <w:rPr>
          <w:rFonts w:eastAsia="MS Mincho"/>
          <w:bCs/>
          <w:i/>
          <w:color w:val="0000FF"/>
          <w:sz w:val="20"/>
          <w:szCs w:val="20"/>
        </w:rPr>
        <w:t>[Article 54 amended by Law No 363 of 29.12.2022, in force as of 20.07.2023]</w:t>
      </w:r>
    </w:p>
    <w:p w14:paraId="68976ABD" w14:textId="77777777" w:rsidR="00EA053D" w:rsidRPr="006C10EE" w:rsidRDefault="00EA053D" w:rsidP="00D30E29">
      <w:pPr>
        <w:ind w:firstLine="540"/>
        <w:jc w:val="both"/>
        <w:rPr>
          <w:bCs/>
        </w:rPr>
      </w:pPr>
    </w:p>
    <w:p w14:paraId="1CDC0CB6" w14:textId="77777777" w:rsidR="00D30E29" w:rsidRPr="006C10EE" w:rsidRDefault="00D30E29" w:rsidP="00D30E29">
      <w:pPr>
        <w:pStyle w:val="NormalWeb"/>
        <w:ind w:left="0" w:firstLine="540"/>
        <w:jc w:val="center"/>
        <w:rPr>
          <w:rFonts w:eastAsia="MS Mincho"/>
          <w:b/>
          <w:bCs/>
          <w:color w:val="000000"/>
        </w:rPr>
      </w:pPr>
      <w:r w:rsidRPr="006C10EE">
        <w:rPr>
          <w:b/>
          <w:color w:val="000000"/>
        </w:rPr>
        <w:t>Chapter VI</w:t>
      </w:r>
    </w:p>
    <w:p w14:paraId="40E062C8" w14:textId="77777777" w:rsidR="00D30E29" w:rsidRPr="006C10EE" w:rsidRDefault="00D30E29" w:rsidP="00D30E29">
      <w:pPr>
        <w:pStyle w:val="NormalWeb"/>
        <w:ind w:left="0" w:firstLine="540"/>
        <w:jc w:val="center"/>
        <w:rPr>
          <w:rFonts w:eastAsia="MS Mincho"/>
          <w:b/>
          <w:bCs/>
          <w:color w:val="000000"/>
        </w:rPr>
      </w:pPr>
      <w:r w:rsidRPr="006C10EE">
        <w:rPr>
          <w:b/>
          <w:color w:val="000000"/>
        </w:rPr>
        <w:t>AUTHORISATION OF FOREIGN EXCHANGE OPERATIONS</w:t>
      </w:r>
    </w:p>
    <w:p w14:paraId="7B3A6320" w14:textId="77777777" w:rsidR="00D30E29" w:rsidRPr="006C10EE" w:rsidRDefault="00D30E29" w:rsidP="00D30E29">
      <w:pPr>
        <w:pStyle w:val="NormalWeb"/>
        <w:ind w:left="0" w:firstLine="540"/>
        <w:jc w:val="center"/>
        <w:rPr>
          <w:rFonts w:eastAsia="MS Mincho"/>
          <w:b/>
          <w:bCs/>
          <w:color w:val="000000"/>
        </w:rPr>
      </w:pPr>
      <w:r w:rsidRPr="006C10EE">
        <w:rPr>
          <w:b/>
          <w:color w:val="000000"/>
        </w:rPr>
        <w:t>BY THE NATIONAL BANK OF MOLDOVA</w:t>
      </w:r>
    </w:p>
    <w:p w14:paraId="09F9C5FA" w14:textId="77777777" w:rsidR="00D30E29" w:rsidRPr="006C10EE" w:rsidRDefault="00D30E29" w:rsidP="00D30E29">
      <w:pPr>
        <w:pStyle w:val="NormalWeb"/>
        <w:ind w:left="0" w:firstLine="540"/>
        <w:jc w:val="both"/>
        <w:rPr>
          <w:rFonts w:eastAsia="MS Mincho"/>
          <w:bCs/>
          <w:color w:val="000000"/>
        </w:rPr>
      </w:pPr>
    </w:p>
    <w:p w14:paraId="4E2CCB55" w14:textId="77777777" w:rsidR="00D30E29" w:rsidRPr="006C10EE" w:rsidRDefault="00D30E29" w:rsidP="002D3326">
      <w:pPr>
        <w:pStyle w:val="NormalWeb"/>
        <w:ind w:left="0" w:firstLine="540"/>
        <w:jc w:val="both"/>
        <w:rPr>
          <w:rFonts w:eastAsia="MS Mincho"/>
          <w:bCs/>
          <w:color w:val="000000"/>
        </w:rPr>
      </w:pPr>
      <w:r w:rsidRPr="006C10EE">
        <w:rPr>
          <w:b/>
          <w:color w:val="000000"/>
        </w:rPr>
        <w:t>Article 55.</w:t>
      </w:r>
      <w:r w:rsidRPr="006C10EE">
        <w:rPr>
          <w:color w:val="000000"/>
        </w:rPr>
        <w:t xml:space="preserve"> Authorisation of foreign exchange operations</w:t>
      </w:r>
    </w:p>
    <w:p w14:paraId="2781489B" w14:textId="77777777" w:rsidR="00D30E29" w:rsidRPr="006C10EE" w:rsidRDefault="00D30E29" w:rsidP="002D3326">
      <w:pPr>
        <w:pStyle w:val="NormalWeb"/>
        <w:ind w:left="0" w:firstLine="540"/>
        <w:jc w:val="both"/>
        <w:rPr>
          <w:bCs/>
          <w:color w:val="000000"/>
        </w:rPr>
      </w:pPr>
    </w:p>
    <w:p w14:paraId="25CB3C26" w14:textId="77777777" w:rsidR="00D30E29" w:rsidRPr="006C10EE" w:rsidRDefault="00D30E29" w:rsidP="002D3326">
      <w:pPr>
        <w:pStyle w:val="NormalWeb"/>
        <w:ind w:left="0" w:firstLine="540"/>
        <w:jc w:val="both"/>
        <w:rPr>
          <w:rFonts w:eastAsia="MS Mincho"/>
          <w:bCs/>
          <w:color w:val="000000"/>
        </w:rPr>
      </w:pPr>
      <w:r w:rsidRPr="006C10EE">
        <w:t xml:space="preserve">(1) In order to obtain the authorisation for </w:t>
      </w:r>
      <w:r w:rsidR="003D6FF9" w:rsidRPr="006C10EE">
        <w:t>performing</w:t>
      </w:r>
      <w:r w:rsidRPr="006C10EE">
        <w:t xml:space="preserve"> foreign exchange operations subject to authorisation under the provisions of this Law (</w:t>
      </w:r>
      <w:r w:rsidRPr="006C10EE">
        <w:rPr>
          <w:i/>
        </w:rPr>
        <w:t>authorisation</w:t>
      </w:r>
      <w:r w:rsidRPr="006C10EE">
        <w:t>), the applicant shall submit to the National Bank of Moldova an application</w:t>
      </w:r>
      <w:r w:rsidR="00664BCF" w:rsidRPr="006C10EE">
        <w:t>, accompanied by</w:t>
      </w:r>
      <w:r w:rsidRPr="006C10EE">
        <w:t xml:space="preserve"> the identification documents and documents related to foreign exchange operations, for which the authorisation of the National Bank of Moldova is requested.</w:t>
      </w:r>
    </w:p>
    <w:p w14:paraId="00CF4F7B" w14:textId="77777777" w:rsidR="00D30E29" w:rsidRPr="006C10EE" w:rsidRDefault="00D30E29" w:rsidP="002D3326">
      <w:pPr>
        <w:pStyle w:val="NormalWeb"/>
        <w:ind w:left="0" w:firstLine="540"/>
        <w:jc w:val="both"/>
        <w:rPr>
          <w:bCs/>
          <w:color w:val="000000"/>
        </w:rPr>
      </w:pPr>
      <w:r w:rsidRPr="006C10EE">
        <w:rPr>
          <w:color w:val="000000"/>
        </w:rPr>
        <w:t xml:space="preserve">The authorisation shall be obtained before the </w:t>
      </w:r>
      <w:r w:rsidR="00664BCF" w:rsidRPr="006C10EE">
        <w:rPr>
          <w:color w:val="000000"/>
        </w:rPr>
        <w:t>performance</w:t>
      </w:r>
      <w:r w:rsidRPr="006C10EE">
        <w:rPr>
          <w:color w:val="000000"/>
        </w:rPr>
        <w:t xml:space="preserve"> of the respective foreign exchange operation.</w:t>
      </w:r>
    </w:p>
    <w:p w14:paraId="2C28D4B6" w14:textId="7BC8DEE3" w:rsidR="00D30E29" w:rsidRPr="006C10EE" w:rsidRDefault="00D30E29" w:rsidP="002D3326">
      <w:pPr>
        <w:pStyle w:val="NormalWeb"/>
        <w:ind w:left="0" w:firstLine="540"/>
        <w:jc w:val="both"/>
        <w:rPr>
          <w:rFonts w:eastAsia="MS Mincho"/>
          <w:bCs/>
          <w:color w:val="000000"/>
        </w:rPr>
      </w:pPr>
    </w:p>
    <w:p w14:paraId="641BA1D3" w14:textId="6F6F289D" w:rsidR="002A48F8" w:rsidRPr="006C10EE" w:rsidRDefault="002A48F8" w:rsidP="002D3326">
      <w:pPr>
        <w:pStyle w:val="NormalWeb"/>
        <w:ind w:left="0" w:firstLine="540"/>
        <w:jc w:val="both"/>
        <w:rPr>
          <w:rFonts w:eastAsia="MS Mincho"/>
          <w:bCs/>
          <w:color w:val="000000"/>
        </w:rPr>
      </w:pPr>
      <w:r w:rsidRPr="006C10EE">
        <w:rPr>
          <w:rFonts w:eastAsia="MS Mincho"/>
          <w:bCs/>
          <w:color w:val="000000"/>
        </w:rPr>
        <w:t>(2) The National Bank of Moldova</w:t>
      </w:r>
      <w:r w:rsidR="0090071D" w:rsidRPr="006C10EE">
        <w:rPr>
          <w:rFonts w:eastAsia="MS Mincho"/>
          <w:bCs/>
          <w:color w:val="000000"/>
        </w:rPr>
        <w:t xml:space="preserve"> shall</w:t>
      </w:r>
      <w:r w:rsidRPr="006C10EE">
        <w:rPr>
          <w:rFonts w:eastAsia="MS Mincho"/>
          <w:bCs/>
          <w:color w:val="000000"/>
        </w:rPr>
        <w:t xml:space="preserve"> take the decision on the issuance of the authorization or on </w:t>
      </w:r>
      <w:r w:rsidR="0090071D" w:rsidRPr="006C10EE">
        <w:rPr>
          <w:rFonts w:eastAsia="MS Mincho"/>
          <w:bCs/>
          <w:color w:val="000000"/>
        </w:rPr>
        <w:t xml:space="preserve">its </w:t>
      </w:r>
      <w:r w:rsidRPr="006C10EE">
        <w:rPr>
          <w:rFonts w:eastAsia="MS Mincho"/>
          <w:bCs/>
          <w:color w:val="000000"/>
        </w:rPr>
        <w:t xml:space="preserve">refusal within 30 working days </w:t>
      </w:r>
      <w:r w:rsidR="0090071D" w:rsidRPr="006C10EE">
        <w:rPr>
          <w:rFonts w:eastAsia="MS Mincho"/>
          <w:bCs/>
          <w:color w:val="000000"/>
        </w:rPr>
        <w:t xml:space="preserve">of </w:t>
      </w:r>
      <w:r w:rsidRPr="006C10EE">
        <w:rPr>
          <w:rFonts w:eastAsia="MS Mincho"/>
          <w:bCs/>
          <w:color w:val="000000"/>
        </w:rPr>
        <w:t>the date of registration of the request for the issuance of the authorization to which all the documents necessary for the authorization are attached.</w:t>
      </w:r>
    </w:p>
    <w:p w14:paraId="6833BF38" w14:textId="3C6F69D7" w:rsidR="00D30E29" w:rsidRPr="006C10EE" w:rsidRDefault="00D30E29" w:rsidP="002D3326">
      <w:pPr>
        <w:numPr>
          <w:ilvl w:val="12"/>
          <w:numId w:val="0"/>
        </w:numPr>
        <w:ind w:firstLine="540"/>
        <w:jc w:val="both"/>
        <w:rPr>
          <w:bCs/>
          <w:color w:val="000000"/>
        </w:rPr>
      </w:pPr>
    </w:p>
    <w:p w14:paraId="193C2F9B" w14:textId="3439CB67" w:rsidR="0090071D" w:rsidRPr="006C10EE" w:rsidRDefault="0090071D" w:rsidP="002D3326">
      <w:pPr>
        <w:numPr>
          <w:ilvl w:val="12"/>
          <w:numId w:val="0"/>
        </w:numPr>
        <w:ind w:firstLine="540"/>
        <w:jc w:val="both"/>
        <w:rPr>
          <w:bCs/>
          <w:color w:val="000000"/>
        </w:rPr>
      </w:pPr>
      <w:r w:rsidRPr="006C10EE">
        <w:rPr>
          <w:bCs/>
          <w:color w:val="000000"/>
        </w:rPr>
        <w:t xml:space="preserve">(3) If applicable, within 5 working days of the date of registration of the authorization request, the National Bank of Moldova shall notify the applicant of the need to </w:t>
      </w:r>
      <w:r w:rsidR="00053BE7" w:rsidRPr="006C10EE">
        <w:rPr>
          <w:bCs/>
          <w:color w:val="000000"/>
        </w:rPr>
        <w:t>submit</w:t>
      </w:r>
      <w:r w:rsidRPr="006C10EE">
        <w:rPr>
          <w:bCs/>
          <w:color w:val="000000"/>
        </w:rPr>
        <w:t xml:space="preserve"> the missing documents </w:t>
      </w:r>
      <w:r w:rsidRPr="006C10EE">
        <w:rPr>
          <w:bCs/>
          <w:color w:val="000000"/>
        </w:rPr>
        <w:lastRenderedPageBreak/>
        <w:t xml:space="preserve">and/or corrected documents according to the requirements established by the National Bank of Moldova, within no more than 5 working days from the date of notification, as well as about the suspension of the administrative procedure for that period. If the applicant does not </w:t>
      </w:r>
      <w:r w:rsidR="00053BE7" w:rsidRPr="006C10EE">
        <w:rPr>
          <w:bCs/>
          <w:color w:val="000000"/>
        </w:rPr>
        <w:t xml:space="preserve">submit </w:t>
      </w:r>
      <w:r w:rsidRPr="006C10EE">
        <w:rPr>
          <w:bCs/>
          <w:color w:val="000000"/>
        </w:rPr>
        <w:t xml:space="preserve">the </w:t>
      </w:r>
      <w:r w:rsidR="00053BE7" w:rsidRPr="006C10EE">
        <w:rPr>
          <w:bCs/>
          <w:color w:val="000000"/>
        </w:rPr>
        <w:t>above-</w:t>
      </w:r>
      <w:r w:rsidRPr="006C10EE">
        <w:rPr>
          <w:bCs/>
          <w:color w:val="000000"/>
        </w:rPr>
        <w:t xml:space="preserve">mentioned documents within the set deadline, the National Bank of Moldova </w:t>
      </w:r>
      <w:r w:rsidR="00053BE7" w:rsidRPr="006C10EE">
        <w:rPr>
          <w:bCs/>
          <w:color w:val="000000"/>
        </w:rPr>
        <w:t xml:space="preserve">shall </w:t>
      </w:r>
      <w:r w:rsidRPr="006C10EE">
        <w:rPr>
          <w:bCs/>
          <w:color w:val="000000"/>
        </w:rPr>
        <w:t>notif</w:t>
      </w:r>
      <w:r w:rsidR="00053BE7" w:rsidRPr="006C10EE">
        <w:rPr>
          <w:bCs/>
          <w:color w:val="000000"/>
        </w:rPr>
        <w:t>y</w:t>
      </w:r>
      <w:r w:rsidRPr="006C10EE">
        <w:rPr>
          <w:bCs/>
          <w:color w:val="000000"/>
        </w:rPr>
        <w:t xml:space="preserve"> him</w:t>
      </w:r>
      <w:r w:rsidR="00EA053D" w:rsidRPr="006C10EE">
        <w:rPr>
          <w:bCs/>
          <w:color w:val="000000"/>
        </w:rPr>
        <w:t>/her</w:t>
      </w:r>
      <w:r w:rsidRPr="006C10EE">
        <w:rPr>
          <w:bCs/>
          <w:color w:val="000000"/>
        </w:rPr>
        <w:t xml:space="preserve"> of the termination of the administrative procedure.</w:t>
      </w:r>
    </w:p>
    <w:p w14:paraId="1BC0506C" w14:textId="77777777" w:rsidR="00053BE7" w:rsidRPr="006C10EE" w:rsidRDefault="00053BE7" w:rsidP="002D3326">
      <w:pPr>
        <w:pStyle w:val="NormalWeb"/>
        <w:ind w:left="0" w:firstLine="540"/>
        <w:jc w:val="both"/>
        <w:rPr>
          <w:rFonts w:eastAsia="MS Mincho"/>
          <w:bCs/>
          <w:color w:val="000000"/>
        </w:rPr>
      </w:pPr>
    </w:p>
    <w:p w14:paraId="2482B61C" w14:textId="6539E673" w:rsidR="00D30E29" w:rsidRPr="006C10EE" w:rsidRDefault="00053BE7" w:rsidP="002D3326">
      <w:pPr>
        <w:pStyle w:val="NormalWeb"/>
        <w:ind w:left="0" w:firstLine="540"/>
        <w:jc w:val="both"/>
        <w:rPr>
          <w:rFonts w:eastAsia="MS Mincho"/>
          <w:bCs/>
          <w:color w:val="000000"/>
        </w:rPr>
      </w:pPr>
      <w:r w:rsidRPr="006C10EE">
        <w:rPr>
          <w:rFonts w:eastAsia="MS Mincho"/>
          <w:bCs/>
          <w:color w:val="000000"/>
        </w:rPr>
        <w:t>(3</w:t>
      </w:r>
      <w:r w:rsidRPr="006C10EE">
        <w:rPr>
          <w:rFonts w:eastAsia="MS Mincho"/>
          <w:bCs/>
          <w:color w:val="000000"/>
          <w:vertAlign w:val="superscript"/>
        </w:rPr>
        <w:t>1</w:t>
      </w:r>
      <w:r w:rsidRPr="006C10EE">
        <w:rPr>
          <w:rFonts w:eastAsia="MS Mincho"/>
          <w:bCs/>
          <w:color w:val="000000"/>
        </w:rPr>
        <w:t xml:space="preserve">) In the context of ensuring compliance with the </w:t>
      </w:r>
      <w:r w:rsidR="00F90A3C" w:rsidRPr="006C10EE">
        <w:rPr>
          <w:rFonts w:eastAsia="MS Mincho"/>
          <w:bCs/>
          <w:color w:val="000000"/>
        </w:rPr>
        <w:t>legislation</w:t>
      </w:r>
      <w:r w:rsidRPr="006C10EE">
        <w:rPr>
          <w:rFonts w:eastAsia="MS Mincho"/>
          <w:bCs/>
          <w:color w:val="000000"/>
        </w:rPr>
        <w:t xml:space="preserve"> on </w:t>
      </w:r>
      <w:r w:rsidR="00F90A3C" w:rsidRPr="006C10EE">
        <w:rPr>
          <w:rFonts w:eastAsia="MS Mincho"/>
          <w:bCs/>
          <w:color w:val="000000"/>
        </w:rPr>
        <w:t>p</w:t>
      </w:r>
      <w:r w:rsidRPr="006C10EE">
        <w:rPr>
          <w:rFonts w:eastAsia="MS Mincho"/>
          <w:bCs/>
          <w:color w:val="000000"/>
        </w:rPr>
        <w:t xml:space="preserve">revention and </w:t>
      </w:r>
      <w:r w:rsidR="00F90A3C" w:rsidRPr="006C10EE">
        <w:rPr>
          <w:rFonts w:eastAsia="MS Mincho"/>
          <w:bCs/>
          <w:color w:val="000000"/>
        </w:rPr>
        <w:t>c</w:t>
      </w:r>
      <w:r w:rsidRPr="006C10EE">
        <w:rPr>
          <w:rFonts w:eastAsia="MS Mincho"/>
          <w:bCs/>
          <w:color w:val="000000"/>
        </w:rPr>
        <w:t xml:space="preserve">ombating </w:t>
      </w:r>
      <w:r w:rsidR="00F90A3C" w:rsidRPr="006C10EE">
        <w:rPr>
          <w:rFonts w:eastAsia="MS Mincho"/>
          <w:bCs/>
          <w:color w:val="000000"/>
        </w:rPr>
        <w:t>m</w:t>
      </w:r>
      <w:r w:rsidRPr="006C10EE">
        <w:rPr>
          <w:rFonts w:eastAsia="MS Mincho"/>
          <w:bCs/>
          <w:color w:val="000000"/>
        </w:rPr>
        <w:t xml:space="preserve">oney </w:t>
      </w:r>
      <w:r w:rsidR="00F90A3C" w:rsidRPr="006C10EE">
        <w:rPr>
          <w:rFonts w:eastAsia="MS Mincho"/>
          <w:bCs/>
          <w:color w:val="000000"/>
        </w:rPr>
        <w:t>l</w:t>
      </w:r>
      <w:r w:rsidRPr="006C10EE">
        <w:rPr>
          <w:rFonts w:eastAsia="MS Mincho"/>
          <w:bCs/>
          <w:color w:val="000000"/>
        </w:rPr>
        <w:t xml:space="preserve">aundering and </w:t>
      </w:r>
      <w:r w:rsidR="00F90A3C" w:rsidRPr="006C10EE">
        <w:rPr>
          <w:rFonts w:eastAsia="MS Mincho"/>
          <w:bCs/>
          <w:color w:val="000000"/>
        </w:rPr>
        <w:t>t</w:t>
      </w:r>
      <w:r w:rsidRPr="006C10EE">
        <w:rPr>
          <w:rFonts w:eastAsia="MS Mincho"/>
          <w:bCs/>
          <w:color w:val="000000"/>
        </w:rPr>
        <w:t xml:space="preserve">errorist </w:t>
      </w:r>
      <w:r w:rsidR="00F90A3C" w:rsidRPr="006C10EE">
        <w:rPr>
          <w:rFonts w:eastAsia="MS Mincho"/>
          <w:bCs/>
          <w:color w:val="000000"/>
        </w:rPr>
        <w:t>f</w:t>
      </w:r>
      <w:r w:rsidRPr="006C10EE">
        <w:rPr>
          <w:rFonts w:eastAsia="MS Mincho"/>
          <w:bCs/>
          <w:color w:val="000000"/>
        </w:rPr>
        <w:t xml:space="preserve">inancing, the National Bank of Moldova is entitled to request the Service for Prevention and Combating of Money Laundering and other competent authorities in the country for an opinion on the absence or existence of the suspicious nature of the source of the financial means which are to be used to carry out the foreign exchange operation subject to authorization and/or the activity of the applicant, during which the administrative procedure shall be suspended, a fact about which the applicant </w:t>
      </w:r>
      <w:r w:rsidR="00D7470F" w:rsidRPr="006C10EE">
        <w:rPr>
          <w:rFonts w:eastAsia="MS Mincho"/>
          <w:bCs/>
          <w:color w:val="000000"/>
        </w:rPr>
        <w:t>shall be</w:t>
      </w:r>
      <w:r w:rsidRPr="006C10EE">
        <w:rPr>
          <w:rFonts w:eastAsia="MS Mincho"/>
          <w:bCs/>
          <w:color w:val="000000"/>
        </w:rPr>
        <w:t xml:space="preserve"> notified.</w:t>
      </w:r>
    </w:p>
    <w:p w14:paraId="55E67827" w14:textId="12C6D164" w:rsidR="00053BE7" w:rsidRPr="006C10EE" w:rsidRDefault="00053BE7" w:rsidP="002D3326">
      <w:pPr>
        <w:pStyle w:val="NormalWeb"/>
        <w:ind w:left="0" w:firstLine="540"/>
        <w:jc w:val="both"/>
        <w:rPr>
          <w:rFonts w:eastAsia="MS Mincho"/>
          <w:bCs/>
          <w:color w:val="000000"/>
        </w:rPr>
      </w:pPr>
    </w:p>
    <w:p w14:paraId="705B96F5" w14:textId="39A6897D" w:rsidR="00053BE7" w:rsidRPr="006C10EE" w:rsidRDefault="00053BE7" w:rsidP="002D3326">
      <w:pPr>
        <w:pStyle w:val="NormalWeb"/>
        <w:ind w:left="0" w:firstLine="540"/>
        <w:jc w:val="both"/>
        <w:rPr>
          <w:rFonts w:eastAsia="MS Mincho"/>
          <w:bCs/>
          <w:color w:val="000000"/>
        </w:rPr>
      </w:pPr>
      <w:r w:rsidRPr="006C10EE">
        <w:rPr>
          <w:rFonts w:eastAsia="MS Mincho"/>
          <w:bCs/>
          <w:color w:val="000000"/>
        </w:rPr>
        <w:t>(3</w:t>
      </w:r>
      <w:r w:rsidRPr="006C10EE">
        <w:rPr>
          <w:rFonts w:eastAsia="MS Mincho"/>
          <w:bCs/>
          <w:color w:val="000000"/>
          <w:vertAlign w:val="superscript"/>
        </w:rPr>
        <w:t>2</w:t>
      </w:r>
      <w:r w:rsidRPr="006C10EE">
        <w:rPr>
          <w:rFonts w:eastAsia="MS Mincho"/>
          <w:bCs/>
          <w:color w:val="000000"/>
        </w:rPr>
        <w:t>) The information submitted to the National Bank of Moldova by the Office for Prevention and Combating of Money Laundering or other competent authorities in the country according to paragraph (3</w:t>
      </w:r>
      <w:r w:rsidRPr="006C10EE">
        <w:rPr>
          <w:rFonts w:eastAsia="MS Mincho"/>
          <w:bCs/>
          <w:color w:val="000000"/>
          <w:vertAlign w:val="superscript"/>
        </w:rPr>
        <w:t>1</w:t>
      </w:r>
      <w:r w:rsidRPr="006C10EE">
        <w:rPr>
          <w:rFonts w:eastAsia="MS Mincho"/>
          <w:bCs/>
          <w:color w:val="000000"/>
        </w:rPr>
        <w:t>) shall expressly indicate, according to the data held by the respective authorities, the absence or existence of the suspicious nature of the source of the financial means used to carry out the foreign exchange operation, the operation subject to authorization and/or the activity of the applicant, in the context of ensuring compliance with the legislation on prevention and combating money laundering and terrorist financing.</w:t>
      </w:r>
    </w:p>
    <w:p w14:paraId="067E8FF4" w14:textId="77777777" w:rsidR="00053BE7" w:rsidRPr="006C10EE" w:rsidRDefault="00053BE7" w:rsidP="002D3326">
      <w:pPr>
        <w:numPr>
          <w:ilvl w:val="12"/>
          <w:numId w:val="0"/>
        </w:numPr>
        <w:ind w:firstLine="540"/>
        <w:jc w:val="both"/>
        <w:rPr>
          <w:color w:val="000000"/>
        </w:rPr>
      </w:pPr>
    </w:p>
    <w:p w14:paraId="45912298" w14:textId="50ECCBDE" w:rsidR="00D30E29" w:rsidRPr="006C10EE" w:rsidRDefault="00D30E29" w:rsidP="002D3326">
      <w:pPr>
        <w:numPr>
          <w:ilvl w:val="12"/>
          <w:numId w:val="0"/>
        </w:numPr>
        <w:ind w:firstLine="540"/>
        <w:jc w:val="both"/>
        <w:rPr>
          <w:bCs/>
          <w:color w:val="000000"/>
        </w:rPr>
      </w:pPr>
      <w:r w:rsidRPr="006C10EE">
        <w:rPr>
          <w:color w:val="000000"/>
        </w:rPr>
        <w:t>(4) Reasons for the refusal of issuing the authorisation shall be the following:</w:t>
      </w:r>
    </w:p>
    <w:p w14:paraId="74BF002B" w14:textId="2E3EFEF9" w:rsidR="001042D9" w:rsidRPr="006C10EE" w:rsidRDefault="001042D9" w:rsidP="001042D9">
      <w:pPr>
        <w:ind w:firstLine="567"/>
        <w:jc w:val="both"/>
        <w:rPr>
          <w:bCs/>
          <w:i/>
          <w:color w:val="0000FF"/>
          <w:lang w:val="ro-RO" w:eastAsia="en-US"/>
        </w:rPr>
      </w:pPr>
      <w:r w:rsidRPr="006C10EE">
        <w:rPr>
          <w:i/>
          <w:iCs/>
          <w:color w:val="0000FF"/>
          <w:lang w:val="en-US" w:eastAsia="en-US"/>
        </w:rPr>
        <w:t>a</w:t>
      </w:r>
      <w:r w:rsidRPr="006C10EE">
        <w:rPr>
          <w:bCs/>
          <w:i/>
          <w:color w:val="0000FF"/>
          <w:lang w:val="ro-RO" w:eastAsia="en-US"/>
        </w:rPr>
        <w:t xml:space="preserve">) – </w:t>
      </w:r>
      <w:r w:rsidR="00990967" w:rsidRPr="006C10EE">
        <w:rPr>
          <w:bCs/>
          <w:i/>
          <w:color w:val="0000FF"/>
          <w:lang w:val="ro-RO" w:eastAsia="en-US"/>
        </w:rPr>
        <w:t>repealed</w:t>
      </w:r>
      <w:r w:rsidRPr="006C10EE">
        <w:rPr>
          <w:bCs/>
          <w:i/>
          <w:color w:val="0000FF"/>
          <w:lang w:val="ro-RO" w:eastAsia="en-US"/>
        </w:rPr>
        <w:t>.</w:t>
      </w:r>
    </w:p>
    <w:p w14:paraId="79FB98C5" w14:textId="101B6053" w:rsidR="001042D9" w:rsidRPr="006C10EE" w:rsidRDefault="001042D9" w:rsidP="009D0F84">
      <w:pPr>
        <w:ind w:firstLine="567"/>
        <w:jc w:val="both"/>
        <w:rPr>
          <w:bCs/>
          <w:color w:val="0000FF"/>
        </w:rPr>
      </w:pPr>
      <w:r w:rsidRPr="006C10EE">
        <w:rPr>
          <w:bCs/>
          <w:i/>
          <w:color w:val="0000FF"/>
          <w:lang w:val="ro-RO" w:eastAsia="en-US"/>
        </w:rPr>
        <w:t xml:space="preserve">b) – </w:t>
      </w:r>
      <w:r w:rsidR="00990967" w:rsidRPr="006C10EE">
        <w:rPr>
          <w:bCs/>
          <w:i/>
          <w:color w:val="0000FF"/>
          <w:lang w:val="ro-RO" w:eastAsia="en-US"/>
        </w:rPr>
        <w:t>repealed</w:t>
      </w:r>
      <w:r w:rsidRPr="006C10EE">
        <w:rPr>
          <w:bCs/>
          <w:i/>
          <w:color w:val="0000FF"/>
          <w:lang w:val="ro-RO" w:eastAsia="en-US"/>
        </w:rPr>
        <w:t>.</w:t>
      </w:r>
    </w:p>
    <w:p w14:paraId="18CB61BD" w14:textId="3CDCB43F" w:rsidR="00D30E29" w:rsidRPr="006C10EE" w:rsidRDefault="00D30E29" w:rsidP="002D3326">
      <w:pPr>
        <w:pStyle w:val="NormalWeb"/>
        <w:ind w:left="0" w:firstLine="540"/>
        <w:jc w:val="both"/>
        <w:rPr>
          <w:bCs/>
          <w:color w:val="000000"/>
        </w:rPr>
      </w:pPr>
      <w:r w:rsidRPr="006C10EE">
        <w:t>c) application by the National Bank of Moldova to the applicant</w:t>
      </w:r>
      <w:r w:rsidR="003D6FF9" w:rsidRPr="006C10EE">
        <w:t xml:space="preserve"> – that is the </w:t>
      </w:r>
      <w:r w:rsidRPr="006C10EE">
        <w:t xml:space="preserve">licensed bank or resident non-bank payment service provider </w:t>
      </w:r>
      <w:r w:rsidR="00927176" w:rsidRPr="006C10EE">
        <w:t>–</w:t>
      </w:r>
      <w:r w:rsidR="003D6FF9" w:rsidRPr="006C10EE">
        <w:t xml:space="preserve"> </w:t>
      </w:r>
      <w:r w:rsidRPr="006C10EE">
        <w:t xml:space="preserve">of </w:t>
      </w:r>
      <w:r w:rsidR="002906F8" w:rsidRPr="006C10EE">
        <w:t xml:space="preserve">supervision measures, as appropriate, remedial measures </w:t>
      </w:r>
      <w:r w:rsidRPr="006C10EE">
        <w:t>related to the foreign exchange operation for which the issuance of the authorisation is requested;</w:t>
      </w:r>
    </w:p>
    <w:p w14:paraId="4D71465B" w14:textId="55E91299" w:rsidR="00D30E29" w:rsidRPr="006C10EE" w:rsidRDefault="00D30E29" w:rsidP="002D3326">
      <w:pPr>
        <w:pStyle w:val="NormalWeb"/>
        <w:ind w:left="0" w:firstLine="540"/>
        <w:jc w:val="both"/>
        <w:rPr>
          <w:bCs/>
          <w:color w:val="000000"/>
        </w:rPr>
      </w:pPr>
      <w:r w:rsidRPr="006C10EE">
        <w:t>d) submission of documents that contain inaccurate or contradictory information;</w:t>
      </w:r>
    </w:p>
    <w:p w14:paraId="0DA501D4" w14:textId="6092016F" w:rsidR="00D30E29" w:rsidRPr="006C10EE" w:rsidRDefault="00D30E29" w:rsidP="002D3326">
      <w:pPr>
        <w:pStyle w:val="NormalWeb"/>
        <w:ind w:left="0" w:firstLine="540"/>
        <w:jc w:val="both"/>
        <w:rPr>
          <w:color w:val="000000"/>
        </w:rPr>
      </w:pPr>
      <w:r w:rsidRPr="006C10EE">
        <w:rPr>
          <w:color w:val="000000"/>
        </w:rPr>
        <w:t>e) failure of the applicant to meet the conditions of granting an authorisation</w:t>
      </w:r>
      <w:r w:rsidR="00EA49BF" w:rsidRPr="006C10EE">
        <w:rPr>
          <w:color w:val="000000"/>
        </w:rPr>
        <w:t xml:space="preserve"> established by the National Bank of Moldova</w:t>
      </w:r>
      <w:r w:rsidR="003D6FF9" w:rsidRPr="006C10EE">
        <w:rPr>
          <w:color w:val="000000"/>
        </w:rPr>
        <w:t>;</w:t>
      </w:r>
    </w:p>
    <w:p w14:paraId="5C4DFC61" w14:textId="083C0A76" w:rsidR="00EA49BF" w:rsidRPr="006C10EE" w:rsidRDefault="00EA49BF" w:rsidP="00A056A3">
      <w:pPr>
        <w:ind w:firstLine="540"/>
        <w:jc w:val="both"/>
        <w:rPr>
          <w:bCs/>
          <w:iCs/>
          <w:color w:val="000000"/>
        </w:rPr>
      </w:pPr>
      <w:r w:rsidRPr="006C10EE">
        <w:rPr>
          <w:color w:val="000000"/>
        </w:rPr>
        <w:t xml:space="preserve">f) </w:t>
      </w:r>
      <w:r w:rsidRPr="006C10EE">
        <w:t>submission by competent authorities of information indicating the existence of suspicious nature of the source of financial means to be used to carry out the foreign exchange operation subject to authorisation and/or of the applicant’s activity, in the context of the legislation on prevention and combating money laundering and terrorist financing.</w:t>
      </w:r>
    </w:p>
    <w:p w14:paraId="023FE3C4" w14:textId="17BF9B75" w:rsidR="00EA49BF" w:rsidRPr="006C10EE" w:rsidRDefault="00EA49BF" w:rsidP="002D3326">
      <w:pPr>
        <w:ind w:firstLine="540"/>
        <w:jc w:val="both"/>
      </w:pPr>
      <w:r w:rsidRPr="006C10EE">
        <w:t xml:space="preserve">g) the finding by the National Bank of Moldova of significant net demand for foreign currency on the domestic foreign exchange market and the finding that the currency operation for which the authorization is requested </w:t>
      </w:r>
      <w:r w:rsidR="00D7470F" w:rsidRPr="006C10EE">
        <w:t>shall</w:t>
      </w:r>
      <w:r w:rsidRPr="006C10EE">
        <w:t xml:space="preserve"> lead to the aggravation of that situation, as well as of other situations that may have a significant negative impact on ensuring the stability of the domestic currency market and/or on the implementation of the state</w:t>
      </w:r>
      <w:r w:rsidR="00927176" w:rsidRPr="006C10EE">
        <w:t>’</w:t>
      </w:r>
      <w:r w:rsidRPr="006C10EE">
        <w:t>s currency policy.</w:t>
      </w:r>
    </w:p>
    <w:p w14:paraId="5D815C00" w14:textId="2C737764" w:rsidR="00D30E29" w:rsidRPr="006C10EE" w:rsidRDefault="00D30E29" w:rsidP="002D3326">
      <w:pPr>
        <w:ind w:firstLine="540"/>
        <w:jc w:val="both"/>
      </w:pPr>
    </w:p>
    <w:p w14:paraId="64B7FF42" w14:textId="75366807" w:rsidR="000C63F3" w:rsidRPr="006C10EE" w:rsidRDefault="000C63F3" w:rsidP="002D3326">
      <w:pPr>
        <w:ind w:firstLine="540"/>
        <w:jc w:val="both"/>
      </w:pPr>
      <w:r w:rsidRPr="006C10EE">
        <w:t xml:space="preserve">(5) The National Bank of Moldova shall notify the applicant of the decision on the issuance of the authorisation or on the refusal to issue the authorisation at the latest on the third working day </w:t>
      </w:r>
      <w:r w:rsidR="006F7826" w:rsidRPr="006C10EE">
        <w:t xml:space="preserve">following </w:t>
      </w:r>
      <w:r w:rsidRPr="006C10EE">
        <w:t>the date of taking the decision, indicating, in case of refusal, the grounds thereof.</w:t>
      </w:r>
    </w:p>
    <w:p w14:paraId="23D967C5" w14:textId="77777777" w:rsidR="000C63F3" w:rsidRPr="006C10EE" w:rsidRDefault="000C63F3" w:rsidP="002D3326">
      <w:pPr>
        <w:pStyle w:val="NormalWeb"/>
        <w:ind w:left="0" w:firstLine="540"/>
        <w:jc w:val="both"/>
        <w:rPr>
          <w:bCs/>
          <w:iCs/>
          <w:color w:val="000000"/>
        </w:rPr>
      </w:pPr>
    </w:p>
    <w:p w14:paraId="6A7C0D62" w14:textId="37F096E4" w:rsidR="00D30E29" w:rsidRPr="006C10EE" w:rsidRDefault="000C63F3" w:rsidP="002D3326">
      <w:pPr>
        <w:pStyle w:val="NormalWeb"/>
        <w:ind w:left="0" w:firstLine="540"/>
        <w:jc w:val="both"/>
        <w:rPr>
          <w:bCs/>
          <w:iCs/>
          <w:color w:val="000000"/>
        </w:rPr>
      </w:pPr>
      <w:r w:rsidRPr="006C10EE">
        <w:rPr>
          <w:bCs/>
          <w:iCs/>
          <w:color w:val="000000"/>
        </w:rPr>
        <w:t>(5</w:t>
      </w:r>
      <w:r w:rsidRPr="006C10EE">
        <w:rPr>
          <w:bCs/>
          <w:iCs/>
          <w:color w:val="000000"/>
          <w:vertAlign w:val="superscript"/>
        </w:rPr>
        <w:t>1</w:t>
      </w:r>
      <w:r w:rsidRPr="006C10EE">
        <w:rPr>
          <w:bCs/>
          <w:iCs/>
          <w:color w:val="000000"/>
        </w:rPr>
        <w:t>) The applicant may submit a new application for the issuance of the authorization after the removal of the circumstances that served as grounds for the refusal to issue the authorization.</w:t>
      </w:r>
    </w:p>
    <w:p w14:paraId="3367F6A4" w14:textId="4480951B" w:rsidR="000C63F3" w:rsidRPr="006C10EE" w:rsidRDefault="000C63F3" w:rsidP="002D3326">
      <w:pPr>
        <w:pStyle w:val="NormalWeb"/>
        <w:ind w:left="0" w:firstLine="540"/>
        <w:jc w:val="both"/>
        <w:rPr>
          <w:color w:val="000000"/>
        </w:rPr>
      </w:pPr>
    </w:p>
    <w:p w14:paraId="13E51423" w14:textId="75557D28" w:rsidR="000C63F3" w:rsidRPr="006C10EE" w:rsidRDefault="000C63F3" w:rsidP="002D3326">
      <w:pPr>
        <w:pStyle w:val="NormalWeb"/>
        <w:ind w:left="0" w:firstLine="540"/>
        <w:jc w:val="both"/>
        <w:rPr>
          <w:color w:val="000000"/>
        </w:rPr>
      </w:pPr>
      <w:r w:rsidRPr="006C10EE">
        <w:rPr>
          <w:color w:val="000000"/>
        </w:rPr>
        <w:lastRenderedPageBreak/>
        <w:t>(5</w:t>
      </w:r>
      <w:r w:rsidRPr="006C10EE">
        <w:rPr>
          <w:color w:val="000000"/>
          <w:vertAlign w:val="superscript"/>
        </w:rPr>
        <w:t>2</w:t>
      </w:r>
      <w:r w:rsidRPr="006C10EE">
        <w:rPr>
          <w:color w:val="000000"/>
        </w:rPr>
        <w:t>) In the case of loss or damage of the authorization for carrying out the foreign exchange operation, its holder has the right to submit to the National Bank of Moldova a request for the issuance of the duplicate authorization.</w:t>
      </w:r>
    </w:p>
    <w:p w14:paraId="6BAF6E2D" w14:textId="48A5E406" w:rsidR="00960686" w:rsidRPr="006C10EE" w:rsidRDefault="00960686" w:rsidP="002D3326">
      <w:pPr>
        <w:pStyle w:val="NormalWeb"/>
        <w:ind w:left="0" w:firstLine="540"/>
        <w:jc w:val="both"/>
        <w:rPr>
          <w:color w:val="000000"/>
        </w:rPr>
      </w:pPr>
      <w:r w:rsidRPr="006C10EE">
        <w:rPr>
          <w:color w:val="000000"/>
        </w:rPr>
        <w:t xml:space="preserve"> </w:t>
      </w:r>
    </w:p>
    <w:p w14:paraId="1F298616" w14:textId="25AD4172" w:rsidR="00960686" w:rsidRPr="006C10EE" w:rsidRDefault="00960686" w:rsidP="002D3326">
      <w:pPr>
        <w:pStyle w:val="NormalWeb"/>
        <w:ind w:left="0" w:firstLine="540"/>
        <w:jc w:val="both"/>
        <w:rPr>
          <w:color w:val="000000"/>
        </w:rPr>
      </w:pPr>
      <w:r w:rsidRPr="006C10EE">
        <w:rPr>
          <w:color w:val="000000"/>
        </w:rPr>
        <w:t>(5</w:t>
      </w:r>
      <w:r w:rsidRPr="006C10EE">
        <w:rPr>
          <w:color w:val="000000"/>
          <w:vertAlign w:val="superscript"/>
        </w:rPr>
        <w:t>3</w:t>
      </w:r>
      <w:r w:rsidRPr="006C10EE">
        <w:rPr>
          <w:color w:val="000000"/>
        </w:rPr>
        <w:t>) In case of issuing the duplicate authorization, the lost or damaged authorization shall lose its validity.</w:t>
      </w:r>
    </w:p>
    <w:p w14:paraId="55878AEB" w14:textId="4A4CEDAA" w:rsidR="000C63F3" w:rsidRPr="006C10EE" w:rsidRDefault="000C63F3" w:rsidP="002D3326">
      <w:pPr>
        <w:pStyle w:val="NormalWeb"/>
        <w:ind w:left="0" w:firstLine="540"/>
        <w:jc w:val="both"/>
        <w:rPr>
          <w:color w:val="000000"/>
        </w:rPr>
      </w:pPr>
    </w:p>
    <w:p w14:paraId="0446796A" w14:textId="1BCD9066" w:rsidR="00960686" w:rsidRPr="006C10EE" w:rsidRDefault="00960686" w:rsidP="002D3326">
      <w:pPr>
        <w:pStyle w:val="NormalWeb"/>
        <w:ind w:left="0" w:firstLine="540"/>
        <w:jc w:val="both"/>
        <w:rPr>
          <w:color w:val="000000"/>
        </w:rPr>
      </w:pPr>
      <w:r w:rsidRPr="006C10EE">
        <w:rPr>
          <w:color w:val="000000"/>
        </w:rPr>
        <w:t>(5</w:t>
      </w:r>
      <w:r w:rsidRPr="006C10EE">
        <w:rPr>
          <w:color w:val="000000"/>
          <w:vertAlign w:val="superscript"/>
        </w:rPr>
        <w:t>4</w:t>
      </w:r>
      <w:r w:rsidRPr="006C10EE">
        <w:rPr>
          <w:color w:val="000000"/>
        </w:rPr>
        <w:t xml:space="preserve">) The National Bank of Moldova shall issue the duplicate authorization within 5 working days </w:t>
      </w:r>
      <w:r w:rsidR="006F7826" w:rsidRPr="006C10EE">
        <w:rPr>
          <w:color w:val="000000"/>
        </w:rPr>
        <w:t xml:space="preserve">following </w:t>
      </w:r>
      <w:r w:rsidRPr="006C10EE">
        <w:rPr>
          <w:color w:val="000000"/>
        </w:rPr>
        <w:t>the date of submission of the request for issuance of the duplicate authorization.</w:t>
      </w:r>
    </w:p>
    <w:p w14:paraId="5936F395" w14:textId="77777777" w:rsidR="00960686" w:rsidRPr="006C10EE" w:rsidRDefault="00960686" w:rsidP="002D3326">
      <w:pPr>
        <w:pStyle w:val="NormalWeb"/>
        <w:ind w:left="0" w:firstLine="540"/>
        <w:jc w:val="both"/>
        <w:rPr>
          <w:color w:val="000000"/>
        </w:rPr>
      </w:pPr>
    </w:p>
    <w:p w14:paraId="341A4D4E" w14:textId="533500AE" w:rsidR="00D30E29" w:rsidRPr="006C10EE" w:rsidRDefault="00D30E29" w:rsidP="002D3326">
      <w:pPr>
        <w:pStyle w:val="NormalWeb"/>
        <w:ind w:left="0" w:firstLine="540"/>
        <w:jc w:val="both"/>
        <w:rPr>
          <w:bCs/>
          <w:color w:val="000000"/>
        </w:rPr>
      </w:pPr>
      <w:r w:rsidRPr="006C10EE">
        <w:rPr>
          <w:color w:val="000000"/>
        </w:rPr>
        <w:t>(6) National Bank of Moldova shall establish the following:</w:t>
      </w:r>
    </w:p>
    <w:p w14:paraId="4D9791B5" w14:textId="653A37C0" w:rsidR="00960686" w:rsidRPr="006C10EE" w:rsidRDefault="00960686" w:rsidP="002D3326">
      <w:pPr>
        <w:pStyle w:val="NormalWeb"/>
        <w:ind w:left="0" w:firstLine="540"/>
        <w:jc w:val="both"/>
      </w:pPr>
      <w:r w:rsidRPr="006C10EE">
        <w:t xml:space="preserve">a) the list of documents to be attached to the application for issuing the authorisation for performing the foreign exchange operation, to the request for the duplicate authorization, the requirements for the respective requests, as well as the </w:t>
      </w:r>
      <w:r w:rsidR="0051603E" w:rsidRPr="006C10EE">
        <w:t>submition</w:t>
      </w:r>
      <w:r w:rsidRPr="006C10EE">
        <w:t xml:space="preserve"> </w:t>
      </w:r>
      <w:r w:rsidR="004905A0" w:rsidRPr="006C10EE">
        <w:t xml:space="preserve">procedure </w:t>
      </w:r>
      <w:r w:rsidR="0051603E" w:rsidRPr="006C10EE">
        <w:t xml:space="preserve">of </w:t>
      </w:r>
      <w:r w:rsidRPr="006C10EE">
        <w:t xml:space="preserve">the </w:t>
      </w:r>
      <w:r w:rsidR="0051603E" w:rsidRPr="006C10EE">
        <w:t xml:space="preserve">respective </w:t>
      </w:r>
      <w:r w:rsidRPr="006C10EE">
        <w:t>documents to the National Bank of Moldova</w:t>
      </w:r>
      <w:r w:rsidR="0051603E" w:rsidRPr="006C10EE">
        <w:t>;</w:t>
      </w:r>
    </w:p>
    <w:p w14:paraId="5EB11EBE" w14:textId="3B189AB8" w:rsidR="00D30E29" w:rsidRPr="006C10EE" w:rsidRDefault="00D30E29" w:rsidP="002D3326">
      <w:pPr>
        <w:pStyle w:val="NormalWeb"/>
        <w:ind w:left="0" w:firstLine="540"/>
        <w:jc w:val="both"/>
        <w:rPr>
          <w:bCs/>
          <w:color w:val="000000"/>
        </w:rPr>
      </w:pPr>
      <w:r w:rsidRPr="006C10EE">
        <w:rPr>
          <w:color w:val="000000"/>
        </w:rPr>
        <w:t>b) procedures for the issu</w:t>
      </w:r>
      <w:r w:rsidR="000210A8" w:rsidRPr="006C10EE">
        <w:rPr>
          <w:color w:val="000000"/>
        </w:rPr>
        <w:t>ing the</w:t>
      </w:r>
      <w:r w:rsidRPr="006C10EE">
        <w:rPr>
          <w:color w:val="000000"/>
        </w:rPr>
        <w:t xml:space="preserve"> authorisations, </w:t>
      </w:r>
      <w:r w:rsidR="0051603E" w:rsidRPr="006C10EE">
        <w:rPr>
          <w:color w:val="000000"/>
        </w:rPr>
        <w:t xml:space="preserve">their duplicates, </w:t>
      </w:r>
      <w:r w:rsidRPr="006C10EE">
        <w:rPr>
          <w:color w:val="000000"/>
        </w:rPr>
        <w:t xml:space="preserve">the requirements </w:t>
      </w:r>
      <w:r w:rsidR="000210A8" w:rsidRPr="006C10EE">
        <w:rPr>
          <w:color w:val="000000"/>
        </w:rPr>
        <w:t>related to information on data</w:t>
      </w:r>
      <w:r w:rsidRPr="006C10EE">
        <w:rPr>
          <w:color w:val="000000"/>
        </w:rPr>
        <w:t xml:space="preserve"> changes </w:t>
      </w:r>
      <w:r w:rsidR="000210A8" w:rsidRPr="006C10EE">
        <w:rPr>
          <w:color w:val="000000"/>
        </w:rPr>
        <w:t>from the</w:t>
      </w:r>
      <w:r w:rsidRPr="006C10EE">
        <w:rPr>
          <w:color w:val="000000"/>
        </w:rPr>
        <w:t xml:space="preserve"> documents attached to the application for issuing the authorisation, provisions on the authorisation validity, as well as provisions on the application of sanctions stipulated by the legislation of the Republic of Moldova;</w:t>
      </w:r>
    </w:p>
    <w:p w14:paraId="4BF53D5C" w14:textId="77777777" w:rsidR="00D30E29" w:rsidRPr="006C10EE" w:rsidRDefault="00D30E29" w:rsidP="002D3326">
      <w:pPr>
        <w:pStyle w:val="NormalWeb"/>
        <w:ind w:left="0" w:firstLine="540"/>
        <w:jc w:val="both"/>
        <w:rPr>
          <w:bCs/>
          <w:color w:val="000000"/>
        </w:rPr>
      </w:pPr>
      <w:r w:rsidRPr="006C10EE">
        <w:rPr>
          <w:color w:val="000000"/>
        </w:rPr>
        <w:t>c) conditions of authorisation and performance of foreign exchange operations subject to authorisation.</w:t>
      </w:r>
    </w:p>
    <w:p w14:paraId="1A3FC033" w14:textId="77777777" w:rsidR="00D30E29" w:rsidRPr="006C10EE" w:rsidRDefault="00D30E29" w:rsidP="002D3326">
      <w:pPr>
        <w:pStyle w:val="NormalWeb"/>
        <w:ind w:left="0" w:firstLine="540"/>
        <w:jc w:val="both"/>
        <w:rPr>
          <w:b/>
          <w:bCs/>
          <w:u w:val="single"/>
        </w:rPr>
      </w:pPr>
    </w:p>
    <w:p w14:paraId="1ABD2CD6" w14:textId="026A0924" w:rsidR="00D30E29" w:rsidRPr="006C10EE" w:rsidRDefault="00D30E29" w:rsidP="002D3326">
      <w:pPr>
        <w:pStyle w:val="NormalWeb"/>
        <w:ind w:left="0" w:firstLine="540"/>
        <w:jc w:val="both"/>
        <w:rPr>
          <w:color w:val="000000"/>
        </w:rPr>
      </w:pPr>
      <w:r w:rsidRPr="006C10EE">
        <w:rPr>
          <w:color w:val="000000"/>
        </w:rPr>
        <w:t xml:space="preserve">(7) National Bank of Moldova shall </w:t>
      </w:r>
      <w:r w:rsidR="00CA27E6" w:rsidRPr="006C10EE">
        <w:rPr>
          <w:color w:val="000000"/>
        </w:rPr>
        <w:t>be entitled</w:t>
      </w:r>
      <w:r w:rsidRPr="006C10EE">
        <w:rPr>
          <w:color w:val="000000"/>
        </w:rPr>
        <w:t xml:space="preserve"> to apply sanctions to the holders of authorizations in accordance with the provisions of the Law no.548-XIII of 21 July 1995 on the National Bank of Moldova, the</w:t>
      </w:r>
      <w:r w:rsidR="00D3397E" w:rsidRPr="006C10EE">
        <w:t xml:space="preserve"> Law on the activity of banks no. 202/2017</w:t>
      </w:r>
      <w:r w:rsidRPr="006C10EE">
        <w:rPr>
          <w:color w:val="000000"/>
        </w:rPr>
        <w:t>, as well as the provisions of the normative acts of the National Bank of Moldova issued for the enforcement of these laws.</w:t>
      </w:r>
    </w:p>
    <w:p w14:paraId="1D3B2044" w14:textId="06DD9620" w:rsidR="00D30E29" w:rsidRPr="006C10EE" w:rsidRDefault="001042D9" w:rsidP="002D3326">
      <w:pPr>
        <w:pStyle w:val="NormalWeb"/>
        <w:ind w:left="0" w:firstLine="540"/>
        <w:jc w:val="both"/>
        <w:rPr>
          <w:rFonts w:eastAsia="MS Mincho"/>
          <w:bCs/>
          <w:color w:val="0000FF"/>
        </w:rPr>
      </w:pPr>
      <w:r w:rsidRPr="006C10EE">
        <w:rPr>
          <w:i/>
          <w:iCs/>
          <w:color w:val="0000FF"/>
          <w:lang w:val="en-US"/>
        </w:rPr>
        <w:t>(8</w:t>
      </w:r>
      <w:r w:rsidRPr="006C10EE">
        <w:rPr>
          <w:bCs/>
          <w:i/>
          <w:color w:val="0000FF"/>
          <w:lang w:val="ro-RO"/>
        </w:rPr>
        <w:t xml:space="preserve">) – </w:t>
      </w:r>
      <w:r w:rsidR="009E7FD0" w:rsidRPr="006C10EE">
        <w:rPr>
          <w:bCs/>
          <w:i/>
          <w:color w:val="0000FF"/>
          <w:lang w:val="ro-RO"/>
        </w:rPr>
        <w:t>repealed</w:t>
      </w:r>
      <w:r w:rsidRPr="006C10EE">
        <w:rPr>
          <w:bCs/>
          <w:i/>
          <w:color w:val="0000FF"/>
          <w:lang w:val="ro-RO"/>
        </w:rPr>
        <w:t>.</w:t>
      </w:r>
      <w:r w:rsidRPr="006C10EE">
        <w:rPr>
          <w:color w:val="0000FF"/>
          <w:lang w:val="en-US"/>
        </w:rPr>
        <w:t> </w:t>
      </w:r>
    </w:p>
    <w:p w14:paraId="005193FE" w14:textId="4F9E0ACD" w:rsidR="008B5841" w:rsidRPr="006C10EE" w:rsidRDefault="00D30E29" w:rsidP="002D3326">
      <w:pPr>
        <w:pStyle w:val="NormalWeb"/>
        <w:ind w:left="0" w:firstLine="540"/>
        <w:jc w:val="both"/>
        <w:rPr>
          <w:color w:val="000000"/>
        </w:rPr>
      </w:pPr>
      <w:r w:rsidRPr="006C10EE">
        <w:rPr>
          <w:color w:val="000000"/>
        </w:rPr>
        <w:t>(9) National Bank of Moldova shall keep records of the authorisations issued for performing foreign exchange operations</w:t>
      </w:r>
      <w:r w:rsidR="0051603E" w:rsidRPr="006C10EE">
        <w:rPr>
          <w:color w:val="000000"/>
        </w:rPr>
        <w:t xml:space="preserve"> and their duplicates</w:t>
      </w:r>
      <w:r w:rsidRPr="006C10EE">
        <w:rPr>
          <w:color w:val="000000"/>
        </w:rPr>
        <w:t>.</w:t>
      </w:r>
    </w:p>
    <w:p w14:paraId="7106D887" w14:textId="14E3012B" w:rsidR="0051603E" w:rsidRPr="006C10EE" w:rsidRDefault="0051603E" w:rsidP="00D30E29">
      <w:pPr>
        <w:pStyle w:val="NormalWeb"/>
        <w:ind w:left="0" w:firstLine="540"/>
        <w:jc w:val="both"/>
        <w:rPr>
          <w:bCs/>
          <w:color w:val="000000"/>
        </w:rPr>
      </w:pPr>
    </w:p>
    <w:p w14:paraId="63B07D4D" w14:textId="2685AE95" w:rsidR="0051603E" w:rsidRPr="006C10EE" w:rsidRDefault="0051603E" w:rsidP="00D30E29">
      <w:pPr>
        <w:pStyle w:val="NormalWeb"/>
        <w:ind w:left="0" w:firstLine="540"/>
        <w:jc w:val="both"/>
        <w:rPr>
          <w:bCs/>
          <w:color w:val="000000"/>
        </w:rPr>
      </w:pPr>
      <w:r w:rsidRPr="006C10EE">
        <w:rPr>
          <w:bCs/>
          <w:color w:val="000000"/>
        </w:rPr>
        <w:t>(10) The authorization by the National Bank of Moldova of foreign exchange operations shall be carried out from the perspective of foreign exchange regulation and shall not imply the assumption by the National Bank of Moldova of the obligations related to the respective operations.</w:t>
      </w:r>
    </w:p>
    <w:p w14:paraId="718756C7" w14:textId="6FB5AD9E" w:rsidR="0051603E" w:rsidRPr="006C10EE" w:rsidRDefault="0051603E" w:rsidP="00D30E29">
      <w:pPr>
        <w:pStyle w:val="NormalWeb"/>
        <w:ind w:left="0" w:firstLine="540"/>
        <w:jc w:val="both"/>
        <w:rPr>
          <w:bCs/>
          <w:color w:val="000000"/>
        </w:rPr>
      </w:pPr>
    </w:p>
    <w:p w14:paraId="27D26F99" w14:textId="5E8E32A7" w:rsidR="0051603E" w:rsidRPr="006C10EE" w:rsidRDefault="0051603E" w:rsidP="00D30E29">
      <w:pPr>
        <w:pStyle w:val="NormalWeb"/>
        <w:ind w:left="0" w:firstLine="540"/>
        <w:jc w:val="both"/>
        <w:rPr>
          <w:bCs/>
          <w:color w:val="000000"/>
        </w:rPr>
      </w:pPr>
      <w:r w:rsidRPr="006C10EE">
        <w:rPr>
          <w:bCs/>
          <w:color w:val="000000"/>
        </w:rPr>
        <w:t>(11) The issuance by the National Bank of Moldova of the authorizations for carrying out foreign exchange operations shall not exempt the residents who have obtained the respective authorizations, the resident payment service providers through which the authorized foreign exchange operations are carried out from the obligation to comply with the provisions related to the respective foreign exchange operations, established by other normative acts, as well as the application of measures according to the legislation on the prevention and combating of money laundering and t</w:t>
      </w:r>
      <w:r w:rsidR="004D632D" w:rsidRPr="006C10EE">
        <w:rPr>
          <w:bCs/>
          <w:color w:val="000000"/>
        </w:rPr>
        <w:t xml:space="preserve">errorist </w:t>
      </w:r>
      <w:r w:rsidRPr="006C10EE">
        <w:rPr>
          <w:bCs/>
          <w:color w:val="000000"/>
        </w:rPr>
        <w:t>financing.</w:t>
      </w:r>
    </w:p>
    <w:p w14:paraId="516D0962" w14:textId="359D1DFA" w:rsidR="00C61E34" w:rsidRPr="006C10EE" w:rsidRDefault="00C61E34" w:rsidP="00D30E29">
      <w:pPr>
        <w:pStyle w:val="NormalWeb"/>
        <w:ind w:left="0" w:firstLine="540"/>
        <w:jc w:val="both"/>
        <w:rPr>
          <w:rFonts w:eastAsia="MS Mincho"/>
          <w:bCs/>
          <w:i/>
          <w:color w:val="0000FF"/>
          <w:sz w:val="20"/>
          <w:szCs w:val="20"/>
        </w:rPr>
      </w:pPr>
      <w:r w:rsidRPr="006C10EE">
        <w:rPr>
          <w:rFonts w:eastAsia="MS Mincho"/>
          <w:bCs/>
          <w:i/>
          <w:color w:val="0000FF"/>
          <w:sz w:val="20"/>
          <w:szCs w:val="20"/>
        </w:rPr>
        <w:t>[Article 55</w:t>
      </w:r>
      <w:r w:rsidR="00927176" w:rsidRPr="006C10EE">
        <w:rPr>
          <w:color w:val="0000FF"/>
          <w:sz w:val="20"/>
          <w:szCs w:val="20"/>
        </w:rPr>
        <w:t xml:space="preserve"> </w:t>
      </w:r>
      <w:r w:rsidRPr="006C10EE">
        <w:rPr>
          <w:rFonts w:eastAsia="MS Mincho"/>
          <w:bCs/>
          <w:i/>
          <w:color w:val="0000FF"/>
          <w:sz w:val="20"/>
          <w:szCs w:val="20"/>
        </w:rPr>
        <w:t xml:space="preserve">amended </w:t>
      </w:r>
      <w:r w:rsidR="0008230C" w:rsidRPr="006C10EE">
        <w:rPr>
          <w:rFonts w:eastAsia="MS Mincho"/>
          <w:bCs/>
          <w:i/>
          <w:color w:val="0000FF"/>
          <w:sz w:val="20"/>
          <w:szCs w:val="20"/>
        </w:rPr>
        <w:t xml:space="preserve">and completed </w:t>
      </w:r>
      <w:r w:rsidRPr="006C10EE">
        <w:rPr>
          <w:rFonts w:eastAsia="MS Mincho"/>
          <w:bCs/>
          <w:i/>
          <w:color w:val="0000FF"/>
          <w:sz w:val="20"/>
          <w:szCs w:val="20"/>
        </w:rPr>
        <w:t>by Law No 363 of 29.12.2022, in force as of 20.07.2023]</w:t>
      </w:r>
    </w:p>
    <w:p w14:paraId="72819A46" w14:textId="77777777" w:rsidR="00C61E34" w:rsidRPr="006C10EE" w:rsidRDefault="00C61E34" w:rsidP="00D30E29">
      <w:pPr>
        <w:pStyle w:val="NormalWeb"/>
        <w:ind w:left="0" w:firstLine="540"/>
        <w:jc w:val="both"/>
        <w:rPr>
          <w:bCs/>
          <w:color w:val="000000"/>
        </w:rPr>
      </w:pPr>
    </w:p>
    <w:p w14:paraId="2CC691ED" w14:textId="77777777" w:rsidR="00D30E29" w:rsidRPr="006C10EE" w:rsidRDefault="00D30E29" w:rsidP="00D30E29">
      <w:pPr>
        <w:pStyle w:val="NormalWeb"/>
        <w:ind w:left="0" w:firstLine="540"/>
        <w:jc w:val="center"/>
        <w:rPr>
          <w:rFonts w:eastAsia="MS Mincho"/>
          <w:b/>
          <w:bCs/>
          <w:color w:val="000000"/>
        </w:rPr>
      </w:pPr>
      <w:r w:rsidRPr="006C10EE">
        <w:rPr>
          <w:b/>
          <w:color w:val="000000"/>
        </w:rPr>
        <w:t>Chapter VII</w:t>
      </w:r>
    </w:p>
    <w:p w14:paraId="58D8E9AB" w14:textId="77777777" w:rsidR="00D30E29" w:rsidRPr="006C10EE" w:rsidRDefault="00D30E29" w:rsidP="00D30E29">
      <w:pPr>
        <w:pStyle w:val="NormalWeb"/>
        <w:ind w:left="0" w:firstLine="540"/>
        <w:jc w:val="center"/>
        <w:rPr>
          <w:rFonts w:eastAsia="MS Mincho"/>
          <w:b/>
          <w:bCs/>
          <w:color w:val="000000"/>
        </w:rPr>
      </w:pPr>
      <w:r w:rsidRPr="006C10EE">
        <w:rPr>
          <w:b/>
          <w:color w:val="000000"/>
        </w:rPr>
        <w:t>SAFEGUARD MEASURES</w:t>
      </w:r>
    </w:p>
    <w:p w14:paraId="14892448" w14:textId="77777777" w:rsidR="00D30E29" w:rsidRPr="006C10EE" w:rsidRDefault="00D30E29" w:rsidP="00D30E29">
      <w:pPr>
        <w:pStyle w:val="NormalWeb"/>
        <w:ind w:left="0" w:firstLine="540"/>
        <w:jc w:val="both"/>
        <w:rPr>
          <w:rFonts w:eastAsia="MS Mincho"/>
          <w:bCs/>
          <w:color w:val="000000"/>
        </w:rPr>
      </w:pPr>
    </w:p>
    <w:p w14:paraId="6C41ABDB" w14:textId="77777777" w:rsidR="00D30E29" w:rsidRPr="006C10EE" w:rsidRDefault="00D30E29" w:rsidP="00D30E29">
      <w:pPr>
        <w:pStyle w:val="NormalWeb"/>
        <w:ind w:left="0" w:firstLine="540"/>
        <w:jc w:val="both"/>
        <w:rPr>
          <w:rFonts w:eastAsia="MS Mincho"/>
          <w:bCs/>
          <w:color w:val="000000"/>
        </w:rPr>
      </w:pPr>
      <w:r w:rsidRPr="006C10EE">
        <w:rPr>
          <w:b/>
          <w:color w:val="000000"/>
        </w:rPr>
        <w:t>Article 56.</w:t>
      </w:r>
      <w:r w:rsidRPr="006C10EE">
        <w:rPr>
          <w:color w:val="000000"/>
        </w:rPr>
        <w:t xml:space="preserve"> Safeguard measures</w:t>
      </w:r>
    </w:p>
    <w:p w14:paraId="2E6AD843" w14:textId="77777777" w:rsidR="00D30E29" w:rsidRPr="006C10EE" w:rsidRDefault="00D30E29" w:rsidP="00D30E29">
      <w:pPr>
        <w:pStyle w:val="NormalWeb"/>
        <w:ind w:left="0" w:firstLine="540"/>
        <w:jc w:val="both"/>
        <w:rPr>
          <w:rFonts w:eastAsia="MS Mincho"/>
          <w:bCs/>
          <w:color w:val="000000"/>
        </w:rPr>
      </w:pPr>
    </w:p>
    <w:p w14:paraId="53F744CD" w14:textId="77777777" w:rsidR="00D30E29" w:rsidRPr="006C10EE" w:rsidRDefault="00D30E29" w:rsidP="00D30E29">
      <w:pPr>
        <w:ind w:firstLine="540"/>
        <w:jc w:val="both"/>
        <w:rPr>
          <w:bCs/>
          <w:i/>
          <w:iCs/>
          <w:color w:val="000000"/>
        </w:rPr>
      </w:pPr>
      <w:r w:rsidRPr="006C10EE">
        <w:lastRenderedPageBreak/>
        <w:t>(1) In the event when capital flows into /from the Republic of Moldova cause or threaten to cause serious difficulties in promoting the monetary and/or foreign exchange policy, safeguard measures may be undertaken.</w:t>
      </w:r>
    </w:p>
    <w:p w14:paraId="50174ABB" w14:textId="77777777" w:rsidR="00D30E29" w:rsidRPr="006C10EE" w:rsidRDefault="00D30E29" w:rsidP="00D30E29">
      <w:pPr>
        <w:ind w:firstLine="540"/>
        <w:jc w:val="both"/>
        <w:rPr>
          <w:rFonts w:eastAsia="MS Mincho"/>
          <w:bCs/>
          <w:color w:val="000000"/>
        </w:rPr>
      </w:pPr>
    </w:p>
    <w:p w14:paraId="289AD51B" w14:textId="77777777" w:rsidR="00D30E29" w:rsidRPr="006C10EE" w:rsidRDefault="00D30E29" w:rsidP="00D30E29">
      <w:pPr>
        <w:ind w:firstLine="540"/>
        <w:jc w:val="both"/>
        <w:rPr>
          <w:rFonts w:eastAsia="MS Mincho"/>
          <w:bCs/>
          <w:color w:val="000000"/>
        </w:rPr>
      </w:pPr>
      <w:r w:rsidRPr="006C10EE">
        <w:rPr>
          <w:color w:val="000000"/>
        </w:rPr>
        <w:t xml:space="preserve">(2) National Bank of Moldova shall take the decision on applying the safeguard measures in consultations with the Government, by immediate notification of the Parliament. </w:t>
      </w:r>
    </w:p>
    <w:p w14:paraId="56EE393C" w14:textId="77777777" w:rsidR="00D30E29" w:rsidRPr="006C10EE" w:rsidRDefault="00D30E29" w:rsidP="00D30E29">
      <w:pPr>
        <w:pStyle w:val="NormalWeb"/>
        <w:ind w:left="0" w:firstLine="540"/>
        <w:jc w:val="both"/>
        <w:rPr>
          <w:rFonts w:eastAsia="MS Mincho"/>
          <w:bCs/>
          <w:color w:val="000000"/>
        </w:rPr>
      </w:pPr>
    </w:p>
    <w:p w14:paraId="0C169721" w14:textId="77777777" w:rsidR="00D30E29" w:rsidRPr="006C10EE" w:rsidRDefault="00D30E29" w:rsidP="00D30E29">
      <w:pPr>
        <w:pStyle w:val="NormalWeb"/>
        <w:ind w:left="0" w:firstLine="540"/>
        <w:jc w:val="both"/>
        <w:rPr>
          <w:rFonts w:eastAsia="MS Mincho"/>
          <w:bCs/>
          <w:color w:val="000000"/>
        </w:rPr>
      </w:pPr>
      <w:r w:rsidRPr="006C10EE">
        <w:t>(3) Safeguard measures may be applied to all or certain categories of residents and non-residents, as well as to all or certain types of foreign exchange operations in foreign currency and /or national currency specified in paragraphs (5) and (5</w:t>
      </w:r>
      <w:r w:rsidRPr="006C10EE">
        <w:rPr>
          <w:vertAlign w:val="superscript"/>
        </w:rPr>
        <w:t>1</w:t>
      </w:r>
      <w:r w:rsidRPr="006C10EE">
        <w:t>)</w:t>
      </w:r>
      <w:r w:rsidRPr="006C10EE">
        <w:rPr>
          <w:color w:val="000000"/>
        </w:rPr>
        <w:t>.</w:t>
      </w:r>
    </w:p>
    <w:p w14:paraId="59B088C8" w14:textId="77777777" w:rsidR="00D30E29" w:rsidRPr="006C10EE" w:rsidRDefault="00D30E29" w:rsidP="00D30E29">
      <w:pPr>
        <w:ind w:firstLine="540"/>
        <w:jc w:val="both"/>
        <w:rPr>
          <w:rFonts w:eastAsia="MS Mincho"/>
          <w:bCs/>
          <w:color w:val="000000"/>
        </w:rPr>
      </w:pPr>
    </w:p>
    <w:p w14:paraId="647C388C" w14:textId="77777777" w:rsidR="00D30E29" w:rsidRPr="006C10EE" w:rsidRDefault="00D30E29" w:rsidP="00D30E29">
      <w:pPr>
        <w:ind w:firstLine="540"/>
        <w:jc w:val="both"/>
        <w:rPr>
          <w:rFonts w:eastAsia="MS Mincho"/>
          <w:bCs/>
          <w:color w:val="000000"/>
        </w:rPr>
      </w:pPr>
      <w:r w:rsidRPr="006C10EE">
        <w:rPr>
          <w:color w:val="000000"/>
        </w:rPr>
        <w:t xml:space="preserve">(4) The period of safeguard measures shall not exceed 6 months following the date of their application. </w:t>
      </w:r>
    </w:p>
    <w:p w14:paraId="0C922F2D" w14:textId="77777777" w:rsidR="00D30E29" w:rsidRPr="006C10EE" w:rsidRDefault="00D30E29" w:rsidP="00D30E29">
      <w:pPr>
        <w:ind w:firstLine="540"/>
        <w:jc w:val="both"/>
        <w:rPr>
          <w:rFonts w:eastAsia="MS Mincho"/>
          <w:bCs/>
          <w:color w:val="000000"/>
        </w:rPr>
      </w:pPr>
    </w:p>
    <w:p w14:paraId="5F287C6E" w14:textId="77777777" w:rsidR="00D30E29" w:rsidRPr="006C10EE" w:rsidRDefault="00D30E29" w:rsidP="00D30E29">
      <w:pPr>
        <w:pStyle w:val="NormalWeb"/>
        <w:ind w:left="0" w:firstLine="540"/>
        <w:jc w:val="both"/>
        <w:rPr>
          <w:rFonts w:eastAsia="MS Mincho"/>
          <w:bCs/>
          <w:color w:val="000000"/>
        </w:rPr>
      </w:pPr>
      <w:r w:rsidRPr="006C10EE">
        <w:rPr>
          <w:color w:val="000000"/>
        </w:rPr>
        <w:t>(5) Safeguard measures shall include the following:</w:t>
      </w:r>
    </w:p>
    <w:p w14:paraId="2F3A72CF" w14:textId="77777777" w:rsidR="00D30E29" w:rsidRPr="006C10EE" w:rsidRDefault="00D30E29" w:rsidP="00D30E29">
      <w:pPr>
        <w:pStyle w:val="NormalWeb"/>
        <w:ind w:left="0" w:firstLine="540"/>
        <w:jc w:val="both"/>
        <w:rPr>
          <w:bCs/>
          <w:color w:val="000000"/>
        </w:rPr>
      </w:pPr>
      <w:r w:rsidRPr="006C10EE">
        <w:rPr>
          <w:color w:val="000000"/>
        </w:rPr>
        <w:t xml:space="preserve">a) prohibition or restriction </w:t>
      </w:r>
      <w:r w:rsidR="00CA27E6" w:rsidRPr="006C10EE">
        <w:rPr>
          <w:color w:val="000000"/>
        </w:rPr>
        <w:t xml:space="preserve">for residents </w:t>
      </w:r>
      <w:r w:rsidRPr="006C10EE">
        <w:rPr>
          <w:color w:val="000000"/>
        </w:rPr>
        <w:t xml:space="preserve">to make direct investments abroad and/or operations with </w:t>
      </w:r>
      <w:r w:rsidR="00CA27E6" w:rsidRPr="006C10EE">
        <w:rPr>
          <w:color w:val="000000"/>
        </w:rPr>
        <w:t>real estate</w:t>
      </w:r>
      <w:r w:rsidRPr="006C10EE">
        <w:rPr>
          <w:color w:val="000000"/>
        </w:rPr>
        <w:t xml:space="preserve"> abroad;</w:t>
      </w:r>
    </w:p>
    <w:p w14:paraId="705349C9" w14:textId="77777777" w:rsidR="00D30E29" w:rsidRPr="006C10EE" w:rsidRDefault="00D30E29" w:rsidP="00D30E29">
      <w:pPr>
        <w:pStyle w:val="NormalWeb"/>
        <w:ind w:left="0" w:firstLine="540"/>
        <w:jc w:val="both"/>
        <w:rPr>
          <w:bCs/>
          <w:color w:val="000000"/>
        </w:rPr>
      </w:pPr>
      <w:r w:rsidRPr="006C10EE">
        <w:rPr>
          <w:color w:val="000000"/>
        </w:rPr>
        <w:t>b) prohibition or restriction to receive/grant loans/credits and guarantees between residents and non-residents, except to receive/grant loans/credits within current foreign exchange operations;</w:t>
      </w:r>
    </w:p>
    <w:p w14:paraId="46429503" w14:textId="77777777" w:rsidR="00D30E29" w:rsidRPr="006C10EE" w:rsidRDefault="00D30E29" w:rsidP="00D30E29">
      <w:pPr>
        <w:pStyle w:val="NormalWeb"/>
        <w:ind w:left="0" w:firstLine="540"/>
        <w:jc w:val="both"/>
        <w:rPr>
          <w:bCs/>
          <w:color w:val="000000"/>
        </w:rPr>
      </w:pPr>
      <w:r w:rsidRPr="006C10EE">
        <w:rPr>
          <w:color w:val="000000"/>
        </w:rPr>
        <w:t>c) prohibition or restriction to conduct operations with financial instruments between residents and non-residents;</w:t>
      </w:r>
    </w:p>
    <w:p w14:paraId="035B6AA3" w14:textId="77777777" w:rsidR="00D30E29" w:rsidRPr="006C10EE" w:rsidRDefault="00D30E29" w:rsidP="00D30E29">
      <w:pPr>
        <w:pStyle w:val="NormalWeb"/>
        <w:ind w:left="0" w:firstLine="540"/>
        <w:jc w:val="both"/>
        <w:rPr>
          <w:bCs/>
          <w:color w:val="000000"/>
        </w:rPr>
      </w:pPr>
      <w:r w:rsidRPr="006C10EE">
        <w:t xml:space="preserve">d) prohibition or restriction </w:t>
      </w:r>
      <w:r w:rsidR="000210A8" w:rsidRPr="006C10EE">
        <w:t xml:space="preserve">for residents </w:t>
      </w:r>
      <w:r w:rsidRPr="006C10EE">
        <w:t xml:space="preserve">to open </w:t>
      </w:r>
      <w:r w:rsidR="000210A8" w:rsidRPr="006C10EE">
        <w:t xml:space="preserve">of </w:t>
      </w:r>
      <w:r w:rsidRPr="006C10EE">
        <w:t xml:space="preserve">accounts in foreign currency with licensed banks/payment accounts in foreign currency with resident non-bank payment service providers, </w:t>
      </w:r>
      <w:r w:rsidR="000210A8" w:rsidRPr="006C10EE">
        <w:t>as well as</w:t>
      </w:r>
      <w:r w:rsidRPr="006C10EE">
        <w:t xml:space="preserve"> to open accounts abroad; </w:t>
      </w:r>
    </w:p>
    <w:p w14:paraId="65169AD2" w14:textId="77777777" w:rsidR="00D30E29" w:rsidRPr="006C10EE" w:rsidRDefault="00D30E29" w:rsidP="00D30E29">
      <w:pPr>
        <w:pStyle w:val="NormalWeb"/>
        <w:ind w:left="0" w:firstLine="540"/>
        <w:jc w:val="both"/>
        <w:rPr>
          <w:bCs/>
          <w:color w:val="000000"/>
        </w:rPr>
      </w:pPr>
      <w:r w:rsidRPr="006C10EE">
        <w:t xml:space="preserve">e) prohibition or restriction </w:t>
      </w:r>
      <w:r w:rsidR="000210A8" w:rsidRPr="006C10EE">
        <w:t xml:space="preserve">for non-residents </w:t>
      </w:r>
      <w:r w:rsidRPr="006C10EE">
        <w:t>to open accounts with licensed banks/payment accounts with resident non-bank payment service providers;</w:t>
      </w:r>
    </w:p>
    <w:p w14:paraId="2F3E5F8E" w14:textId="77777777" w:rsidR="00D30E29" w:rsidRPr="006C10EE" w:rsidRDefault="00D30E29" w:rsidP="00D30E29">
      <w:pPr>
        <w:pStyle w:val="NormalWeb"/>
        <w:ind w:left="0" w:firstLine="540"/>
        <w:jc w:val="both"/>
        <w:rPr>
          <w:bCs/>
          <w:color w:val="000000"/>
        </w:rPr>
      </w:pPr>
      <w:r w:rsidRPr="006C10EE">
        <w:t xml:space="preserve">f) prohibition or restriction to withdraw cash and traveller’s cheques by residents and non-residents from their accounts opened with licensed banks/payment accounts opened with resident non-bank payment service providers; </w:t>
      </w:r>
    </w:p>
    <w:p w14:paraId="06E48855"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g) restriction to import, send, export </w:t>
      </w:r>
      <w:r w:rsidR="00397E80" w:rsidRPr="006C10EE">
        <w:rPr>
          <w:color w:val="000000"/>
        </w:rPr>
        <w:t>in/</w:t>
      </w:r>
      <w:r w:rsidRPr="006C10EE">
        <w:rPr>
          <w:color w:val="000000"/>
        </w:rPr>
        <w:t>from the Republic of Moldova cash in foreign currency and national currency, materialized securities and payment instruments;</w:t>
      </w:r>
    </w:p>
    <w:p w14:paraId="084ECBC5" w14:textId="77777777" w:rsidR="00D30E29" w:rsidRPr="006C10EE" w:rsidRDefault="00D30E29" w:rsidP="00D30E29">
      <w:pPr>
        <w:pStyle w:val="NormalWeb"/>
        <w:ind w:left="0" w:firstLine="540"/>
        <w:jc w:val="both"/>
        <w:rPr>
          <w:rFonts w:eastAsia="MS Mincho"/>
          <w:bCs/>
          <w:color w:val="000000"/>
        </w:rPr>
      </w:pPr>
      <w:r w:rsidRPr="006C10EE">
        <w:rPr>
          <w:color w:val="000000"/>
        </w:rPr>
        <w:t>h) imposition of mandatory sale of foreign currency by residents;</w:t>
      </w:r>
    </w:p>
    <w:p w14:paraId="51EC0275" w14:textId="77777777" w:rsidR="00D30E29" w:rsidRPr="006C10EE" w:rsidRDefault="00D30E29" w:rsidP="00D30E29">
      <w:pPr>
        <w:pStyle w:val="NormalWeb"/>
        <w:ind w:left="0" w:firstLine="540"/>
        <w:jc w:val="both"/>
        <w:rPr>
          <w:rFonts w:eastAsia="MS Mincho"/>
          <w:bCs/>
          <w:color w:val="000000"/>
        </w:rPr>
      </w:pPr>
      <w:r w:rsidRPr="006C10EE">
        <w:rPr>
          <w:color w:val="000000"/>
        </w:rPr>
        <w:t>i) prohibition or restriction to buy/sell foreign currency by residents and/or non-residents on the foreign exchange market of the Republic of Moldova, except to buy/sell foreign currency related to current foreign exchange operations and operations related to direct investments of non-residents in the Republic of Moldova;</w:t>
      </w:r>
    </w:p>
    <w:p w14:paraId="66271DB1" w14:textId="77777777" w:rsidR="00D30E29" w:rsidRPr="006C10EE" w:rsidRDefault="00D30E29" w:rsidP="00D30E29">
      <w:pPr>
        <w:pStyle w:val="NormalWeb"/>
        <w:ind w:left="0" w:firstLine="540"/>
        <w:jc w:val="both"/>
        <w:rPr>
          <w:rFonts w:eastAsia="MS Mincho"/>
          <w:bCs/>
          <w:color w:val="000000"/>
        </w:rPr>
      </w:pPr>
      <w:r w:rsidRPr="006C10EE">
        <w:rPr>
          <w:color w:val="000000"/>
        </w:rPr>
        <w:t>j) prohibition or restriction to make payments and transfers in foreign currency on the territory of the Republic of Moldova;</w:t>
      </w:r>
    </w:p>
    <w:p w14:paraId="05AAEB51" w14:textId="77777777" w:rsidR="00D30E29" w:rsidRPr="006C10EE" w:rsidRDefault="00D30E29" w:rsidP="00D30E29">
      <w:pPr>
        <w:pStyle w:val="NormalWeb"/>
        <w:ind w:left="0" w:firstLine="540"/>
        <w:jc w:val="both"/>
        <w:rPr>
          <w:rFonts w:eastAsia="MS Mincho"/>
          <w:bCs/>
          <w:color w:val="000000"/>
        </w:rPr>
      </w:pPr>
      <w:r w:rsidRPr="006C10EE">
        <w:rPr>
          <w:color w:val="000000"/>
        </w:rPr>
        <w:t>k) imposition of the obligation to deposit foreign currency on non-interest-bearing accounts</w:t>
      </w:r>
      <w:r w:rsidR="000210A8" w:rsidRPr="006C10EE">
        <w:rPr>
          <w:color w:val="000000"/>
        </w:rPr>
        <w:t>;</w:t>
      </w:r>
    </w:p>
    <w:p w14:paraId="09123801" w14:textId="77777777" w:rsidR="00D30E29" w:rsidRPr="006C10EE" w:rsidRDefault="00D30E29" w:rsidP="00D30E29">
      <w:pPr>
        <w:pStyle w:val="NormalWeb"/>
        <w:ind w:left="0" w:firstLine="540"/>
        <w:jc w:val="both"/>
        <w:rPr>
          <w:bCs/>
        </w:rPr>
      </w:pPr>
      <w:r w:rsidRPr="006C10EE">
        <w:t xml:space="preserve">l) </w:t>
      </w:r>
      <w:r w:rsidR="000210A8" w:rsidRPr="006C10EE">
        <w:t>establishing</w:t>
      </w:r>
      <w:r w:rsidRPr="006C10EE">
        <w:t xml:space="preserve"> the maximum period for keeping the foreign currency purchased against national currency in the bank accounts of legal entities and the requirement for its sale against national currency </w:t>
      </w:r>
      <w:r w:rsidR="00DD4016" w:rsidRPr="006C10EE">
        <w:t>in case when it remains unused w</w:t>
      </w:r>
      <w:r w:rsidRPr="006C10EE">
        <w:t>ithin the established time limit.</w:t>
      </w:r>
    </w:p>
    <w:p w14:paraId="1AFB2CF9" w14:textId="77777777" w:rsidR="00D30E29" w:rsidRPr="006C10EE" w:rsidRDefault="00D30E29" w:rsidP="00D30E29">
      <w:pPr>
        <w:pStyle w:val="NormalWeb"/>
        <w:ind w:left="0" w:firstLine="540"/>
        <w:jc w:val="both"/>
        <w:rPr>
          <w:bCs/>
        </w:rPr>
      </w:pPr>
    </w:p>
    <w:p w14:paraId="30F8FF2F" w14:textId="14C14FAC" w:rsidR="00D30E29" w:rsidRPr="006C10EE" w:rsidRDefault="00D30E29" w:rsidP="00D30E29">
      <w:pPr>
        <w:pStyle w:val="NormalWeb"/>
        <w:ind w:left="0" w:firstLine="540"/>
        <w:jc w:val="both"/>
        <w:rPr>
          <w:bCs/>
        </w:rPr>
      </w:pPr>
      <w:r w:rsidRPr="006C10EE">
        <w:t>(5</w:t>
      </w:r>
      <w:r w:rsidRPr="006C10EE">
        <w:rPr>
          <w:vertAlign w:val="superscript"/>
        </w:rPr>
        <w:t>1</w:t>
      </w:r>
      <w:r w:rsidRPr="006C10EE">
        <w:t>) In the event of a systemic crisis, defined as such by</w:t>
      </w:r>
      <w:r w:rsidR="00323850" w:rsidRPr="006C10EE">
        <w:t xml:space="preserve"> Law No 232/2016 on Banks Recovery and Resolution,</w:t>
      </w:r>
      <w:r w:rsidRPr="006C10EE">
        <w:t xml:space="preserve"> in addition to the safeguard measures referred to in paragraph (5), the National Bank of Moldova</w:t>
      </w:r>
      <w:r w:rsidR="00DD4016" w:rsidRPr="006C10EE">
        <w:t>, in consultation with the Government,</w:t>
      </w:r>
      <w:r w:rsidRPr="006C10EE">
        <w:t xml:space="preserve"> </w:t>
      </w:r>
      <w:r w:rsidR="00397E80" w:rsidRPr="006C10EE">
        <w:t>shall be entitled</w:t>
      </w:r>
      <w:r w:rsidRPr="006C10EE">
        <w:t xml:space="preserve"> to take the decision to </w:t>
      </w:r>
      <w:r w:rsidR="00DD4016" w:rsidRPr="006C10EE">
        <w:t>prohibit</w:t>
      </w:r>
      <w:r w:rsidRPr="006C10EE">
        <w:t xml:space="preserve"> or </w:t>
      </w:r>
      <w:r w:rsidR="00DD4016" w:rsidRPr="006C10EE">
        <w:t xml:space="preserve">to </w:t>
      </w:r>
      <w:r w:rsidRPr="006C10EE">
        <w:t>limit the withdrawals of foreign currency (</w:t>
      </w:r>
      <w:r w:rsidR="00DD4016" w:rsidRPr="006C10EE">
        <w:t xml:space="preserve">in </w:t>
      </w:r>
      <w:r w:rsidRPr="006C10EE">
        <w:t xml:space="preserve">cash and/or </w:t>
      </w:r>
      <w:r w:rsidR="00397E80" w:rsidRPr="006C10EE">
        <w:t xml:space="preserve">in </w:t>
      </w:r>
      <w:r w:rsidRPr="006C10EE">
        <w:t>cashless</w:t>
      </w:r>
      <w:r w:rsidR="00DD4016" w:rsidRPr="006C10EE">
        <w:t xml:space="preserve"> form</w:t>
      </w:r>
      <w:r w:rsidRPr="006C10EE">
        <w:t>)</w:t>
      </w:r>
      <w:r w:rsidR="00DD4016" w:rsidRPr="006C10EE">
        <w:t xml:space="preserve"> </w:t>
      </w:r>
      <w:r w:rsidRPr="006C10EE">
        <w:t>from the accounts in foreign currency opened with licensed banks, as well as from payment accounts in foreign currency opened with resident non-bank payment service providers, allowing only the withdrawal of national currency.</w:t>
      </w:r>
    </w:p>
    <w:p w14:paraId="5B6286CA" w14:textId="77777777" w:rsidR="00D30E29" w:rsidRPr="006C10EE" w:rsidRDefault="00D30E29" w:rsidP="00D30E29">
      <w:pPr>
        <w:pStyle w:val="NormalWeb"/>
        <w:ind w:left="0" w:firstLine="540"/>
        <w:jc w:val="both"/>
        <w:rPr>
          <w:rFonts w:eastAsia="MS Mincho"/>
          <w:bCs/>
          <w:color w:val="000000"/>
        </w:rPr>
      </w:pPr>
    </w:p>
    <w:p w14:paraId="6DD9CF9E" w14:textId="77777777" w:rsidR="00D30E29" w:rsidRPr="006C10EE" w:rsidRDefault="00D30E29" w:rsidP="00D30E29">
      <w:pPr>
        <w:pStyle w:val="NormalWeb"/>
        <w:ind w:left="0" w:firstLine="540"/>
        <w:jc w:val="both"/>
        <w:rPr>
          <w:rFonts w:eastAsia="MS Mincho"/>
          <w:bCs/>
          <w:color w:val="000000"/>
        </w:rPr>
      </w:pPr>
      <w:r w:rsidRPr="006C10EE">
        <w:rPr>
          <w:color w:val="000000"/>
        </w:rPr>
        <w:lastRenderedPageBreak/>
        <w:t xml:space="preserve">(6) During the </w:t>
      </w:r>
      <w:r w:rsidR="00397E80" w:rsidRPr="006C10EE">
        <w:rPr>
          <w:color w:val="000000"/>
        </w:rPr>
        <w:t>implementation</w:t>
      </w:r>
      <w:r w:rsidRPr="006C10EE">
        <w:rPr>
          <w:color w:val="000000"/>
        </w:rPr>
        <w:t xml:space="preserve"> of safeguard measures, the provisions of this Law and other legislative and normative acts of the Republic of Moldova shall be applied to the extent that these do not come into conflict with the safeguard measures.</w:t>
      </w:r>
    </w:p>
    <w:p w14:paraId="57FED13D" w14:textId="77777777" w:rsidR="00D30E29" w:rsidRPr="006C10EE" w:rsidRDefault="00D30E29" w:rsidP="00D30E29">
      <w:pPr>
        <w:pStyle w:val="NormalWeb"/>
        <w:ind w:left="0" w:firstLine="540"/>
        <w:jc w:val="both"/>
        <w:rPr>
          <w:rFonts w:eastAsia="MS Mincho"/>
          <w:bCs/>
          <w:color w:val="000000"/>
        </w:rPr>
      </w:pPr>
    </w:p>
    <w:p w14:paraId="65AE0047" w14:textId="77777777" w:rsidR="00D30E29" w:rsidRPr="006C10EE" w:rsidRDefault="00D30E29" w:rsidP="00D30E29">
      <w:pPr>
        <w:pStyle w:val="NormalWeb"/>
        <w:ind w:left="0" w:firstLine="540"/>
        <w:jc w:val="both"/>
        <w:rPr>
          <w:rFonts w:eastAsia="MS Mincho"/>
          <w:bCs/>
          <w:color w:val="000000"/>
        </w:rPr>
      </w:pPr>
      <w:r w:rsidRPr="006C10EE">
        <w:rPr>
          <w:color w:val="000000"/>
        </w:rPr>
        <w:t>(7) National Bank of Moldova shall establish the conditions and procedure for the application of safeguard measures.</w:t>
      </w:r>
    </w:p>
    <w:p w14:paraId="2409710B" w14:textId="2A1E2797" w:rsidR="00C61E34" w:rsidRPr="006C10EE" w:rsidRDefault="00C61E34" w:rsidP="00D30E29">
      <w:pPr>
        <w:pStyle w:val="NormalWeb"/>
        <w:ind w:left="0" w:firstLine="540"/>
        <w:jc w:val="both"/>
        <w:rPr>
          <w:rFonts w:eastAsia="MS Mincho"/>
          <w:bCs/>
          <w:i/>
          <w:color w:val="0000FF"/>
          <w:sz w:val="20"/>
          <w:szCs w:val="20"/>
        </w:rPr>
      </w:pPr>
      <w:r w:rsidRPr="006C10EE">
        <w:rPr>
          <w:rFonts w:eastAsia="MS Mincho"/>
          <w:bCs/>
          <w:i/>
          <w:color w:val="0000FF"/>
          <w:sz w:val="20"/>
          <w:szCs w:val="20"/>
        </w:rPr>
        <w:t>[Article 56 amended by Law No 363 of 29.12.2022, in force as of 20.07.2023]</w:t>
      </w:r>
    </w:p>
    <w:p w14:paraId="382F8231" w14:textId="77777777" w:rsidR="00C61E34" w:rsidRPr="006C10EE" w:rsidRDefault="00C61E34" w:rsidP="00D30E29">
      <w:pPr>
        <w:pStyle w:val="NormalWeb"/>
        <w:ind w:left="0" w:firstLine="540"/>
        <w:jc w:val="both"/>
        <w:rPr>
          <w:rFonts w:eastAsia="MS Mincho"/>
          <w:bCs/>
          <w:color w:val="0000FF"/>
        </w:rPr>
      </w:pPr>
    </w:p>
    <w:p w14:paraId="3CFE88D3" w14:textId="77777777" w:rsidR="00D30E29" w:rsidRPr="006C10EE" w:rsidRDefault="00D30E29" w:rsidP="00816B5C">
      <w:pPr>
        <w:pStyle w:val="NormalWeb"/>
        <w:ind w:left="0"/>
        <w:jc w:val="center"/>
        <w:rPr>
          <w:rFonts w:eastAsia="MS Mincho"/>
          <w:b/>
          <w:bCs/>
          <w:color w:val="000000"/>
        </w:rPr>
      </w:pPr>
      <w:r w:rsidRPr="006C10EE">
        <w:rPr>
          <w:b/>
          <w:color w:val="000000"/>
        </w:rPr>
        <w:t>Chapter VIII</w:t>
      </w:r>
    </w:p>
    <w:p w14:paraId="0BD3CC30" w14:textId="77777777" w:rsidR="00D30E29" w:rsidRPr="006C10EE" w:rsidRDefault="00D30E29" w:rsidP="00816B5C">
      <w:pPr>
        <w:pStyle w:val="NormalWeb"/>
        <w:ind w:left="0"/>
        <w:jc w:val="center"/>
        <w:rPr>
          <w:rFonts w:eastAsia="MS Mincho"/>
          <w:b/>
          <w:bCs/>
          <w:color w:val="000000"/>
        </w:rPr>
      </w:pPr>
      <w:r w:rsidRPr="006C10EE">
        <w:rPr>
          <w:b/>
          <w:color w:val="000000"/>
        </w:rPr>
        <w:t>FOREIGN EXCHANGE CONTROL</w:t>
      </w:r>
    </w:p>
    <w:p w14:paraId="574D167E" w14:textId="77777777" w:rsidR="00397E80" w:rsidRPr="006C10EE" w:rsidRDefault="00397E80" w:rsidP="00D30E29">
      <w:pPr>
        <w:pStyle w:val="NormalWeb"/>
        <w:ind w:left="0" w:firstLine="540"/>
        <w:jc w:val="center"/>
        <w:rPr>
          <w:i/>
          <w:color w:val="000000"/>
        </w:rPr>
      </w:pPr>
    </w:p>
    <w:p w14:paraId="4364BD6F" w14:textId="77777777" w:rsidR="00D30E29" w:rsidRPr="006C10EE" w:rsidRDefault="00D30E29" w:rsidP="00D30E29">
      <w:pPr>
        <w:pStyle w:val="NormalWeb"/>
        <w:ind w:left="0" w:firstLine="540"/>
        <w:jc w:val="center"/>
        <w:rPr>
          <w:rFonts w:eastAsia="MS Mincho"/>
          <w:bCs/>
          <w:i/>
          <w:iCs/>
          <w:color w:val="000000"/>
        </w:rPr>
      </w:pPr>
      <w:r w:rsidRPr="006C10EE">
        <w:rPr>
          <w:i/>
          <w:color w:val="000000"/>
        </w:rPr>
        <w:t>Section 1</w:t>
      </w:r>
      <w:r w:rsidR="00397E80" w:rsidRPr="006C10EE">
        <w:rPr>
          <w:i/>
          <w:color w:val="000000"/>
        </w:rPr>
        <w:t>.</w:t>
      </w:r>
      <w:r w:rsidRPr="006C10EE">
        <w:rPr>
          <w:i/>
          <w:color w:val="000000"/>
        </w:rPr>
        <w:t xml:space="preserve"> General provisions</w:t>
      </w:r>
    </w:p>
    <w:p w14:paraId="0AC4271D" w14:textId="77777777" w:rsidR="00D30E29" w:rsidRPr="006C10EE" w:rsidRDefault="00D30E29" w:rsidP="00D30E29">
      <w:pPr>
        <w:pStyle w:val="NormalWeb"/>
        <w:ind w:left="0" w:firstLine="540"/>
        <w:jc w:val="both"/>
        <w:rPr>
          <w:rFonts w:eastAsia="MS Mincho"/>
          <w:bCs/>
          <w:color w:val="000000"/>
        </w:rPr>
      </w:pPr>
    </w:p>
    <w:p w14:paraId="221D4A92" w14:textId="77777777" w:rsidR="00D30E29" w:rsidRPr="006C10EE" w:rsidRDefault="00D30E29" w:rsidP="00D30E29">
      <w:pPr>
        <w:pStyle w:val="NormalWeb"/>
        <w:ind w:left="0" w:firstLine="540"/>
        <w:jc w:val="both"/>
        <w:rPr>
          <w:rFonts w:eastAsia="MS Mincho"/>
          <w:bCs/>
          <w:color w:val="000000"/>
        </w:rPr>
      </w:pPr>
      <w:r w:rsidRPr="006C10EE">
        <w:rPr>
          <w:b/>
          <w:color w:val="000000"/>
        </w:rPr>
        <w:t>Article 57.</w:t>
      </w:r>
      <w:r w:rsidRPr="006C10EE">
        <w:rPr>
          <w:color w:val="000000"/>
        </w:rPr>
        <w:t xml:space="preserve"> General provisions on foreign exchange control </w:t>
      </w:r>
    </w:p>
    <w:p w14:paraId="58C27E02" w14:textId="77777777" w:rsidR="00D30E29" w:rsidRPr="006C10EE" w:rsidRDefault="00D30E29" w:rsidP="00D30E29">
      <w:pPr>
        <w:pStyle w:val="NormalWeb"/>
        <w:ind w:left="0" w:firstLine="540"/>
        <w:jc w:val="both"/>
        <w:rPr>
          <w:rFonts w:eastAsia="MS Mincho"/>
          <w:bCs/>
          <w:color w:val="000000"/>
        </w:rPr>
      </w:pPr>
    </w:p>
    <w:p w14:paraId="3868EAB1"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(1) Foreign exchange operations of residents and non-residents shall be subject to foreign exchange control. </w:t>
      </w:r>
    </w:p>
    <w:p w14:paraId="2C006B95" w14:textId="77777777" w:rsidR="00D30E29" w:rsidRPr="006C10EE" w:rsidRDefault="00D30E29" w:rsidP="00D30E29">
      <w:pPr>
        <w:pStyle w:val="NormalWeb"/>
        <w:ind w:left="0" w:firstLine="540"/>
        <w:jc w:val="both"/>
        <w:rPr>
          <w:rFonts w:eastAsia="MS Mincho"/>
          <w:bCs/>
          <w:color w:val="000000"/>
        </w:rPr>
      </w:pPr>
    </w:p>
    <w:p w14:paraId="272C0075" w14:textId="77777777" w:rsidR="00D30E29" w:rsidRPr="006C10EE" w:rsidRDefault="00D30E29" w:rsidP="00D30E29">
      <w:pPr>
        <w:pStyle w:val="NormalWeb"/>
        <w:ind w:left="0" w:firstLine="540"/>
        <w:jc w:val="both"/>
        <w:rPr>
          <w:rFonts w:eastAsia="MS Mincho"/>
          <w:bCs/>
          <w:color w:val="000000"/>
        </w:rPr>
      </w:pPr>
      <w:r w:rsidRPr="006C10EE">
        <w:rPr>
          <w:color w:val="000000"/>
        </w:rPr>
        <w:t>(2) Foreign exchange control shall mean the set of measures applied by authorities and agents of foreign exchange control</w:t>
      </w:r>
      <w:r w:rsidR="00FA432C" w:rsidRPr="006C10EE">
        <w:rPr>
          <w:color w:val="000000"/>
        </w:rPr>
        <w:t xml:space="preserve"> to </w:t>
      </w:r>
      <w:r w:rsidRPr="006C10EE">
        <w:rPr>
          <w:color w:val="000000"/>
        </w:rPr>
        <w:t>ensur</w:t>
      </w:r>
      <w:r w:rsidR="00FA432C" w:rsidRPr="006C10EE">
        <w:rPr>
          <w:color w:val="000000"/>
        </w:rPr>
        <w:t>e compliance with</w:t>
      </w:r>
      <w:r w:rsidRPr="006C10EE">
        <w:rPr>
          <w:color w:val="000000"/>
        </w:rPr>
        <w:t xml:space="preserve"> the provisions of foreign exchange legislation</w:t>
      </w:r>
      <w:r w:rsidR="00FA432C" w:rsidRPr="006C10EE">
        <w:rPr>
          <w:color w:val="000000"/>
        </w:rPr>
        <w:t xml:space="preserve"> by residents and non-residents.</w:t>
      </w:r>
    </w:p>
    <w:p w14:paraId="5E1A4D5D" w14:textId="77777777" w:rsidR="00D30E29" w:rsidRPr="006C10EE" w:rsidRDefault="00D30E29" w:rsidP="00D30E29">
      <w:pPr>
        <w:pStyle w:val="NormalWeb"/>
        <w:ind w:left="0" w:firstLine="540"/>
        <w:jc w:val="both"/>
        <w:rPr>
          <w:rFonts w:eastAsia="MS Mincho"/>
          <w:bCs/>
          <w:color w:val="000000"/>
        </w:rPr>
      </w:pPr>
    </w:p>
    <w:p w14:paraId="3216BFDA" w14:textId="77777777" w:rsidR="00D30E29" w:rsidRPr="006C10EE" w:rsidRDefault="00D30E29" w:rsidP="00D30E29">
      <w:pPr>
        <w:pStyle w:val="NormalWeb"/>
        <w:ind w:left="0" w:firstLine="540"/>
        <w:jc w:val="both"/>
        <w:rPr>
          <w:rFonts w:eastAsia="MS Mincho"/>
          <w:bCs/>
          <w:color w:val="000000"/>
        </w:rPr>
      </w:pPr>
      <w:r w:rsidRPr="006C10EE">
        <w:rPr>
          <w:color w:val="000000"/>
        </w:rPr>
        <w:t>(3) The basic objectives of foreign exchange control shall be the following:</w:t>
      </w:r>
    </w:p>
    <w:p w14:paraId="2DCAEA95"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a) control of the compliance of foreign exchange operations performed by residents and non-residents with the provisions of the foreign exchange legislation, as well as the </w:t>
      </w:r>
      <w:r w:rsidR="00FA432C" w:rsidRPr="006C10EE">
        <w:rPr>
          <w:color w:val="000000"/>
        </w:rPr>
        <w:t>compliance with</w:t>
      </w:r>
      <w:r w:rsidRPr="006C10EE">
        <w:rPr>
          <w:color w:val="000000"/>
        </w:rPr>
        <w:t xml:space="preserve"> the requirements set out in the authorisations /permissions issued under the foreign exchange legislation;</w:t>
      </w:r>
    </w:p>
    <w:p w14:paraId="5C962E8B" w14:textId="77777777" w:rsidR="00D30E29" w:rsidRPr="006C10EE" w:rsidRDefault="00D30E29" w:rsidP="00D30E29">
      <w:pPr>
        <w:pStyle w:val="NormalWeb"/>
        <w:ind w:left="0" w:firstLine="540"/>
        <w:jc w:val="both"/>
        <w:rPr>
          <w:rFonts w:eastAsia="MS Mincho"/>
          <w:bCs/>
        </w:rPr>
      </w:pPr>
      <w:r w:rsidRPr="006C10EE">
        <w:t>a</w:t>
      </w:r>
      <w:r w:rsidRPr="006C10EE">
        <w:rPr>
          <w:vertAlign w:val="superscript"/>
        </w:rPr>
        <w:t>1</w:t>
      </w:r>
      <w:r w:rsidRPr="006C10EE">
        <w:t>) control of the compliance of foreign exchange entities with the provisions of foreign exchange legislation;</w:t>
      </w:r>
    </w:p>
    <w:p w14:paraId="0884713A" w14:textId="77777777" w:rsidR="00D30E29" w:rsidRPr="006C10EE" w:rsidRDefault="00D30E29" w:rsidP="00D30E29">
      <w:pPr>
        <w:pStyle w:val="NormalWeb"/>
        <w:ind w:left="0" w:firstLine="540"/>
        <w:jc w:val="both"/>
        <w:rPr>
          <w:rFonts w:eastAsia="MS Mincho"/>
          <w:bCs/>
          <w:strike/>
          <w:color w:val="000000"/>
        </w:rPr>
      </w:pPr>
      <w:r w:rsidRPr="006C10EE">
        <w:rPr>
          <w:color w:val="000000"/>
        </w:rPr>
        <w:t>b) control of the completeness and correctness of keeping records and reporting of foreign exchange operations;</w:t>
      </w:r>
    </w:p>
    <w:p w14:paraId="5BF872AB"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c) </w:t>
      </w:r>
      <w:r w:rsidR="00FA432C" w:rsidRPr="006C10EE">
        <w:rPr>
          <w:color w:val="000000"/>
        </w:rPr>
        <w:t>finding the</w:t>
      </w:r>
      <w:r w:rsidRPr="006C10EE">
        <w:rPr>
          <w:color w:val="000000"/>
        </w:rPr>
        <w:t xml:space="preserve"> cases of the foreign exchange legislation </w:t>
      </w:r>
      <w:r w:rsidR="009C7852" w:rsidRPr="006C10EE">
        <w:rPr>
          <w:color w:val="000000"/>
        </w:rPr>
        <w:t>violation</w:t>
      </w:r>
      <w:r w:rsidRPr="006C10EE">
        <w:rPr>
          <w:color w:val="000000"/>
        </w:rPr>
        <w:t xml:space="preserve"> and application of </w:t>
      </w:r>
      <w:r w:rsidR="00FA432C" w:rsidRPr="006C10EE">
        <w:rPr>
          <w:color w:val="000000"/>
        </w:rPr>
        <w:t>the appropriate</w:t>
      </w:r>
      <w:r w:rsidRPr="006C10EE">
        <w:rPr>
          <w:color w:val="000000"/>
        </w:rPr>
        <w:t xml:space="preserve"> sanctions.</w:t>
      </w:r>
    </w:p>
    <w:p w14:paraId="6553F797" w14:textId="77777777" w:rsidR="00D30E29" w:rsidRPr="006C10EE" w:rsidRDefault="00D30E29" w:rsidP="00D30E29">
      <w:pPr>
        <w:pStyle w:val="NormalWeb"/>
        <w:ind w:left="0" w:firstLine="540"/>
        <w:jc w:val="both"/>
        <w:rPr>
          <w:rFonts w:eastAsia="MS Mincho"/>
          <w:bCs/>
          <w:color w:val="000000"/>
        </w:rPr>
      </w:pPr>
    </w:p>
    <w:p w14:paraId="614E4427" w14:textId="77777777" w:rsidR="00D30E29" w:rsidRPr="006C10EE" w:rsidRDefault="00D30E29" w:rsidP="00D30E29">
      <w:pPr>
        <w:pStyle w:val="NormalWeb"/>
        <w:ind w:left="0" w:firstLine="540"/>
        <w:jc w:val="both"/>
        <w:rPr>
          <w:bCs/>
        </w:rPr>
      </w:pPr>
      <w:r w:rsidRPr="006C10EE">
        <w:t xml:space="preserve">(4) Following the foreign exchange control performed by the authorities of foreign exchange control, a control act (report) shall be </w:t>
      </w:r>
      <w:r w:rsidR="005565CC" w:rsidRPr="006C10EE">
        <w:t>compiled</w:t>
      </w:r>
      <w:r w:rsidRPr="006C10EE">
        <w:t xml:space="preserve">, unless this Law </w:t>
      </w:r>
      <w:r w:rsidR="00DD4016" w:rsidRPr="006C10EE">
        <w:t>or</w:t>
      </w:r>
      <w:r w:rsidRPr="006C10EE">
        <w:t xml:space="preserve"> other </w:t>
      </w:r>
      <w:r w:rsidR="00DD4016" w:rsidRPr="006C10EE">
        <w:t>laws</w:t>
      </w:r>
      <w:r w:rsidRPr="006C10EE">
        <w:t xml:space="preserve"> regulating the activity of foreign exchange control authorit</w:t>
      </w:r>
      <w:r w:rsidR="00DD4016" w:rsidRPr="006C10EE">
        <w:t>ies</w:t>
      </w:r>
      <w:r w:rsidRPr="006C10EE">
        <w:t xml:space="preserve"> provide for otherwise.</w:t>
      </w:r>
    </w:p>
    <w:p w14:paraId="12998661" w14:textId="77777777" w:rsidR="00D30E29" w:rsidRPr="006C10EE" w:rsidRDefault="00D30E29" w:rsidP="00D30E29">
      <w:pPr>
        <w:pStyle w:val="NormalWeb"/>
        <w:ind w:left="0" w:firstLine="540"/>
        <w:jc w:val="both"/>
        <w:rPr>
          <w:rFonts w:eastAsia="MS Mincho"/>
          <w:bCs/>
          <w:color w:val="000000"/>
        </w:rPr>
      </w:pPr>
    </w:p>
    <w:p w14:paraId="26C4F488" w14:textId="77777777" w:rsidR="00D30E29" w:rsidRPr="006C10EE" w:rsidRDefault="00D30E29" w:rsidP="00D30E29">
      <w:pPr>
        <w:pStyle w:val="NormalWeb"/>
        <w:ind w:left="0" w:firstLine="540"/>
        <w:jc w:val="both"/>
        <w:rPr>
          <w:rFonts w:eastAsia="MS Mincho"/>
          <w:bCs/>
          <w:color w:val="000000"/>
        </w:rPr>
      </w:pPr>
      <w:r w:rsidRPr="006C10EE">
        <w:rPr>
          <w:b/>
          <w:color w:val="000000"/>
        </w:rPr>
        <w:t>Article 58.</w:t>
      </w:r>
      <w:r w:rsidRPr="006C10EE">
        <w:rPr>
          <w:color w:val="000000"/>
        </w:rPr>
        <w:t xml:space="preserve"> Authorities and agents of foreign exchange control </w:t>
      </w:r>
    </w:p>
    <w:p w14:paraId="6CE5CF35" w14:textId="77777777" w:rsidR="00D30E29" w:rsidRPr="006C10EE" w:rsidRDefault="00D30E29" w:rsidP="00D30E29">
      <w:pPr>
        <w:pStyle w:val="NormalWeb"/>
        <w:ind w:left="0" w:firstLine="540"/>
        <w:jc w:val="both"/>
        <w:rPr>
          <w:rFonts w:eastAsia="MS Mincho"/>
          <w:bCs/>
          <w:color w:val="000000"/>
        </w:rPr>
      </w:pPr>
    </w:p>
    <w:p w14:paraId="474B213C" w14:textId="77777777" w:rsidR="00D30E29" w:rsidRPr="006C10EE" w:rsidRDefault="00D30E29" w:rsidP="00D30E29">
      <w:pPr>
        <w:pStyle w:val="NormalWeb"/>
        <w:ind w:left="0" w:firstLine="540"/>
        <w:jc w:val="both"/>
        <w:rPr>
          <w:rFonts w:eastAsia="MS Mincho"/>
          <w:bCs/>
          <w:color w:val="000000"/>
        </w:rPr>
      </w:pPr>
      <w:r w:rsidRPr="006C10EE">
        <w:rPr>
          <w:color w:val="000000"/>
        </w:rPr>
        <w:t>(1) The authorities of foreign exchange control are the following:</w:t>
      </w:r>
    </w:p>
    <w:p w14:paraId="2846D3BD" w14:textId="77777777" w:rsidR="00D30E29" w:rsidRPr="006C10EE" w:rsidRDefault="00D30E29" w:rsidP="00D30E29">
      <w:pPr>
        <w:pStyle w:val="NormalWeb"/>
        <w:ind w:left="0" w:firstLine="540"/>
        <w:jc w:val="both"/>
        <w:rPr>
          <w:rFonts w:eastAsia="MS Mincho"/>
          <w:bCs/>
          <w:color w:val="000000"/>
        </w:rPr>
      </w:pPr>
      <w:r w:rsidRPr="006C10EE">
        <w:rPr>
          <w:color w:val="000000"/>
        </w:rPr>
        <w:t>a) National Bank of Moldova;</w:t>
      </w:r>
    </w:p>
    <w:p w14:paraId="4035C470" w14:textId="77777777" w:rsidR="00D30E29" w:rsidRPr="006C10EE" w:rsidRDefault="00D30E29" w:rsidP="00D30E29">
      <w:pPr>
        <w:pStyle w:val="NormalWeb"/>
        <w:ind w:left="0" w:firstLine="540"/>
        <w:jc w:val="both"/>
        <w:rPr>
          <w:rFonts w:eastAsia="MS Mincho"/>
          <w:bCs/>
          <w:i/>
          <w:iCs/>
          <w:color w:val="000000"/>
        </w:rPr>
      </w:pPr>
      <w:r w:rsidRPr="006C10EE">
        <w:rPr>
          <w:color w:val="000000"/>
        </w:rPr>
        <w:t>b) customs authorities;</w:t>
      </w:r>
    </w:p>
    <w:p w14:paraId="79EFE339" w14:textId="618BFC72" w:rsidR="00323850" w:rsidRPr="006C10EE" w:rsidRDefault="00323850" w:rsidP="00D30E29">
      <w:pPr>
        <w:pStyle w:val="NormalWeb"/>
        <w:ind w:left="0" w:firstLine="540"/>
        <w:jc w:val="both"/>
      </w:pPr>
      <w:r w:rsidRPr="006C10EE">
        <w:t>c) the specialized administrative authority responsible for financial inspection, subordinate to the Ministry of Finance, and the State Tax Service;</w:t>
      </w:r>
    </w:p>
    <w:p w14:paraId="3473F85A" w14:textId="77777777" w:rsidR="00D30E29" w:rsidRPr="006C10EE" w:rsidRDefault="00D30E29" w:rsidP="00D30E29">
      <w:pPr>
        <w:pStyle w:val="NormalWeb"/>
        <w:ind w:left="0" w:firstLine="540"/>
        <w:jc w:val="both"/>
        <w:rPr>
          <w:rFonts w:eastAsia="MS Mincho"/>
          <w:bCs/>
          <w:color w:val="000000"/>
        </w:rPr>
      </w:pPr>
      <w:r w:rsidRPr="006C10EE">
        <w:rPr>
          <w:color w:val="000000"/>
        </w:rPr>
        <w:t>d) National Commission for Financial Markets;</w:t>
      </w:r>
    </w:p>
    <w:p w14:paraId="600B6458" w14:textId="77777777" w:rsidR="00D30E29" w:rsidRPr="006C10EE" w:rsidRDefault="00D30E29" w:rsidP="00D30E29">
      <w:pPr>
        <w:ind w:firstLine="540"/>
        <w:jc w:val="both"/>
      </w:pPr>
      <w:r w:rsidRPr="006C10EE">
        <w:t>e) Office for Prevention and Combating of Money Laundering;</w:t>
      </w:r>
    </w:p>
    <w:p w14:paraId="30156108" w14:textId="77777777" w:rsidR="00D30E29" w:rsidRPr="006C10EE" w:rsidRDefault="00D30E29" w:rsidP="00D30E29">
      <w:pPr>
        <w:pStyle w:val="NormalWeb"/>
        <w:ind w:left="0" w:firstLine="540"/>
        <w:jc w:val="both"/>
        <w:rPr>
          <w:rFonts w:eastAsia="MS Mincho"/>
          <w:bCs/>
          <w:color w:val="000000"/>
        </w:rPr>
      </w:pPr>
      <w:r w:rsidRPr="006C10EE">
        <w:rPr>
          <w:color w:val="000000"/>
        </w:rPr>
        <w:t>f) Court of Accounts</w:t>
      </w:r>
      <w:r w:rsidR="006F76C5" w:rsidRPr="006C10EE">
        <w:rPr>
          <w:color w:val="000000"/>
        </w:rPr>
        <w:t>.</w:t>
      </w:r>
    </w:p>
    <w:p w14:paraId="3F383A4F" w14:textId="42F47AE9" w:rsidR="00D30E29" w:rsidRPr="006C10EE" w:rsidRDefault="00672E73" w:rsidP="00D30E29">
      <w:pPr>
        <w:pStyle w:val="NormalWeb"/>
        <w:ind w:left="0" w:firstLine="540"/>
        <w:jc w:val="both"/>
        <w:rPr>
          <w:i/>
          <w:color w:val="0000FF"/>
        </w:rPr>
      </w:pPr>
      <w:r w:rsidRPr="006C10EE">
        <w:rPr>
          <w:i/>
          <w:color w:val="0000FF"/>
        </w:rPr>
        <w:t xml:space="preserve">g) </w:t>
      </w:r>
      <w:r w:rsidR="009E7FD0" w:rsidRPr="006C10EE">
        <w:rPr>
          <w:i/>
          <w:color w:val="0000FF"/>
        </w:rPr>
        <w:t xml:space="preserve">- </w:t>
      </w:r>
      <w:r w:rsidRPr="006C10EE">
        <w:rPr>
          <w:i/>
          <w:color w:val="0000FF"/>
        </w:rPr>
        <w:t>repealed</w:t>
      </w:r>
    </w:p>
    <w:p w14:paraId="6B21D0B3" w14:textId="77777777" w:rsidR="00672E73" w:rsidRPr="006C10EE" w:rsidRDefault="00672E73" w:rsidP="00D30E29">
      <w:pPr>
        <w:pStyle w:val="NormalWeb"/>
        <w:ind w:left="0" w:firstLine="540"/>
        <w:jc w:val="both"/>
        <w:rPr>
          <w:rFonts w:eastAsia="MS Mincho"/>
          <w:bCs/>
          <w:color w:val="000000"/>
        </w:rPr>
      </w:pPr>
    </w:p>
    <w:p w14:paraId="0B50415E" w14:textId="77777777" w:rsidR="00D30E29" w:rsidRPr="006C10EE" w:rsidRDefault="00D30E29" w:rsidP="00D30E29">
      <w:pPr>
        <w:pStyle w:val="NormalWeb"/>
        <w:ind w:left="0" w:firstLine="540"/>
        <w:jc w:val="both"/>
        <w:rPr>
          <w:rFonts w:eastAsia="MS Mincho"/>
          <w:bCs/>
          <w:color w:val="000000"/>
        </w:rPr>
      </w:pPr>
      <w:r w:rsidRPr="006C10EE">
        <w:rPr>
          <w:color w:val="000000"/>
        </w:rPr>
        <w:t>(2) The agents of foreign exchange control are the following:</w:t>
      </w:r>
    </w:p>
    <w:p w14:paraId="20E85AA3" w14:textId="77777777" w:rsidR="00D30E29" w:rsidRPr="006C10EE" w:rsidRDefault="00D30E29" w:rsidP="00D30E29">
      <w:pPr>
        <w:pStyle w:val="NormalWeb"/>
        <w:ind w:left="0" w:firstLine="540"/>
        <w:jc w:val="both"/>
        <w:rPr>
          <w:rFonts w:eastAsia="MS Mincho"/>
          <w:bCs/>
          <w:color w:val="000000"/>
        </w:rPr>
      </w:pPr>
      <w:r w:rsidRPr="006C10EE">
        <w:rPr>
          <w:color w:val="000000"/>
        </w:rPr>
        <w:lastRenderedPageBreak/>
        <w:t>a) licensed banks;</w:t>
      </w:r>
    </w:p>
    <w:p w14:paraId="0CE9EE7E" w14:textId="77777777" w:rsidR="00D30E29" w:rsidRPr="006C10EE" w:rsidRDefault="00D30E29" w:rsidP="00D30E29">
      <w:pPr>
        <w:pStyle w:val="NormalWeb"/>
        <w:ind w:left="0" w:firstLine="540"/>
        <w:jc w:val="both"/>
        <w:rPr>
          <w:rFonts w:eastAsia="MS Mincho"/>
          <w:bCs/>
          <w:i/>
          <w:iCs/>
          <w:color w:val="000000"/>
        </w:rPr>
      </w:pPr>
      <w:r w:rsidRPr="006C10EE">
        <w:rPr>
          <w:color w:val="000000"/>
        </w:rPr>
        <w:t xml:space="preserve">b) foreign exchange offices and hotels holding the licence of the National Bank of Moldova; </w:t>
      </w:r>
    </w:p>
    <w:p w14:paraId="056F11FF" w14:textId="77777777" w:rsidR="00D30E29" w:rsidRPr="006C10EE" w:rsidRDefault="00D30E29" w:rsidP="00D30E29">
      <w:pPr>
        <w:pStyle w:val="NormalWeb"/>
        <w:ind w:left="0" w:firstLine="540"/>
        <w:jc w:val="both"/>
        <w:rPr>
          <w:rFonts w:eastAsia="MS Mincho"/>
          <w:bCs/>
          <w:color w:val="000000"/>
        </w:rPr>
      </w:pPr>
      <w:r w:rsidRPr="006C10EE">
        <w:rPr>
          <w:color w:val="000000"/>
        </w:rPr>
        <w:t>c) resident legal entities that</w:t>
      </w:r>
      <w:r w:rsidR="00524598" w:rsidRPr="006C10EE">
        <w:rPr>
          <w:color w:val="000000"/>
        </w:rPr>
        <w:t xml:space="preserve">, under to the legislation of the Republic of Moldova, have the right </w:t>
      </w:r>
      <w:r w:rsidRPr="006C10EE">
        <w:rPr>
          <w:color w:val="000000"/>
        </w:rPr>
        <w:t>to render services related to the exchange of postal money orders</w:t>
      </w:r>
      <w:r w:rsidR="00524598" w:rsidRPr="006C10EE">
        <w:rPr>
          <w:color w:val="000000"/>
        </w:rPr>
        <w:t>, by</w:t>
      </w:r>
      <w:r w:rsidRPr="006C10EE">
        <w:rPr>
          <w:color w:val="000000"/>
        </w:rPr>
        <w:t xml:space="preserve"> means of which residents and non-residents receive /make payments and transfers within foreign exchange operations</w:t>
      </w:r>
      <w:r w:rsidR="00524598" w:rsidRPr="006C10EE">
        <w:rPr>
          <w:color w:val="000000"/>
        </w:rPr>
        <w:t>;</w:t>
      </w:r>
    </w:p>
    <w:p w14:paraId="11121C49" w14:textId="77777777" w:rsidR="00D30E29" w:rsidRPr="006C10EE" w:rsidRDefault="00D30E29" w:rsidP="00D30E29">
      <w:pPr>
        <w:pStyle w:val="NormalWeb"/>
        <w:ind w:left="0" w:firstLine="540"/>
        <w:jc w:val="both"/>
      </w:pPr>
      <w:r w:rsidRPr="006C10EE">
        <w:t>d) resident non-bank payment service providers and resident electronic money issuers</w:t>
      </w:r>
      <w:r w:rsidR="00DD4016" w:rsidRPr="006C10EE">
        <w:t>,</w:t>
      </w:r>
      <w:r w:rsidRPr="006C10EE">
        <w:t xml:space="preserve"> in connection with the issuance of electronic money and </w:t>
      </w:r>
      <w:r w:rsidR="00DD4016" w:rsidRPr="006C10EE">
        <w:t xml:space="preserve">providing </w:t>
      </w:r>
      <w:r w:rsidRPr="006C10EE">
        <w:t>payment services related to the issuance of electronic money.</w:t>
      </w:r>
    </w:p>
    <w:p w14:paraId="7ED3DC48" w14:textId="77777777" w:rsidR="00D30E29" w:rsidRPr="006C10EE" w:rsidRDefault="00D30E29" w:rsidP="00D30E29">
      <w:pPr>
        <w:pStyle w:val="NormalWeb"/>
        <w:ind w:left="0" w:firstLine="540"/>
        <w:jc w:val="both"/>
        <w:rPr>
          <w:rFonts w:eastAsia="MS Mincho"/>
          <w:bCs/>
        </w:rPr>
      </w:pPr>
    </w:p>
    <w:p w14:paraId="20B6A61A" w14:textId="77777777" w:rsidR="00D30E29" w:rsidRPr="006C10EE" w:rsidRDefault="00D30E29" w:rsidP="00816B5C">
      <w:pPr>
        <w:pStyle w:val="NormalWeb"/>
        <w:ind w:left="0" w:firstLine="567"/>
        <w:jc w:val="both"/>
        <w:rPr>
          <w:rFonts w:eastAsia="MS Mincho"/>
          <w:bCs/>
          <w:color w:val="000000"/>
        </w:rPr>
      </w:pPr>
      <w:r w:rsidRPr="006C10EE">
        <w:rPr>
          <w:color w:val="000000"/>
        </w:rPr>
        <w:t xml:space="preserve">(3) National Bank of Moldova shall control the compliance of the agents of foreign exchange control (including within on-site inspections) with the foreign exchange legislation, </w:t>
      </w:r>
      <w:r w:rsidR="001A79D3" w:rsidRPr="006C10EE">
        <w:rPr>
          <w:color w:val="000000"/>
        </w:rPr>
        <w:t xml:space="preserve">as well as </w:t>
      </w:r>
      <w:r w:rsidRPr="006C10EE">
        <w:rPr>
          <w:color w:val="000000"/>
        </w:rPr>
        <w:t>the compliance with the requirements of the authorisations issued by the National Bank of Moldova under the provisions of this Law.</w:t>
      </w:r>
    </w:p>
    <w:p w14:paraId="1A0EF54F" w14:textId="77777777" w:rsidR="00D30E29" w:rsidRPr="006C10EE" w:rsidRDefault="00D30E29" w:rsidP="00816B5C">
      <w:pPr>
        <w:pStyle w:val="NormalWeb"/>
        <w:ind w:left="0" w:firstLine="567"/>
        <w:jc w:val="both"/>
        <w:rPr>
          <w:rFonts w:eastAsia="MS Mincho"/>
          <w:bCs/>
          <w:color w:val="000000"/>
        </w:rPr>
      </w:pPr>
    </w:p>
    <w:p w14:paraId="4AE5A493" w14:textId="77777777" w:rsidR="00D30E29" w:rsidRPr="006C10EE" w:rsidRDefault="00D30E29" w:rsidP="00816B5C">
      <w:pPr>
        <w:pStyle w:val="NormalWeb"/>
        <w:ind w:left="0" w:firstLine="567"/>
        <w:jc w:val="both"/>
        <w:rPr>
          <w:rFonts w:eastAsia="MS Mincho"/>
          <w:bCs/>
          <w:color w:val="000000"/>
        </w:rPr>
      </w:pPr>
      <w:r w:rsidRPr="006C10EE">
        <w:t xml:space="preserve">(4) The authorities of foreign exchange control referred to in paragraph (1) letters b) - </w:t>
      </w:r>
      <w:r w:rsidR="006F76C5" w:rsidRPr="006C10EE">
        <w:t xml:space="preserve">f) </w:t>
      </w:r>
      <w:r w:rsidRPr="006C10EE">
        <w:t xml:space="preserve">shall control the </w:t>
      </w:r>
      <w:r w:rsidR="00524598" w:rsidRPr="006C10EE">
        <w:t>observance of</w:t>
      </w:r>
      <w:r w:rsidRPr="006C10EE">
        <w:t xml:space="preserve"> the foreign exchange legislation, within the limits of their competence and under the provisions of the legislation of the Republic of Moldova.</w:t>
      </w:r>
    </w:p>
    <w:p w14:paraId="66E7832D" w14:textId="77777777" w:rsidR="00D30E29" w:rsidRPr="006C10EE" w:rsidRDefault="00D30E29" w:rsidP="00816B5C">
      <w:pPr>
        <w:pStyle w:val="NormalWeb"/>
        <w:ind w:left="0" w:firstLine="567"/>
        <w:jc w:val="both"/>
        <w:rPr>
          <w:rFonts w:eastAsia="MS Mincho"/>
          <w:bCs/>
          <w:color w:val="000000"/>
        </w:rPr>
      </w:pPr>
    </w:p>
    <w:p w14:paraId="5AA04524" w14:textId="77777777" w:rsidR="00D30E29" w:rsidRPr="006C10EE" w:rsidRDefault="00D30E29" w:rsidP="00816B5C">
      <w:pPr>
        <w:pStyle w:val="NormalWeb"/>
        <w:ind w:left="0" w:firstLine="567"/>
        <w:jc w:val="both"/>
        <w:rPr>
          <w:rFonts w:eastAsia="MS Mincho"/>
          <w:bCs/>
          <w:color w:val="000000"/>
        </w:rPr>
      </w:pPr>
      <w:r w:rsidRPr="006C10EE">
        <w:rPr>
          <w:color w:val="000000"/>
        </w:rPr>
        <w:t>(5) The agents of foreign exchange control shall control payments /transfers within foreign exchange operations made by residents and non-residents through such agents.</w:t>
      </w:r>
    </w:p>
    <w:p w14:paraId="51895037" w14:textId="77777777" w:rsidR="00D30E29" w:rsidRPr="006C10EE" w:rsidRDefault="00D30E29" w:rsidP="00816B5C">
      <w:pPr>
        <w:pStyle w:val="NormalWeb"/>
        <w:ind w:left="0" w:firstLine="567"/>
        <w:jc w:val="both"/>
        <w:rPr>
          <w:rFonts w:eastAsia="MS Mincho"/>
          <w:bCs/>
          <w:color w:val="000000"/>
        </w:rPr>
      </w:pPr>
    </w:p>
    <w:p w14:paraId="1BD73B87" w14:textId="77777777" w:rsidR="00D30E29" w:rsidRPr="006C10EE" w:rsidRDefault="00D30E29" w:rsidP="00816B5C">
      <w:pPr>
        <w:pStyle w:val="NormalWeb"/>
        <w:ind w:left="0" w:firstLine="567"/>
        <w:jc w:val="both"/>
        <w:rPr>
          <w:rFonts w:eastAsia="MS Mincho"/>
          <w:bCs/>
          <w:color w:val="000000"/>
        </w:rPr>
      </w:pPr>
      <w:r w:rsidRPr="006C10EE">
        <w:rPr>
          <w:color w:val="000000"/>
        </w:rPr>
        <w:t xml:space="preserve">(6) The authorities of foreign exchange control shall collaborate with the view of exercising the powers relevant to foreign exchange control.  </w:t>
      </w:r>
    </w:p>
    <w:p w14:paraId="123BE36F" w14:textId="6A4FDCB0" w:rsidR="00C61E34" w:rsidRPr="006C10EE" w:rsidRDefault="00C61E34" w:rsidP="00816B5C">
      <w:pPr>
        <w:pStyle w:val="NormalWeb"/>
        <w:ind w:left="0" w:firstLine="567"/>
        <w:jc w:val="both"/>
        <w:rPr>
          <w:rFonts w:eastAsia="MS Mincho"/>
          <w:bCs/>
          <w:i/>
          <w:iCs/>
          <w:color w:val="0000FF"/>
          <w:sz w:val="20"/>
          <w:szCs w:val="20"/>
        </w:rPr>
      </w:pPr>
      <w:bookmarkStart w:id="30" w:name="_Hlk133502540"/>
      <w:r w:rsidRPr="006C10EE">
        <w:rPr>
          <w:rFonts w:eastAsia="MS Mincho"/>
          <w:bCs/>
          <w:i/>
          <w:color w:val="0000FF"/>
          <w:sz w:val="20"/>
          <w:szCs w:val="20"/>
        </w:rPr>
        <w:t>[Article 58</w:t>
      </w:r>
      <w:r w:rsidR="004D4B41" w:rsidRPr="006C10EE">
        <w:rPr>
          <w:rFonts w:eastAsia="MS Mincho"/>
          <w:bCs/>
          <w:i/>
          <w:color w:val="0000FF"/>
          <w:sz w:val="20"/>
          <w:szCs w:val="20"/>
        </w:rPr>
        <w:t xml:space="preserve"> </w:t>
      </w:r>
      <w:r w:rsidRPr="006C10EE">
        <w:rPr>
          <w:rFonts w:eastAsia="MS Mincho"/>
          <w:bCs/>
          <w:i/>
          <w:color w:val="0000FF"/>
          <w:sz w:val="20"/>
          <w:szCs w:val="20"/>
        </w:rPr>
        <w:t>amended by Law No 363 of 29.12.2022, in force as of 20.07.2023]</w:t>
      </w:r>
      <w:bookmarkEnd w:id="30"/>
    </w:p>
    <w:p w14:paraId="097A5C1E" w14:textId="77777777" w:rsidR="00323850" w:rsidRPr="006C10EE" w:rsidRDefault="00323850" w:rsidP="00816B5C">
      <w:pPr>
        <w:pStyle w:val="NormalWeb"/>
        <w:ind w:left="0" w:firstLine="567"/>
        <w:jc w:val="both"/>
        <w:rPr>
          <w:rFonts w:eastAsia="MS Mincho"/>
          <w:bCs/>
          <w:i/>
          <w:iCs/>
          <w:color w:val="000000"/>
        </w:rPr>
      </w:pPr>
    </w:p>
    <w:p w14:paraId="242DA401" w14:textId="77777777" w:rsidR="00D30E29" w:rsidRPr="006C10EE" w:rsidRDefault="00D30E29" w:rsidP="00816B5C">
      <w:pPr>
        <w:pStyle w:val="NormalWeb"/>
        <w:ind w:left="0" w:firstLine="567"/>
        <w:jc w:val="both"/>
        <w:rPr>
          <w:rFonts w:eastAsia="MS Mincho"/>
          <w:bCs/>
          <w:color w:val="000000"/>
        </w:rPr>
      </w:pPr>
      <w:r w:rsidRPr="006C10EE">
        <w:rPr>
          <w:b/>
          <w:color w:val="000000"/>
        </w:rPr>
        <w:t>Article 59.</w:t>
      </w:r>
      <w:r w:rsidRPr="006C10EE">
        <w:rPr>
          <w:color w:val="000000"/>
        </w:rPr>
        <w:t xml:space="preserve"> Powers of the authorities of foreign exchange control </w:t>
      </w:r>
    </w:p>
    <w:p w14:paraId="05F97808" w14:textId="77777777" w:rsidR="00D30E29" w:rsidRPr="006C10EE" w:rsidRDefault="00D30E29" w:rsidP="00816B5C">
      <w:pPr>
        <w:pStyle w:val="NormalWeb"/>
        <w:ind w:left="0" w:firstLine="567"/>
        <w:jc w:val="both"/>
        <w:rPr>
          <w:rFonts w:eastAsia="MS Mincho"/>
          <w:bCs/>
          <w:color w:val="000000"/>
        </w:rPr>
      </w:pPr>
    </w:p>
    <w:p w14:paraId="4E7E9130" w14:textId="77777777" w:rsidR="00D30E29" w:rsidRPr="006C10EE" w:rsidRDefault="00D30E29" w:rsidP="00816B5C">
      <w:pPr>
        <w:pStyle w:val="NormalWeb"/>
        <w:ind w:left="0" w:firstLine="567"/>
        <w:jc w:val="both"/>
        <w:rPr>
          <w:rFonts w:eastAsia="MS Mincho"/>
          <w:bCs/>
          <w:color w:val="000000"/>
        </w:rPr>
      </w:pPr>
      <w:r w:rsidRPr="006C10EE">
        <w:rPr>
          <w:color w:val="000000"/>
        </w:rPr>
        <w:t xml:space="preserve">Within their competence, the authorities of foreign exchange control shall have the following powers: </w:t>
      </w:r>
    </w:p>
    <w:p w14:paraId="6894C6CF" w14:textId="77777777" w:rsidR="00D30E29" w:rsidRPr="006C10EE" w:rsidRDefault="00D30E29" w:rsidP="00816B5C">
      <w:pPr>
        <w:pStyle w:val="NormalWeb"/>
        <w:ind w:left="0" w:firstLine="567"/>
        <w:jc w:val="both"/>
        <w:rPr>
          <w:rFonts w:eastAsia="MS Mincho"/>
          <w:bCs/>
          <w:color w:val="000000"/>
        </w:rPr>
      </w:pPr>
      <w:r w:rsidRPr="006C10EE">
        <w:rPr>
          <w:color w:val="000000"/>
        </w:rPr>
        <w:t>a) perform controls of the compliance with the provisions of foreign exchange legislation, as well as with the requirements of the authorisations/permissions issued in accordance with the foreign exchange legislation;</w:t>
      </w:r>
    </w:p>
    <w:p w14:paraId="2E9BF461" w14:textId="77777777" w:rsidR="00D30E29" w:rsidRPr="006C10EE" w:rsidRDefault="00D30E29" w:rsidP="00816B5C">
      <w:pPr>
        <w:pStyle w:val="NormalWeb"/>
        <w:ind w:left="0" w:firstLine="567"/>
        <w:jc w:val="both"/>
        <w:rPr>
          <w:rFonts w:eastAsia="MS Mincho"/>
          <w:bCs/>
          <w:color w:val="000000"/>
        </w:rPr>
      </w:pPr>
      <w:r w:rsidRPr="006C10EE">
        <w:rPr>
          <w:color w:val="000000"/>
        </w:rPr>
        <w:t>b) request the submission of documents and information regarding foreign exchange operations, according to the requirements of the foreign exchange legislation;</w:t>
      </w:r>
    </w:p>
    <w:p w14:paraId="2FFAE669" w14:textId="77777777" w:rsidR="00D30E29" w:rsidRPr="006C10EE" w:rsidRDefault="00D30E29" w:rsidP="00816B5C">
      <w:pPr>
        <w:pStyle w:val="NormalWeb"/>
        <w:ind w:left="0" w:firstLine="567"/>
        <w:jc w:val="both"/>
        <w:rPr>
          <w:rFonts w:eastAsia="MS Mincho"/>
          <w:bCs/>
          <w:color w:val="000000"/>
        </w:rPr>
      </w:pPr>
      <w:r w:rsidRPr="006C10EE">
        <w:rPr>
          <w:color w:val="000000"/>
        </w:rPr>
        <w:t>c) perform the control of the completeness and correctness of keeping records and reporting of foreign exchange operations;</w:t>
      </w:r>
    </w:p>
    <w:p w14:paraId="47661453" w14:textId="77777777" w:rsidR="00D30E29" w:rsidRPr="006C10EE" w:rsidRDefault="00D30E29" w:rsidP="00816B5C">
      <w:pPr>
        <w:pStyle w:val="NormalWeb"/>
        <w:ind w:left="0" w:firstLine="567"/>
        <w:jc w:val="both"/>
        <w:rPr>
          <w:rFonts w:eastAsia="MS Mincho"/>
          <w:bCs/>
          <w:color w:val="000000"/>
        </w:rPr>
      </w:pPr>
      <w:r w:rsidRPr="006C10EE">
        <w:rPr>
          <w:color w:val="000000"/>
        </w:rPr>
        <w:t xml:space="preserve">d) request the removal of the identified </w:t>
      </w:r>
      <w:r w:rsidR="009C7852" w:rsidRPr="006C10EE">
        <w:rPr>
          <w:color w:val="000000"/>
        </w:rPr>
        <w:t>violations</w:t>
      </w:r>
      <w:r w:rsidRPr="006C10EE">
        <w:rPr>
          <w:color w:val="000000"/>
        </w:rPr>
        <w:t>;</w:t>
      </w:r>
    </w:p>
    <w:p w14:paraId="32268740" w14:textId="77777777" w:rsidR="00D30E29" w:rsidRPr="006C10EE" w:rsidRDefault="00D30E29" w:rsidP="00816B5C">
      <w:pPr>
        <w:pStyle w:val="NormalWeb"/>
        <w:ind w:left="0" w:firstLine="567"/>
        <w:jc w:val="both"/>
        <w:rPr>
          <w:rFonts w:eastAsia="MS Mincho"/>
          <w:bCs/>
          <w:color w:val="000000"/>
        </w:rPr>
      </w:pPr>
      <w:r w:rsidRPr="006C10EE">
        <w:rPr>
          <w:color w:val="000000"/>
        </w:rPr>
        <w:t>e) apply to infringers the sanctions provided for by the legislation of the Republic of Moldova;</w:t>
      </w:r>
    </w:p>
    <w:p w14:paraId="0B1F6697" w14:textId="77777777" w:rsidR="00D30E29" w:rsidRPr="006C10EE" w:rsidRDefault="00D30E29" w:rsidP="00816B5C">
      <w:pPr>
        <w:pStyle w:val="NormalWeb"/>
        <w:ind w:left="0" w:firstLine="567"/>
        <w:jc w:val="both"/>
        <w:rPr>
          <w:rFonts w:eastAsia="MS Mincho"/>
          <w:bCs/>
          <w:color w:val="000000"/>
        </w:rPr>
      </w:pPr>
      <w:r w:rsidRPr="006C10EE">
        <w:rPr>
          <w:color w:val="000000"/>
        </w:rPr>
        <w:t>f) exercise other powers under the legislation of the Republic of Moldova.</w:t>
      </w:r>
    </w:p>
    <w:p w14:paraId="4EAF5525" w14:textId="77777777" w:rsidR="00D30E29" w:rsidRPr="006C10EE" w:rsidRDefault="00D30E29" w:rsidP="00816B5C">
      <w:pPr>
        <w:pStyle w:val="NormalWeb"/>
        <w:ind w:left="0" w:firstLine="567"/>
        <w:jc w:val="both"/>
        <w:rPr>
          <w:rFonts w:eastAsia="MS Mincho"/>
          <w:bCs/>
        </w:rPr>
      </w:pPr>
    </w:p>
    <w:p w14:paraId="37623F50" w14:textId="77777777" w:rsidR="00D30E29" w:rsidRPr="006C10EE" w:rsidRDefault="00D30E29" w:rsidP="00816B5C">
      <w:pPr>
        <w:pStyle w:val="NormalWeb"/>
        <w:ind w:left="0" w:firstLine="567"/>
        <w:jc w:val="both"/>
        <w:rPr>
          <w:rFonts w:eastAsia="MS Mincho"/>
          <w:bCs/>
          <w:color w:val="000000"/>
        </w:rPr>
      </w:pPr>
      <w:r w:rsidRPr="006C10EE">
        <w:rPr>
          <w:b/>
          <w:color w:val="000000"/>
        </w:rPr>
        <w:t>Article 60.</w:t>
      </w:r>
      <w:r w:rsidRPr="006C10EE">
        <w:rPr>
          <w:color w:val="000000"/>
        </w:rPr>
        <w:t xml:space="preserve"> Functions of the agents of foreign exchange control</w:t>
      </w:r>
    </w:p>
    <w:p w14:paraId="4F23B5DB" w14:textId="77777777" w:rsidR="00D30E29" w:rsidRPr="006C10EE" w:rsidRDefault="00D30E29" w:rsidP="00816B5C">
      <w:pPr>
        <w:pStyle w:val="NormalWeb"/>
        <w:ind w:left="0" w:firstLine="567"/>
        <w:jc w:val="both"/>
        <w:rPr>
          <w:rFonts w:eastAsia="MS Mincho"/>
          <w:bCs/>
          <w:color w:val="000000"/>
        </w:rPr>
      </w:pPr>
    </w:p>
    <w:p w14:paraId="28046B93" w14:textId="5009D8E6" w:rsidR="00D30E29" w:rsidRPr="006C10EE" w:rsidRDefault="00BB6F75" w:rsidP="00816B5C">
      <w:pPr>
        <w:pStyle w:val="NormalWeb"/>
        <w:ind w:left="0" w:firstLine="567"/>
        <w:jc w:val="both"/>
        <w:rPr>
          <w:rFonts w:eastAsia="MS Mincho"/>
          <w:bCs/>
          <w:color w:val="000000"/>
        </w:rPr>
      </w:pPr>
      <w:r>
        <w:rPr>
          <w:color w:val="000000"/>
        </w:rPr>
        <w:t xml:space="preserve">(1) </w:t>
      </w:r>
      <w:r w:rsidR="00D30E29" w:rsidRPr="006C10EE">
        <w:rPr>
          <w:color w:val="000000"/>
        </w:rPr>
        <w:t>Within their competence, the agents of foreign exchange control shall have the following functions:</w:t>
      </w:r>
    </w:p>
    <w:p w14:paraId="4C9FB826" w14:textId="77777777" w:rsidR="00D30E29" w:rsidRPr="006C10EE" w:rsidRDefault="00D30E29" w:rsidP="00816B5C">
      <w:pPr>
        <w:pStyle w:val="NormalWeb"/>
        <w:ind w:left="0" w:firstLine="567"/>
        <w:jc w:val="both"/>
        <w:rPr>
          <w:rFonts w:eastAsia="MS Mincho"/>
          <w:bCs/>
          <w:color w:val="000000"/>
        </w:rPr>
      </w:pPr>
      <w:r w:rsidRPr="006C10EE">
        <w:rPr>
          <w:color w:val="000000"/>
        </w:rPr>
        <w:t xml:space="preserve">a) ensure the compliance of residents and non-residents with the provisions of foreign exchange legislation and </w:t>
      </w:r>
      <w:r w:rsidR="002B3B12" w:rsidRPr="006C10EE">
        <w:rPr>
          <w:color w:val="000000"/>
        </w:rPr>
        <w:t xml:space="preserve">with </w:t>
      </w:r>
      <w:r w:rsidRPr="006C10EE">
        <w:rPr>
          <w:color w:val="000000"/>
        </w:rPr>
        <w:t>the requirements of the authorisations issued under the foreign exchange legislation when receiving/making payments and transfers within foreign exchange operations;</w:t>
      </w:r>
    </w:p>
    <w:p w14:paraId="26686A2A" w14:textId="77777777" w:rsidR="00D30E29" w:rsidRPr="006C10EE" w:rsidRDefault="00D30E29" w:rsidP="00816B5C">
      <w:pPr>
        <w:pStyle w:val="NormalWeb"/>
        <w:ind w:left="0" w:firstLine="567"/>
        <w:jc w:val="both"/>
        <w:rPr>
          <w:rFonts w:eastAsia="MS Mincho"/>
          <w:bCs/>
          <w:color w:val="000000"/>
        </w:rPr>
      </w:pPr>
      <w:r w:rsidRPr="006C10EE">
        <w:rPr>
          <w:color w:val="000000"/>
        </w:rPr>
        <w:t>b) request from residents and non-residents, in cases provided for by the foreign exchange legislation, to submit documents justifying the receipt/making of payments and transfers within foreign exchange operations;</w:t>
      </w:r>
    </w:p>
    <w:p w14:paraId="0EBD975D" w14:textId="77777777" w:rsidR="00D30E29" w:rsidRPr="006C10EE" w:rsidRDefault="00D30E29" w:rsidP="00816B5C">
      <w:pPr>
        <w:pStyle w:val="NormalWeb"/>
        <w:ind w:left="0" w:firstLine="567"/>
        <w:jc w:val="both"/>
        <w:rPr>
          <w:rFonts w:eastAsia="MS Mincho"/>
          <w:bCs/>
          <w:color w:val="000000"/>
        </w:rPr>
      </w:pPr>
      <w:r w:rsidRPr="006C10EE">
        <w:rPr>
          <w:color w:val="000000"/>
        </w:rPr>
        <w:lastRenderedPageBreak/>
        <w:t>c) submit</w:t>
      </w:r>
      <w:r w:rsidR="002B3B12" w:rsidRPr="006C10EE">
        <w:rPr>
          <w:color w:val="000000"/>
        </w:rPr>
        <w:t xml:space="preserve">, according to the legislation of the Republic of Moldova, </w:t>
      </w:r>
      <w:r w:rsidRPr="006C10EE">
        <w:rPr>
          <w:color w:val="000000"/>
        </w:rPr>
        <w:t>documents, information and explanations regarding the payments and transfers received /made within foreign exchange operations through the agents of foreign exchange control;</w:t>
      </w:r>
    </w:p>
    <w:p w14:paraId="1A6496EA" w14:textId="77777777" w:rsidR="00D30E29" w:rsidRPr="006C10EE" w:rsidRDefault="00D30E29" w:rsidP="00816B5C">
      <w:pPr>
        <w:pStyle w:val="NormalWeb"/>
        <w:ind w:left="0" w:firstLine="567"/>
        <w:jc w:val="both"/>
        <w:rPr>
          <w:rFonts w:eastAsia="MS Mincho"/>
          <w:bCs/>
          <w:color w:val="000000"/>
        </w:rPr>
      </w:pPr>
      <w:r w:rsidRPr="006C10EE">
        <w:rPr>
          <w:color w:val="000000"/>
        </w:rPr>
        <w:t>d) fulfil other functions provided for by the legislation of the Republic of Moldova.</w:t>
      </w:r>
    </w:p>
    <w:p w14:paraId="1FFE5777" w14:textId="77777777" w:rsidR="00D30E29" w:rsidRPr="006C10EE" w:rsidRDefault="00D30E29" w:rsidP="00816B5C">
      <w:pPr>
        <w:pStyle w:val="NormalWeb"/>
        <w:ind w:left="0" w:firstLine="567"/>
        <w:jc w:val="both"/>
        <w:rPr>
          <w:rFonts w:eastAsia="MS Mincho"/>
          <w:bCs/>
          <w:color w:val="000000"/>
        </w:rPr>
      </w:pPr>
    </w:p>
    <w:p w14:paraId="7B6E3C81" w14:textId="77777777" w:rsidR="00D30E29" w:rsidRPr="006C10EE" w:rsidRDefault="00D30E29" w:rsidP="00816B5C">
      <w:pPr>
        <w:pStyle w:val="NormalWeb"/>
        <w:ind w:left="0" w:firstLine="567"/>
        <w:jc w:val="both"/>
        <w:rPr>
          <w:rFonts w:eastAsia="MS Mincho"/>
          <w:bCs/>
          <w:color w:val="000000"/>
        </w:rPr>
      </w:pPr>
      <w:r w:rsidRPr="006C10EE">
        <w:rPr>
          <w:color w:val="000000"/>
        </w:rPr>
        <w:t>(2) For the purpose of fulfilling their functions, the agents of foreign exchange control shall have the right to request from residents and non-residents oral and /or written explanations regarding the payments and transfers received/made within foreign exchange operations.</w:t>
      </w:r>
    </w:p>
    <w:p w14:paraId="4F141D9E" w14:textId="77777777" w:rsidR="00D30E29" w:rsidRPr="006C10EE" w:rsidRDefault="00D30E29" w:rsidP="00816B5C">
      <w:pPr>
        <w:pStyle w:val="NormalWeb"/>
        <w:ind w:left="0" w:firstLine="567"/>
        <w:jc w:val="both"/>
        <w:rPr>
          <w:rFonts w:eastAsia="MS Mincho"/>
          <w:bCs/>
          <w:color w:val="000000"/>
        </w:rPr>
      </w:pPr>
    </w:p>
    <w:p w14:paraId="51C120DF" w14:textId="00CA767D" w:rsidR="00D30E29" w:rsidRPr="006C10EE" w:rsidRDefault="00D30E29" w:rsidP="00816B5C">
      <w:pPr>
        <w:pStyle w:val="NormalWeb"/>
        <w:ind w:left="0" w:firstLine="567"/>
        <w:jc w:val="both"/>
        <w:rPr>
          <w:color w:val="000000"/>
        </w:rPr>
      </w:pPr>
      <w:r w:rsidRPr="006C10EE">
        <w:rPr>
          <w:color w:val="000000"/>
        </w:rPr>
        <w:t xml:space="preserve">(3) The agents of foreign exchange control shall refuse </w:t>
      </w:r>
      <w:r w:rsidR="002B3B12" w:rsidRPr="006C10EE">
        <w:rPr>
          <w:color w:val="000000"/>
        </w:rPr>
        <w:t xml:space="preserve">execution of </w:t>
      </w:r>
      <w:r w:rsidRPr="006C10EE">
        <w:rPr>
          <w:color w:val="000000"/>
        </w:rPr>
        <w:t xml:space="preserve">payments and transfers within foreign exchange operations initiated by residents or non-residents </w:t>
      </w:r>
      <w:r w:rsidR="00116AAB" w:rsidRPr="006C10EE">
        <w:rPr>
          <w:color w:val="000000"/>
        </w:rPr>
        <w:t xml:space="preserve">when the </w:t>
      </w:r>
      <w:r w:rsidRPr="006C10EE">
        <w:rPr>
          <w:color w:val="000000"/>
        </w:rPr>
        <w:t>non-</w:t>
      </w:r>
      <w:r w:rsidR="00116AAB" w:rsidRPr="006C10EE">
        <w:rPr>
          <w:color w:val="000000"/>
        </w:rPr>
        <w:t>compliance</w:t>
      </w:r>
      <w:r w:rsidRPr="006C10EE">
        <w:rPr>
          <w:color w:val="000000"/>
        </w:rPr>
        <w:t xml:space="preserve"> by </w:t>
      </w:r>
      <w:r w:rsidR="00116AAB" w:rsidRPr="006C10EE">
        <w:rPr>
          <w:color w:val="000000"/>
        </w:rPr>
        <w:t>them</w:t>
      </w:r>
      <w:r w:rsidRPr="006C10EE">
        <w:rPr>
          <w:color w:val="000000"/>
        </w:rPr>
        <w:t xml:space="preserve"> </w:t>
      </w:r>
      <w:r w:rsidR="00116AAB" w:rsidRPr="006C10EE">
        <w:rPr>
          <w:color w:val="000000"/>
        </w:rPr>
        <w:t>with</w:t>
      </w:r>
      <w:r w:rsidRPr="006C10EE">
        <w:rPr>
          <w:color w:val="000000"/>
        </w:rPr>
        <w:t xml:space="preserve"> the foreign exchange legislation and </w:t>
      </w:r>
      <w:r w:rsidR="00116AAB" w:rsidRPr="006C10EE">
        <w:rPr>
          <w:color w:val="000000"/>
        </w:rPr>
        <w:t xml:space="preserve">with </w:t>
      </w:r>
      <w:r w:rsidRPr="006C10EE">
        <w:rPr>
          <w:color w:val="000000"/>
        </w:rPr>
        <w:t>the requirements of the authorisations issued under the foreign exchange legislation</w:t>
      </w:r>
      <w:r w:rsidR="00116AAB" w:rsidRPr="006C10EE">
        <w:rPr>
          <w:color w:val="000000"/>
        </w:rPr>
        <w:t xml:space="preserve"> is identified</w:t>
      </w:r>
      <w:r w:rsidRPr="006C10EE">
        <w:rPr>
          <w:color w:val="000000"/>
        </w:rPr>
        <w:t>.</w:t>
      </w:r>
    </w:p>
    <w:p w14:paraId="7916E91E" w14:textId="77777777" w:rsidR="00D30E29" w:rsidRPr="006C10EE" w:rsidRDefault="00D30E29" w:rsidP="00816B5C">
      <w:pPr>
        <w:pStyle w:val="NormalWeb"/>
        <w:ind w:left="0" w:firstLine="567"/>
        <w:jc w:val="both"/>
        <w:rPr>
          <w:rFonts w:eastAsia="MS Mincho"/>
          <w:bCs/>
          <w:color w:val="000000"/>
        </w:rPr>
      </w:pPr>
    </w:p>
    <w:p w14:paraId="7EFA297E" w14:textId="77777777" w:rsidR="00D30E29" w:rsidRPr="006C10EE" w:rsidRDefault="00D30E29" w:rsidP="00816B5C">
      <w:pPr>
        <w:pStyle w:val="NormalWeb"/>
        <w:ind w:left="0" w:firstLine="567"/>
        <w:jc w:val="both"/>
        <w:rPr>
          <w:rFonts w:eastAsia="MS Mincho"/>
          <w:bCs/>
          <w:color w:val="000000"/>
        </w:rPr>
      </w:pPr>
      <w:r w:rsidRPr="006C10EE">
        <w:rPr>
          <w:b/>
          <w:color w:val="000000"/>
        </w:rPr>
        <w:t>Article 61.</w:t>
      </w:r>
      <w:r w:rsidRPr="006C10EE">
        <w:rPr>
          <w:color w:val="000000"/>
        </w:rPr>
        <w:t xml:space="preserve"> Rights and obligations of residents and non-residents</w:t>
      </w:r>
    </w:p>
    <w:p w14:paraId="5E16C1E1" w14:textId="77777777" w:rsidR="00D30E29" w:rsidRPr="006C10EE" w:rsidRDefault="00D30E29" w:rsidP="00816B5C">
      <w:pPr>
        <w:pStyle w:val="NormalWeb"/>
        <w:ind w:left="0" w:firstLine="567"/>
        <w:jc w:val="both"/>
        <w:rPr>
          <w:rFonts w:eastAsia="MS Mincho"/>
          <w:bCs/>
          <w:color w:val="000000"/>
        </w:rPr>
      </w:pPr>
    </w:p>
    <w:p w14:paraId="2A18BF5D" w14:textId="77777777" w:rsidR="00D30E29" w:rsidRPr="006C10EE" w:rsidRDefault="00D30E29" w:rsidP="00816B5C">
      <w:pPr>
        <w:pStyle w:val="NormalWeb"/>
        <w:ind w:left="0" w:firstLine="567"/>
        <w:jc w:val="both"/>
        <w:rPr>
          <w:rFonts w:eastAsia="MS Mincho"/>
          <w:bCs/>
          <w:color w:val="000000"/>
        </w:rPr>
      </w:pPr>
      <w:r w:rsidRPr="006C10EE">
        <w:rPr>
          <w:color w:val="000000"/>
        </w:rPr>
        <w:t>(1) Residents and non-residents shall have the right to:</w:t>
      </w:r>
    </w:p>
    <w:p w14:paraId="12721879" w14:textId="77777777" w:rsidR="00D30E29" w:rsidRPr="006C10EE" w:rsidRDefault="00D30E29" w:rsidP="00816B5C">
      <w:pPr>
        <w:pStyle w:val="NormalWeb"/>
        <w:ind w:left="0" w:firstLine="567"/>
        <w:jc w:val="both"/>
        <w:rPr>
          <w:rFonts w:eastAsia="MS Mincho"/>
          <w:bCs/>
          <w:color w:val="000000"/>
        </w:rPr>
      </w:pPr>
      <w:r w:rsidRPr="006C10EE">
        <w:rPr>
          <w:color w:val="000000"/>
        </w:rPr>
        <w:t xml:space="preserve">a) take note of the results of the controls carried out by the authorities of foreign exchange control and </w:t>
      </w:r>
      <w:r w:rsidR="005A2DA5" w:rsidRPr="006C10EE">
        <w:rPr>
          <w:color w:val="000000"/>
        </w:rPr>
        <w:t>stated</w:t>
      </w:r>
      <w:r w:rsidRPr="006C10EE">
        <w:rPr>
          <w:color w:val="000000"/>
        </w:rPr>
        <w:t xml:space="preserve"> in the control acts (reports);</w:t>
      </w:r>
    </w:p>
    <w:p w14:paraId="3E218A96" w14:textId="77777777" w:rsidR="00D30E29" w:rsidRPr="006C10EE" w:rsidRDefault="00D30E29" w:rsidP="00816B5C">
      <w:pPr>
        <w:pStyle w:val="NormalWeb"/>
        <w:ind w:left="0" w:firstLine="567"/>
        <w:jc w:val="both"/>
        <w:rPr>
          <w:rFonts w:eastAsia="MS Mincho"/>
          <w:bCs/>
          <w:color w:val="000000"/>
        </w:rPr>
      </w:pPr>
      <w:r w:rsidRPr="006C10EE">
        <w:rPr>
          <w:color w:val="000000"/>
        </w:rPr>
        <w:t xml:space="preserve">b) provide to the authorities of foreign exchange control objections and explanations concerning the facts </w:t>
      </w:r>
      <w:r w:rsidR="005A2DA5" w:rsidRPr="006C10EE">
        <w:rPr>
          <w:color w:val="000000"/>
        </w:rPr>
        <w:t>stated</w:t>
      </w:r>
      <w:r w:rsidRPr="006C10EE">
        <w:rPr>
          <w:color w:val="000000"/>
        </w:rPr>
        <w:t xml:space="preserve"> in the control acts (reports);</w:t>
      </w:r>
    </w:p>
    <w:p w14:paraId="27CE71EA" w14:textId="77777777" w:rsidR="00D30E29" w:rsidRPr="006C10EE" w:rsidRDefault="00D30E29" w:rsidP="00816B5C">
      <w:pPr>
        <w:pStyle w:val="NormalWeb"/>
        <w:ind w:left="0" w:firstLine="567"/>
        <w:jc w:val="both"/>
        <w:rPr>
          <w:rFonts w:eastAsia="MS Mincho"/>
          <w:bCs/>
          <w:color w:val="000000"/>
        </w:rPr>
      </w:pPr>
      <w:r w:rsidRPr="006C10EE">
        <w:rPr>
          <w:color w:val="000000"/>
        </w:rPr>
        <w:t>c) challenge</w:t>
      </w:r>
      <w:r w:rsidR="005A2DA5" w:rsidRPr="006C10EE">
        <w:rPr>
          <w:color w:val="000000"/>
        </w:rPr>
        <w:t>, in accordance with the legislation of the Republic of Moldova,</w:t>
      </w:r>
      <w:r w:rsidRPr="006C10EE">
        <w:rPr>
          <w:color w:val="000000"/>
        </w:rPr>
        <w:t xml:space="preserve"> the actions and the decisions of the authorities of foreign exchange control related to the performed foreign exchange control;</w:t>
      </w:r>
    </w:p>
    <w:p w14:paraId="35F4D42F" w14:textId="77777777" w:rsidR="00D30E29" w:rsidRPr="006C10EE" w:rsidRDefault="00D30E29" w:rsidP="00816B5C">
      <w:pPr>
        <w:pStyle w:val="NormalWeb"/>
        <w:ind w:left="0" w:firstLine="567"/>
        <w:jc w:val="both"/>
        <w:rPr>
          <w:rFonts w:eastAsia="MS Mincho"/>
          <w:bCs/>
          <w:color w:val="000000"/>
        </w:rPr>
      </w:pPr>
      <w:r w:rsidRPr="006C10EE">
        <w:rPr>
          <w:color w:val="000000"/>
        </w:rPr>
        <w:t>d) exercise other rights under the legislation of the Republic of Moldova.</w:t>
      </w:r>
    </w:p>
    <w:p w14:paraId="0C7CCF11" w14:textId="77777777" w:rsidR="00D30E29" w:rsidRPr="006C10EE" w:rsidRDefault="00D30E29" w:rsidP="00816B5C">
      <w:pPr>
        <w:pStyle w:val="NormalWeb"/>
        <w:ind w:left="0" w:firstLine="567"/>
        <w:jc w:val="both"/>
        <w:rPr>
          <w:rFonts w:eastAsia="MS Mincho"/>
          <w:bCs/>
          <w:color w:val="000000"/>
        </w:rPr>
      </w:pPr>
    </w:p>
    <w:p w14:paraId="2B20774C" w14:textId="77777777" w:rsidR="00D30E29" w:rsidRPr="006C10EE" w:rsidRDefault="00D30E29" w:rsidP="00816B5C">
      <w:pPr>
        <w:pStyle w:val="NormalWeb"/>
        <w:ind w:left="0" w:firstLine="567"/>
        <w:jc w:val="both"/>
        <w:rPr>
          <w:rFonts w:eastAsia="MS Mincho"/>
          <w:bCs/>
          <w:color w:val="000000"/>
        </w:rPr>
      </w:pPr>
      <w:r w:rsidRPr="006C10EE">
        <w:rPr>
          <w:color w:val="000000"/>
        </w:rPr>
        <w:t>(2) Residents and non-residents shall have the obligation to:</w:t>
      </w:r>
    </w:p>
    <w:p w14:paraId="178D7A53" w14:textId="77777777" w:rsidR="00D30E29" w:rsidRPr="006C10EE" w:rsidRDefault="00D30E29" w:rsidP="00816B5C">
      <w:pPr>
        <w:pStyle w:val="NormalWeb"/>
        <w:ind w:left="0" w:firstLine="567"/>
        <w:jc w:val="both"/>
        <w:rPr>
          <w:color w:val="000000"/>
        </w:rPr>
      </w:pPr>
      <w:r w:rsidRPr="006C10EE">
        <w:rPr>
          <w:color w:val="000000"/>
        </w:rPr>
        <w:t xml:space="preserve">a) </w:t>
      </w:r>
      <w:r w:rsidR="005A2DA5" w:rsidRPr="006C10EE">
        <w:rPr>
          <w:color w:val="000000"/>
        </w:rPr>
        <w:t>submit</w:t>
      </w:r>
      <w:r w:rsidR="007309DA" w:rsidRPr="006C10EE">
        <w:rPr>
          <w:color w:val="000000"/>
        </w:rPr>
        <w:t xml:space="preserve">, in cases provided for by the foreign exchange legislation, to the agents of foreign exchange </w:t>
      </w:r>
      <w:r w:rsidR="007309DA" w:rsidRPr="006C10EE">
        <w:rPr>
          <w:rFonts w:eastAsia="MS Mincho"/>
          <w:bCs/>
          <w:color w:val="000000"/>
        </w:rPr>
        <w:t>control</w:t>
      </w:r>
      <w:r w:rsidR="007309DA" w:rsidRPr="006C10EE">
        <w:rPr>
          <w:color w:val="000000"/>
        </w:rPr>
        <w:t xml:space="preserve"> </w:t>
      </w:r>
      <w:r w:rsidRPr="006C10EE">
        <w:rPr>
          <w:color w:val="000000"/>
        </w:rPr>
        <w:t xml:space="preserve">documents justifying the receipt/making payments and transfers within foreign exchange operations; </w:t>
      </w:r>
    </w:p>
    <w:p w14:paraId="299A8238" w14:textId="77777777" w:rsidR="00D30E29" w:rsidRPr="006C10EE" w:rsidRDefault="00D30E29" w:rsidP="00816B5C">
      <w:pPr>
        <w:pStyle w:val="NormalWeb"/>
        <w:ind w:left="0" w:firstLine="567"/>
        <w:jc w:val="both"/>
        <w:rPr>
          <w:rFonts w:eastAsia="MS Mincho"/>
          <w:bCs/>
          <w:color w:val="000000"/>
        </w:rPr>
      </w:pPr>
      <w:r w:rsidRPr="006C10EE">
        <w:rPr>
          <w:color w:val="000000"/>
        </w:rPr>
        <w:t>b) provide</w:t>
      </w:r>
      <w:r w:rsidR="007309DA" w:rsidRPr="006C10EE">
        <w:rPr>
          <w:color w:val="000000"/>
        </w:rPr>
        <w:t xml:space="preserve">, within the limits established by the legislation of the Republic of Moldova, </w:t>
      </w:r>
      <w:r w:rsidRPr="006C10EE">
        <w:rPr>
          <w:color w:val="000000"/>
        </w:rPr>
        <w:t>access to authorities of foreign exchange control to their premises and to the documents and information necessary for the performance of on-site inspections by these authorities;</w:t>
      </w:r>
    </w:p>
    <w:p w14:paraId="27825D6F" w14:textId="77777777" w:rsidR="00D30E29" w:rsidRPr="006C10EE" w:rsidRDefault="00D30E29" w:rsidP="00816B5C">
      <w:pPr>
        <w:pStyle w:val="NormalWeb"/>
        <w:ind w:left="0" w:firstLine="567"/>
        <w:jc w:val="both"/>
        <w:rPr>
          <w:rFonts w:eastAsia="MS Mincho"/>
          <w:bCs/>
          <w:color w:val="000000"/>
        </w:rPr>
      </w:pPr>
      <w:r w:rsidRPr="006C10EE">
        <w:rPr>
          <w:color w:val="000000"/>
        </w:rPr>
        <w:t>c) submit to the authorities of foreign exchange control the documents and the information regarding the foreign exchange operations, according to the requirements of the foreign exchange legislation;</w:t>
      </w:r>
    </w:p>
    <w:p w14:paraId="4F4742EA" w14:textId="77777777" w:rsidR="00D30E29" w:rsidRPr="006C10EE" w:rsidRDefault="00D30E29" w:rsidP="00816B5C">
      <w:pPr>
        <w:pStyle w:val="NormalWeb"/>
        <w:ind w:left="0" w:firstLine="567"/>
        <w:jc w:val="both"/>
        <w:rPr>
          <w:rFonts w:eastAsia="MS Mincho"/>
          <w:bCs/>
          <w:color w:val="000000"/>
        </w:rPr>
      </w:pPr>
      <w:r w:rsidRPr="006C10EE">
        <w:rPr>
          <w:color w:val="000000"/>
        </w:rPr>
        <w:t>d) keep records of foreign exchange operations and prepare reports on the performed foreign exchange operations, in cases provided for by the legislation of the Republic of Moldova; ensure the keeping of documents and reports within the terms established under the legislation;</w:t>
      </w:r>
    </w:p>
    <w:p w14:paraId="7BDEF1CE" w14:textId="77777777" w:rsidR="00D30E29" w:rsidRPr="006C10EE" w:rsidRDefault="00D30E29" w:rsidP="00816B5C">
      <w:pPr>
        <w:pStyle w:val="NormalWeb"/>
        <w:ind w:left="0" w:firstLine="567"/>
        <w:jc w:val="both"/>
        <w:rPr>
          <w:rFonts w:eastAsia="MS Mincho"/>
          <w:bCs/>
          <w:color w:val="000000"/>
        </w:rPr>
      </w:pPr>
      <w:r w:rsidRPr="006C10EE">
        <w:rPr>
          <w:color w:val="000000"/>
        </w:rPr>
        <w:t>e) fulfil the prescriptions of the authorities of foreign exchange control on the removal of the committed infringements;</w:t>
      </w:r>
    </w:p>
    <w:p w14:paraId="32EF7422" w14:textId="77777777" w:rsidR="00D30E29" w:rsidRPr="006C10EE" w:rsidRDefault="00D30E29" w:rsidP="00816B5C">
      <w:pPr>
        <w:pStyle w:val="NormalWeb"/>
        <w:ind w:left="0" w:firstLine="567"/>
        <w:jc w:val="both"/>
        <w:rPr>
          <w:rFonts w:eastAsia="MS Mincho"/>
          <w:bCs/>
          <w:color w:val="000000"/>
        </w:rPr>
      </w:pPr>
      <w:r w:rsidRPr="006C10EE">
        <w:rPr>
          <w:color w:val="000000"/>
        </w:rPr>
        <w:t xml:space="preserve">f) fulfil other obligations provided for by the legislation of the Republic of Moldova. </w:t>
      </w:r>
    </w:p>
    <w:p w14:paraId="2746FF6A" w14:textId="77777777" w:rsidR="00D30E29" w:rsidRPr="006C10EE" w:rsidRDefault="00D30E29" w:rsidP="00D30E29">
      <w:pPr>
        <w:pStyle w:val="NormalWeb"/>
        <w:ind w:left="0" w:firstLine="540"/>
        <w:jc w:val="both"/>
        <w:rPr>
          <w:rFonts w:eastAsia="MS Mincho"/>
          <w:bCs/>
          <w:color w:val="000000"/>
        </w:rPr>
      </w:pPr>
    </w:p>
    <w:p w14:paraId="33BDA71E" w14:textId="77777777" w:rsidR="00323850" w:rsidRPr="006C10EE" w:rsidRDefault="00D30E29" w:rsidP="00D30E29">
      <w:pPr>
        <w:pStyle w:val="NormalWeb"/>
        <w:ind w:left="0" w:firstLine="540"/>
        <w:jc w:val="center"/>
        <w:rPr>
          <w:i/>
          <w:color w:val="000000"/>
        </w:rPr>
      </w:pPr>
      <w:r w:rsidRPr="006C10EE">
        <w:rPr>
          <w:b/>
          <w:bCs/>
          <w:i/>
          <w:color w:val="000000"/>
        </w:rPr>
        <w:t>Section 2.</w:t>
      </w:r>
    </w:p>
    <w:p w14:paraId="69C14EC9" w14:textId="0E06BE42" w:rsidR="00D30E29" w:rsidRPr="006C10EE" w:rsidRDefault="00D30E29" w:rsidP="00D30E29">
      <w:pPr>
        <w:pStyle w:val="NormalWeb"/>
        <w:ind w:left="0" w:firstLine="540"/>
        <w:jc w:val="center"/>
        <w:rPr>
          <w:rFonts w:eastAsia="MS Mincho"/>
          <w:b/>
          <w:bCs/>
          <w:i/>
          <w:iCs/>
          <w:color w:val="000000"/>
        </w:rPr>
      </w:pPr>
      <w:r w:rsidRPr="006C10EE">
        <w:rPr>
          <w:i/>
          <w:color w:val="000000"/>
        </w:rPr>
        <w:t xml:space="preserve"> </w:t>
      </w:r>
      <w:r w:rsidRPr="006C10EE">
        <w:rPr>
          <w:b/>
          <w:bCs/>
          <w:i/>
          <w:color w:val="000000"/>
        </w:rPr>
        <w:t>Control of the activity of foreign exchange entities</w:t>
      </w:r>
    </w:p>
    <w:p w14:paraId="37F86796" w14:textId="77777777" w:rsidR="00D30E29" w:rsidRPr="006C10EE" w:rsidRDefault="00D30E29" w:rsidP="00D30E29">
      <w:pPr>
        <w:ind w:firstLine="540"/>
        <w:jc w:val="both"/>
        <w:rPr>
          <w:b/>
          <w:bCs/>
        </w:rPr>
      </w:pPr>
    </w:p>
    <w:p w14:paraId="4FAAB4EA" w14:textId="77777777" w:rsidR="00D30E29" w:rsidRPr="006C10EE" w:rsidRDefault="00D30E29" w:rsidP="002D3326">
      <w:pPr>
        <w:ind w:firstLine="540"/>
        <w:jc w:val="both"/>
        <w:rPr>
          <w:bCs/>
        </w:rPr>
      </w:pPr>
      <w:r w:rsidRPr="006C10EE">
        <w:rPr>
          <w:b/>
        </w:rPr>
        <w:t>Article 62.</w:t>
      </w:r>
      <w:r w:rsidRPr="006C10EE">
        <w:t xml:space="preserve"> Peculiarities of the control of the</w:t>
      </w:r>
      <w:r w:rsidR="00B1540E" w:rsidRPr="006C10EE">
        <w:t xml:space="preserve"> </w:t>
      </w:r>
      <w:r w:rsidRPr="006C10EE">
        <w:t xml:space="preserve">foreign exchange entities’ activity </w:t>
      </w:r>
    </w:p>
    <w:p w14:paraId="62EB6386" w14:textId="77777777" w:rsidR="00D30E29" w:rsidRPr="006C10EE" w:rsidRDefault="00D30E29" w:rsidP="002D3326">
      <w:pPr>
        <w:ind w:firstLine="540"/>
        <w:jc w:val="both"/>
        <w:rPr>
          <w:bCs/>
        </w:rPr>
      </w:pPr>
    </w:p>
    <w:p w14:paraId="7B5608CE" w14:textId="77777777" w:rsidR="00D30E29" w:rsidRPr="006C10EE" w:rsidRDefault="001A79D3" w:rsidP="002D3326">
      <w:pPr>
        <w:ind w:firstLine="540"/>
        <w:jc w:val="both"/>
        <w:rPr>
          <w:bCs/>
          <w:color w:val="0000FF"/>
        </w:rPr>
      </w:pPr>
      <w:r w:rsidRPr="006C10EE">
        <w:t xml:space="preserve">(1) </w:t>
      </w:r>
      <w:r w:rsidR="00D30E29" w:rsidRPr="006C10EE">
        <w:t>National Bank of Moldova shall control</w:t>
      </w:r>
      <w:r w:rsidRPr="006C10EE">
        <w:t>,</w:t>
      </w:r>
      <w:r w:rsidR="00D30E29" w:rsidRPr="006C10EE">
        <w:t xml:space="preserve"> </w:t>
      </w:r>
      <w:r w:rsidRPr="006C10EE">
        <w:t xml:space="preserve">within its competence, </w:t>
      </w:r>
      <w:r w:rsidR="00D30E29" w:rsidRPr="006C10EE">
        <w:t>the compliance by the foreign exchange entities with the provisions of this Law</w:t>
      </w:r>
      <w:r w:rsidR="007309DA" w:rsidRPr="006C10EE">
        <w:t>,</w:t>
      </w:r>
      <w:r w:rsidR="00D30E29" w:rsidRPr="006C10EE">
        <w:t xml:space="preserve"> during on-site and off-site </w:t>
      </w:r>
      <w:r w:rsidRPr="006C10EE">
        <w:t>inspections</w:t>
      </w:r>
      <w:r w:rsidR="00D30E29" w:rsidRPr="006C10EE">
        <w:t>.</w:t>
      </w:r>
    </w:p>
    <w:p w14:paraId="2E9CD414" w14:textId="77777777" w:rsidR="00D30E29" w:rsidRPr="006C10EE" w:rsidRDefault="00D30E29" w:rsidP="002D3326">
      <w:pPr>
        <w:ind w:firstLine="540"/>
        <w:jc w:val="both"/>
        <w:rPr>
          <w:bCs/>
        </w:rPr>
      </w:pPr>
    </w:p>
    <w:p w14:paraId="5180C5E0" w14:textId="77777777" w:rsidR="00D30E29" w:rsidRPr="006C10EE" w:rsidRDefault="00D30E29" w:rsidP="002D3326">
      <w:pPr>
        <w:ind w:firstLine="540"/>
        <w:jc w:val="both"/>
        <w:rPr>
          <w:bCs/>
        </w:rPr>
      </w:pPr>
      <w:r w:rsidRPr="006C10EE">
        <w:t>(1</w:t>
      </w:r>
      <w:r w:rsidRPr="006C10EE">
        <w:rPr>
          <w:vertAlign w:val="superscript"/>
        </w:rPr>
        <w:t>1</w:t>
      </w:r>
      <w:r w:rsidRPr="006C10EE">
        <w:t xml:space="preserve">) The on-site inspections over the activity of the foreign exchange entities shall take place during the scheduled and unannounced inspections. </w:t>
      </w:r>
    </w:p>
    <w:p w14:paraId="54340E92" w14:textId="77777777" w:rsidR="00D30E29" w:rsidRPr="006C10EE" w:rsidRDefault="00D30E29" w:rsidP="002D3326">
      <w:pPr>
        <w:ind w:firstLine="540"/>
        <w:jc w:val="both"/>
        <w:rPr>
          <w:bCs/>
        </w:rPr>
      </w:pPr>
    </w:p>
    <w:p w14:paraId="6C1FDBF7" w14:textId="77777777" w:rsidR="00D30E29" w:rsidRPr="006C10EE" w:rsidRDefault="00D30E29" w:rsidP="002D3326">
      <w:pPr>
        <w:ind w:firstLine="540"/>
        <w:jc w:val="both"/>
        <w:rPr>
          <w:bCs/>
        </w:rPr>
      </w:pPr>
      <w:r w:rsidRPr="006C10EE">
        <w:t>(2) National Bank of Moldova shall perform scheduled on-site inspections over the activity of the foreign exchange entities at most once per calendar year, by involving, where appropriate, the representatives of institutions with regulatory and control functions, according to the competence thereof.</w:t>
      </w:r>
    </w:p>
    <w:p w14:paraId="1D468646" w14:textId="77777777" w:rsidR="00D30E29" w:rsidRPr="006C10EE" w:rsidRDefault="00D30E29" w:rsidP="002D3326">
      <w:pPr>
        <w:ind w:firstLine="540"/>
        <w:jc w:val="both"/>
        <w:rPr>
          <w:bCs/>
        </w:rPr>
      </w:pPr>
    </w:p>
    <w:p w14:paraId="3599E281" w14:textId="77777777" w:rsidR="00D30E29" w:rsidRPr="006C10EE" w:rsidRDefault="00D30E29" w:rsidP="002D3326">
      <w:pPr>
        <w:ind w:firstLine="540"/>
        <w:jc w:val="both"/>
        <w:rPr>
          <w:bCs/>
        </w:rPr>
      </w:pPr>
      <w:r w:rsidRPr="006C10EE">
        <w:t xml:space="preserve">(3) National Bank of Moldova </w:t>
      </w:r>
      <w:r w:rsidR="001A79D3" w:rsidRPr="006C10EE">
        <w:t>shall be</w:t>
      </w:r>
      <w:r w:rsidRPr="006C10EE">
        <w:t xml:space="preserve"> entitle</w:t>
      </w:r>
      <w:r w:rsidR="00013600" w:rsidRPr="006C10EE">
        <w:t>d</w:t>
      </w:r>
      <w:r w:rsidRPr="006C10EE">
        <w:t xml:space="preserve"> to perform unannounced on-site inspections over the activity of foreign exchange entities in the following cases:</w:t>
      </w:r>
    </w:p>
    <w:p w14:paraId="6B9335BE" w14:textId="77777777" w:rsidR="00D30E29" w:rsidRPr="006C10EE" w:rsidRDefault="00D30E29" w:rsidP="002D3326">
      <w:pPr>
        <w:ind w:firstLine="540"/>
        <w:jc w:val="both"/>
        <w:rPr>
          <w:bCs/>
        </w:rPr>
      </w:pPr>
      <w:r w:rsidRPr="006C10EE">
        <w:t xml:space="preserve">a) </w:t>
      </w:r>
      <w:r w:rsidR="001A79D3" w:rsidRPr="006C10EE">
        <w:t xml:space="preserve">in order </w:t>
      </w:r>
      <w:r w:rsidRPr="006C10EE">
        <w:t xml:space="preserve">to verify the fulfilment by the foreign exchange entities of the requirements </w:t>
      </w:r>
      <w:r w:rsidR="00B77DE2" w:rsidRPr="006C10EE">
        <w:t>to eliminate</w:t>
      </w:r>
      <w:r w:rsidRPr="006C10EE">
        <w:t xml:space="preserve"> </w:t>
      </w:r>
      <w:r w:rsidR="001A79D3" w:rsidRPr="006C10EE">
        <w:t xml:space="preserve">on time </w:t>
      </w:r>
      <w:r w:rsidR="00B77DE2" w:rsidRPr="006C10EE">
        <w:t xml:space="preserve">the </w:t>
      </w:r>
      <w:r w:rsidRPr="006C10EE">
        <w:t>detected violations</w:t>
      </w:r>
      <w:r w:rsidR="001A79D3" w:rsidRPr="006C10EE">
        <w:t>, as well as</w:t>
      </w:r>
      <w:r w:rsidRPr="006C10EE">
        <w:t xml:space="preserve"> </w:t>
      </w:r>
      <w:r w:rsidR="00B77DE2" w:rsidRPr="006C10EE">
        <w:t xml:space="preserve">of </w:t>
      </w:r>
      <w:r w:rsidRPr="006C10EE">
        <w:t>other requirements of the N</w:t>
      </w:r>
      <w:r w:rsidR="001A79D3" w:rsidRPr="006C10EE">
        <w:t xml:space="preserve">ational Bank of Moldova in connection with </w:t>
      </w:r>
      <w:r w:rsidRPr="006C10EE">
        <w:t>application of sanctions to foreign exchange entities;</w:t>
      </w:r>
    </w:p>
    <w:p w14:paraId="0981B3C9" w14:textId="77777777" w:rsidR="00D30E29" w:rsidRPr="006C10EE" w:rsidRDefault="00D30E29" w:rsidP="002D3326">
      <w:pPr>
        <w:ind w:firstLine="540"/>
        <w:jc w:val="both"/>
        <w:rPr>
          <w:bCs/>
        </w:rPr>
      </w:pPr>
      <w:r w:rsidRPr="006C10EE">
        <w:t>b) on the basis of complaints (petitions) recorded by the National Bank of Moldova, received from consumers and other persons, including authorities with control functions</w:t>
      </w:r>
      <w:r w:rsidR="001A79D3" w:rsidRPr="006C10EE">
        <w:t>,</w:t>
      </w:r>
      <w:r w:rsidRPr="006C10EE">
        <w:t xml:space="preserve"> on violation of foreign exchange legislation by foreign exchange entities;</w:t>
      </w:r>
    </w:p>
    <w:p w14:paraId="4FDADFF0" w14:textId="77777777" w:rsidR="00D30E29" w:rsidRPr="006C10EE" w:rsidRDefault="00D30E29" w:rsidP="002D3326">
      <w:pPr>
        <w:autoSpaceDE w:val="0"/>
        <w:autoSpaceDN w:val="0"/>
        <w:adjustRightInd w:val="0"/>
        <w:ind w:firstLine="540"/>
        <w:jc w:val="both"/>
        <w:rPr>
          <w:bCs/>
        </w:rPr>
      </w:pPr>
      <w:r w:rsidRPr="006C10EE">
        <w:t>c) where the off-site control reve</w:t>
      </w:r>
      <w:r w:rsidR="00FE53EE" w:rsidRPr="006C10EE">
        <w:t>a</w:t>
      </w:r>
      <w:r w:rsidRPr="006C10EE">
        <w:t>ls violations by the foreign exchange entities</w:t>
      </w:r>
      <w:r w:rsidR="00FE53EE" w:rsidRPr="006C10EE">
        <w:t xml:space="preserve"> of foreign exchange legislation</w:t>
      </w:r>
      <w:r w:rsidRPr="006C10EE">
        <w:t xml:space="preserve"> with regard to their activity; </w:t>
      </w:r>
    </w:p>
    <w:p w14:paraId="1ACDE3B0" w14:textId="77777777" w:rsidR="00D30E29" w:rsidRPr="006C10EE" w:rsidRDefault="00D30E29" w:rsidP="002D3326">
      <w:pPr>
        <w:autoSpaceDE w:val="0"/>
        <w:autoSpaceDN w:val="0"/>
        <w:adjustRightInd w:val="0"/>
        <w:ind w:firstLine="540"/>
        <w:jc w:val="both"/>
        <w:rPr>
          <w:bCs/>
        </w:rPr>
      </w:pPr>
      <w:r w:rsidRPr="006C10EE">
        <w:t xml:space="preserve">d) based on own initiative cases, </w:t>
      </w:r>
      <w:r w:rsidR="00FE53EE" w:rsidRPr="006C10EE">
        <w:t>following</w:t>
      </w:r>
      <w:r w:rsidRPr="006C10EE">
        <w:t xml:space="preserve"> the risk-based analysis and/or in situations of instability on the foreign exchange market. </w:t>
      </w:r>
    </w:p>
    <w:p w14:paraId="67A4A72F" w14:textId="77777777" w:rsidR="00D30E29" w:rsidRPr="006C10EE" w:rsidRDefault="00D30E29" w:rsidP="002D3326">
      <w:pPr>
        <w:ind w:firstLine="540"/>
        <w:jc w:val="both"/>
        <w:rPr>
          <w:bCs/>
          <w:color w:val="000000"/>
        </w:rPr>
      </w:pPr>
    </w:p>
    <w:p w14:paraId="32AEA485" w14:textId="77777777" w:rsidR="00D30E29" w:rsidRPr="006C10EE" w:rsidRDefault="00FE53EE" w:rsidP="002D3326">
      <w:pPr>
        <w:ind w:firstLine="540"/>
        <w:jc w:val="both"/>
        <w:rPr>
          <w:bCs/>
          <w:strike/>
        </w:rPr>
      </w:pPr>
      <w:r w:rsidRPr="006C10EE">
        <w:t>(4) The on-site inspection</w:t>
      </w:r>
      <w:r w:rsidR="00D30E29" w:rsidRPr="006C10EE">
        <w:t xml:space="preserve"> at foreign exchange entities shall be carried out by the </w:t>
      </w:r>
      <w:r w:rsidRPr="006C10EE">
        <w:t xml:space="preserve">officials of the </w:t>
      </w:r>
      <w:r w:rsidR="00D30E29" w:rsidRPr="006C10EE">
        <w:t>National Bank of Moldova pursuant to a written decision of the National Bank of Moldova, which shall be brought to the knowledge of the foreign exchange entit</w:t>
      </w:r>
      <w:r w:rsidRPr="006C10EE">
        <w:t>y</w:t>
      </w:r>
      <w:r w:rsidR="00D30E29" w:rsidRPr="006C10EE">
        <w:t xml:space="preserve">. This decision shall contain </w:t>
      </w:r>
      <w:r w:rsidRPr="006C10EE">
        <w:t>obligatory</w:t>
      </w:r>
      <w:r w:rsidR="00D30E29" w:rsidRPr="006C10EE">
        <w:t xml:space="preserve"> the name of the foreign exchange entity subject to inspection, officials designated to carry out the inspection and the date of </w:t>
      </w:r>
      <w:r w:rsidRPr="006C10EE">
        <w:t>inspection</w:t>
      </w:r>
      <w:r w:rsidR="00D30E29" w:rsidRPr="006C10EE">
        <w:t xml:space="preserve">. </w:t>
      </w:r>
    </w:p>
    <w:p w14:paraId="70EA521D" w14:textId="77777777" w:rsidR="00D30E29" w:rsidRPr="006C10EE" w:rsidRDefault="00D30E29" w:rsidP="002D3326">
      <w:pPr>
        <w:ind w:firstLine="540"/>
        <w:jc w:val="both"/>
        <w:rPr>
          <w:bCs/>
        </w:rPr>
      </w:pPr>
    </w:p>
    <w:p w14:paraId="685D0D88" w14:textId="77777777" w:rsidR="004A70A2" w:rsidRPr="006C10EE" w:rsidRDefault="00D30E29" w:rsidP="002D3326">
      <w:pPr>
        <w:ind w:firstLine="540"/>
        <w:jc w:val="both"/>
      </w:pPr>
      <w:r w:rsidRPr="006C10EE">
        <w:t>(4</w:t>
      </w:r>
      <w:r w:rsidRPr="006C10EE">
        <w:rPr>
          <w:vertAlign w:val="superscript"/>
        </w:rPr>
        <w:t>1</w:t>
      </w:r>
      <w:r w:rsidRPr="006C10EE">
        <w:t xml:space="preserve">) </w:t>
      </w:r>
      <w:r w:rsidR="004A70A2" w:rsidRPr="006C10EE">
        <w:t>While performing on-site inspection, t</w:t>
      </w:r>
      <w:r w:rsidRPr="006C10EE">
        <w:t xml:space="preserve">he officials appointed by the National Bank of Moldova to perform the inspection shall have the right to use technical means (audio, video, photo) and to </w:t>
      </w:r>
      <w:r w:rsidR="004A70A2" w:rsidRPr="006C10EE">
        <w:t>invite</w:t>
      </w:r>
      <w:r w:rsidRPr="006C10EE">
        <w:t xml:space="preserve"> one or more witnesses</w:t>
      </w:r>
      <w:r w:rsidR="004A70A2" w:rsidRPr="006C10EE">
        <w:t xml:space="preserve"> in order to certify the found facts.</w:t>
      </w:r>
    </w:p>
    <w:p w14:paraId="54DD02EE" w14:textId="77777777" w:rsidR="004A70A2" w:rsidRPr="006C10EE" w:rsidRDefault="004A70A2" w:rsidP="002D3326">
      <w:pPr>
        <w:ind w:firstLine="540"/>
        <w:jc w:val="both"/>
      </w:pPr>
    </w:p>
    <w:p w14:paraId="3DC64D36" w14:textId="77777777" w:rsidR="00D30E29" w:rsidRPr="006C10EE" w:rsidRDefault="00D30E29" w:rsidP="002D3326">
      <w:pPr>
        <w:ind w:firstLine="540"/>
        <w:jc w:val="both"/>
        <w:rPr>
          <w:bCs/>
        </w:rPr>
      </w:pPr>
      <w:r w:rsidRPr="006C10EE">
        <w:t>(5) Based on the results of the on-site inspection, an act on inspection results shall be drawn up in two copies</w:t>
      </w:r>
      <w:r w:rsidR="004A70A2" w:rsidRPr="006C10EE">
        <w:t>, as well as</w:t>
      </w:r>
      <w:r w:rsidRPr="006C10EE">
        <w:t xml:space="preserve"> signed by officials of the National Bank </w:t>
      </w:r>
      <w:r w:rsidR="004A70A2" w:rsidRPr="006C10EE">
        <w:t xml:space="preserve">of Moldova </w:t>
      </w:r>
      <w:r w:rsidRPr="006C10EE">
        <w:t>that carried out the inspection and by the empowered person of the foreign exchange entity subject to control. If the respective person refuses to sign the act o</w:t>
      </w:r>
      <w:r w:rsidR="004A70A2" w:rsidRPr="006C10EE">
        <w:t>n</w:t>
      </w:r>
      <w:r w:rsidRPr="006C10EE">
        <w:t xml:space="preserve"> inspection results, </w:t>
      </w:r>
      <w:r w:rsidR="004A70A2" w:rsidRPr="006C10EE">
        <w:t xml:space="preserve">the officials of the </w:t>
      </w:r>
      <w:r w:rsidRPr="006C10EE">
        <w:t xml:space="preserve">National Bank </w:t>
      </w:r>
      <w:r w:rsidR="004A70A2" w:rsidRPr="006C10EE">
        <w:t xml:space="preserve">of Moldova </w:t>
      </w:r>
      <w:r w:rsidRPr="006C10EE">
        <w:t xml:space="preserve">shall record the rejection to sign in the </w:t>
      </w:r>
      <w:r w:rsidR="004A70A2" w:rsidRPr="006C10EE">
        <w:t xml:space="preserve">relevant </w:t>
      </w:r>
      <w:r w:rsidRPr="006C10EE">
        <w:t>act. One copy of the act on inspection results shall be handed</w:t>
      </w:r>
      <w:r w:rsidR="007614E3" w:rsidRPr="006C10EE">
        <w:t xml:space="preserve"> over</w:t>
      </w:r>
      <w:r w:rsidRPr="006C10EE">
        <w:t>/sent to the foreign exchange entity and the other copy shall be kept at the National Bank of Moldova.</w:t>
      </w:r>
    </w:p>
    <w:p w14:paraId="7B8CE7E8" w14:textId="77777777" w:rsidR="00D30E29" w:rsidRPr="006C10EE" w:rsidRDefault="00D30E29" w:rsidP="002D3326">
      <w:pPr>
        <w:ind w:firstLine="540"/>
        <w:jc w:val="both"/>
        <w:rPr>
          <w:bCs/>
        </w:rPr>
      </w:pPr>
    </w:p>
    <w:p w14:paraId="67A9A092" w14:textId="77777777" w:rsidR="00D30E29" w:rsidRPr="006C10EE" w:rsidRDefault="00D30E29" w:rsidP="002D3326">
      <w:pPr>
        <w:ind w:firstLine="540"/>
        <w:jc w:val="both"/>
        <w:rPr>
          <w:bCs/>
        </w:rPr>
      </w:pPr>
      <w:r w:rsidRPr="006C10EE">
        <w:t>(6) In case of disagreement with the results of the on-site inspection, the foreign exchange entity may submit a written explanation of disagreement attaching the relevant documents</w:t>
      </w:r>
      <w:r w:rsidR="007614E3" w:rsidRPr="006C10EE">
        <w:t xml:space="preserve">, </w:t>
      </w:r>
      <w:r w:rsidRPr="006C10EE">
        <w:t>within 5 working days from the date of handing (receiving) the act o</w:t>
      </w:r>
      <w:r w:rsidR="007614E3" w:rsidRPr="006C10EE">
        <w:t>n</w:t>
      </w:r>
      <w:r w:rsidRPr="006C10EE">
        <w:t xml:space="preserve"> inspection results.</w:t>
      </w:r>
    </w:p>
    <w:p w14:paraId="7181F374" w14:textId="77777777" w:rsidR="00D30E29" w:rsidRPr="006C10EE" w:rsidRDefault="00D30E29" w:rsidP="002D3326">
      <w:pPr>
        <w:pStyle w:val="NormalWeb"/>
        <w:ind w:left="0" w:firstLine="540"/>
        <w:jc w:val="both"/>
        <w:rPr>
          <w:bCs/>
          <w:color w:val="000000"/>
        </w:rPr>
      </w:pPr>
    </w:p>
    <w:p w14:paraId="216590FE" w14:textId="77777777" w:rsidR="00D30E29" w:rsidRPr="006C10EE" w:rsidRDefault="00D30E29" w:rsidP="002D3326">
      <w:pPr>
        <w:pStyle w:val="NormalWeb"/>
        <w:ind w:left="0" w:firstLine="540"/>
        <w:jc w:val="both"/>
        <w:rPr>
          <w:bCs/>
        </w:rPr>
      </w:pPr>
      <w:r w:rsidRPr="006C10EE">
        <w:t xml:space="preserve">(7) The on-site and off-site inspections over the activity of the foreign exchange entities shall be performed taking </w:t>
      </w:r>
      <w:r w:rsidR="007614E3" w:rsidRPr="006C10EE">
        <w:t xml:space="preserve">also </w:t>
      </w:r>
      <w:r w:rsidRPr="006C10EE">
        <w:t>into account the provisions of Article 75</w:t>
      </w:r>
      <w:r w:rsidRPr="006C10EE">
        <w:rPr>
          <w:vertAlign w:val="superscript"/>
        </w:rPr>
        <w:t>1</w:t>
      </w:r>
      <w:r w:rsidRPr="006C10EE">
        <w:t xml:space="preserve"> of the Law no. 548-XIII of 21 July 1995 on the National Bank of Moldova, which shall be applied accordingly.</w:t>
      </w:r>
    </w:p>
    <w:p w14:paraId="507830D2" w14:textId="77777777" w:rsidR="00D30E29" w:rsidRPr="006C10EE" w:rsidRDefault="00D30E29" w:rsidP="002D3326">
      <w:pPr>
        <w:pStyle w:val="NormalWeb"/>
        <w:ind w:left="0" w:firstLine="540"/>
        <w:jc w:val="both"/>
        <w:rPr>
          <w:rFonts w:eastAsia="MS Mincho"/>
          <w:bCs/>
        </w:rPr>
      </w:pPr>
    </w:p>
    <w:p w14:paraId="2DF5CC3F" w14:textId="61C9D276" w:rsidR="00D30E29" w:rsidRPr="006C10EE" w:rsidRDefault="00D30E29" w:rsidP="002D3326">
      <w:pPr>
        <w:pStyle w:val="NormalWeb"/>
        <w:ind w:left="0" w:firstLine="540"/>
        <w:jc w:val="both"/>
        <w:rPr>
          <w:rFonts w:eastAsia="MS Mincho"/>
          <w:bCs/>
        </w:rPr>
      </w:pPr>
      <w:r w:rsidRPr="006C10EE">
        <w:t xml:space="preserve">(8) National Bank of Moldova </w:t>
      </w:r>
      <w:r w:rsidR="003A3C82" w:rsidRPr="006C10EE">
        <w:t xml:space="preserve">shall be entitled </w:t>
      </w:r>
      <w:r w:rsidRPr="006C10EE">
        <w:t xml:space="preserve">to establish </w:t>
      </w:r>
      <w:r w:rsidR="00496BF4" w:rsidRPr="006C10EE">
        <w:t xml:space="preserve">additional </w:t>
      </w:r>
      <w:r w:rsidRPr="006C10EE">
        <w:t>peculiarities for the performance of on-site and off-site inspections over the activity of foreign exchange entities.</w:t>
      </w:r>
    </w:p>
    <w:p w14:paraId="39B1C79A" w14:textId="239EE258" w:rsidR="0008230C" w:rsidRPr="006C10EE" w:rsidRDefault="0008230C" w:rsidP="0008230C">
      <w:pPr>
        <w:ind w:firstLine="567"/>
        <w:jc w:val="both"/>
        <w:rPr>
          <w:bCs/>
          <w:sz w:val="20"/>
          <w:szCs w:val="20"/>
          <w:lang w:val="ro-RO" w:eastAsia="en-US"/>
        </w:rPr>
      </w:pPr>
      <w:bookmarkStart w:id="31" w:name="_Hlk141949910"/>
      <w:r w:rsidRPr="006C10EE">
        <w:rPr>
          <w:rFonts w:ascii="permianseriftypefaceregular" w:eastAsiaTheme="minorHAnsi" w:hAnsi="permianseriftypefaceregular"/>
          <w:bCs/>
          <w:i/>
          <w:iCs/>
          <w:color w:val="0000CC"/>
          <w:sz w:val="20"/>
          <w:szCs w:val="20"/>
          <w:lang w:val="ro-RO" w:eastAsia="en-US"/>
        </w:rPr>
        <w:t>[</w:t>
      </w:r>
      <w:r w:rsidRPr="006C10EE">
        <w:rPr>
          <w:rFonts w:eastAsia="MS Mincho"/>
          <w:bCs/>
          <w:i/>
          <w:color w:val="0000FF"/>
          <w:sz w:val="20"/>
          <w:szCs w:val="20"/>
        </w:rPr>
        <w:t xml:space="preserve">Article 62 amended by Law No 214 of  20.07.2023, in force as of </w:t>
      </w:r>
      <w:r w:rsidRPr="006C10EE">
        <w:rPr>
          <w:rFonts w:ascii="permianseriftypefaceregular" w:eastAsiaTheme="minorHAnsi" w:hAnsi="permianseriftypefaceregular"/>
          <w:bCs/>
          <w:i/>
          <w:iCs/>
          <w:color w:val="0000CC"/>
          <w:sz w:val="20"/>
          <w:szCs w:val="20"/>
          <w:lang w:val="ro-RO" w:eastAsia="en-US"/>
        </w:rPr>
        <w:t>03.08</w:t>
      </w:r>
      <w:r w:rsidRPr="006C10EE">
        <w:rPr>
          <w:rFonts w:ascii="permianseriftypefaceregular" w:eastAsiaTheme="minorHAnsi" w:hAnsi="permianseriftypefaceregular" w:cstheme="minorBidi"/>
          <w:bCs/>
          <w:i/>
          <w:iCs/>
          <w:color w:val="0000CC"/>
          <w:sz w:val="20"/>
          <w:szCs w:val="20"/>
          <w:lang w:val="ro-RO" w:eastAsia="en-US"/>
        </w:rPr>
        <w:t>.2023</w:t>
      </w:r>
      <w:r w:rsidRPr="006C10EE">
        <w:rPr>
          <w:rFonts w:ascii="permianseriftypefaceregular" w:eastAsiaTheme="minorHAnsi" w:hAnsi="permianseriftypefaceregular"/>
          <w:bCs/>
          <w:i/>
          <w:iCs/>
          <w:color w:val="0000CC"/>
          <w:sz w:val="20"/>
          <w:szCs w:val="20"/>
          <w:lang w:val="ro-RO" w:eastAsia="en-US"/>
        </w:rPr>
        <w:t>]</w:t>
      </w:r>
      <w:r w:rsidRPr="006C10EE">
        <w:rPr>
          <w:sz w:val="20"/>
          <w:szCs w:val="20"/>
          <w:lang w:val="en-US" w:eastAsia="en-US"/>
        </w:rPr>
        <w:t> </w:t>
      </w:r>
    </w:p>
    <w:bookmarkEnd w:id="31"/>
    <w:p w14:paraId="49A94C33" w14:textId="554D23DF" w:rsidR="00D30E29" w:rsidRPr="006C10EE" w:rsidRDefault="00D30E29" w:rsidP="002D3326">
      <w:pPr>
        <w:pStyle w:val="NormalWeb"/>
        <w:ind w:left="0" w:firstLine="540"/>
        <w:jc w:val="both"/>
        <w:rPr>
          <w:rFonts w:eastAsia="MS Mincho"/>
          <w:b/>
          <w:bCs/>
          <w:color w:val="000000"/>
          <w:lang w:val="ro-RO"/>
        </w:rPr>
      </w:pPr>
    </w:p>
    <w:p w14:paraId="0B660DD6" w14:textId="2E8FBC32" w:rsidR="009F574B" w:rsidRPr="006C10EE" w:rsidRDefault="009F574B" w:rsidP="002D3326">
      <w:pPr>
        <w:pStyle w:val="NormalWeb"/>
        <w:ind w:left="0" w:firstLine="540"/>
        <w:jc w:val="both"/>
        <w:rPr>
          <w:rFonts w:eastAsia="MS Mincho"/>
          <w:color w:val="000000"/>
        </w:rPr>
      </w:pPr>
      <w:r w:rsidRPr="006C10EE">
        <w:rPr>
          <w:rFonts w:eastAsia="MS Mincho"/>
          <w:b/>
          <w:bCs/>
          <w:color w:val="000000"/>
        </w:rPr>
        <w:t>Article 62</w:t>
      </w:r>
      <w:r w:rsidRPr="006C10EE">
        <w:rPr>
          <w:rFonts w:eastAsia="MS Mincho"/>
          <w:b/>
          <w:bCs/>
          <w:color w:val="000000"/>
          <w:vertAlign w:val="superscript"/>
        </w:rPr>
        <w:t>1</w:t>
      </w:r>
      <w:r w:rsidRPr="006C10EE">
        <w:rPr>
          <w:rFonts w:eastAsia="MS Mincho"/>
          <w:color w:val="000000"/>
        </w:rPr>
        <w:t>. Control purchase</w:t>
      </w:r>
    </w:p>
    <w:p w14:paraId="66A4A1FE" w14:textId="6456C6C3" w:rsidR="009F574B" w:rsidRPr="006C10EE" w:rsidRDefault="009F574B" w:rsidP="002D3326">
      <w:pPr>
        <w:pStyle w:val="NormalWeb"/>
        <w:ind w:left="0" w:firstLine="540"/>
        <w:jc w:val="both"/>
        <w:rPr>
          <w:rFonts w:eastAsia="MS Mincho"/>
          <w:b/>
          <w:bCs/>
          <w:color w:val="000000"/>
        </w:rPr>
      </w:pPr>
    </w:p>
    <w:p w14:paraId="70141F3F" w14:textId="16177A8D" w:rsidR="009F574B" w:rsidRPr="006C10EE" w:rsidRDefault="009F574B" w:rsidP="002D3326">
      <w:pPr>
        <w:pStyle w:val="NormalWeb"/>
        <w:ind w:left="0" w:firstLine="540"/>
        <w:jc w:val="both"/>
        <w:rPr>
          <w:rFonts w:eastAsia="MS Mincho"/>
          <w:color w:val="000000"/>
        </w:rPr>
      </w:pPr>
      <w:r w:rsidRPr="006C10EE">
        <w:rPr>
          <w:rFonts w:eastAsia="MS Mincho"/>
          <w:color w:val="000000"/>
        </w:rPr>
        <w:t xml:space="preserve">(1) The control purchase is a way of carrying out on-sight </w:t>
      </w:r>
      <w:r w:rsidR="00121DB2" w:rsidRPr="006C10EE">
        <w:rPr>
          <w:rFonts w:eastAsia="MS Mincho"/>
          <w:color w:val="000000"/>
        </w:rPr>
        <w:t>inspection</w:t>
      </w:r>
      <w:r w:rsidRPr="006C10EE">
        <w:rPr>
          <w:rFonts w:eastAsia="MS Mincho"/>
          <w:color w:val="000000"/>
        </w:rPr>
        <w:t xml:space="preserve">, which takes place </w:t>
      </w:r>
      <w:r w:rsidR="00AB5DAC" w:rsidRPr="006C10EE">
        <w:rPr>
          <w:rFonts w:eastAsia="MS Mincho"/>
          <w:color w:val="000000"/>
        </w:rPr>
        <w:t>before</w:t>
      </w:r>
      <w:r w:rsidRPr="006C10EE">
        <w:rPr>
          <w:rFonts w:eastAsia="MS Mincho"/>
          <w:color w:val="000000"/>
        </w:rPr>
        <w:t xml:space="preserve"> the currency exchange unit is informed of the decision to initiate the </w:t>
      </w:r>
      <w:r w:rsidR="00121DB2" w:rsidRPr="006C10EE">
        <w:rPr>
          <w:rFonts w:eastAsia="MS Mincho"/>
          <w:color w:val="000000"/>
        </w:rPr>
        <w:t xml:space="preserve">on-sight </w:t>
      </w:r>
      <w:r w:rsidR="00675ABB" w:rsidRPr="006C10EE">
        <w:rPr>
          <w:rFonts w:eastAsia="MS Mincho"/>
          <w:color w:val="000000"/>
        </w:rPr>
        <w:t>inspection,</w:t>
      </w:r>
      <w:r w:rsidR="00121DB2" w:rsidRPr="006C10EE">
        <w:rPr>
          <w:rFonts w:eastAsia="MS Mincho"/>
          <w:color w:val="000000"/>
        </w:rPr>
        <w:t xml:space="preserve"> </w:t>
      </w:r>
      <w:r w:rsidRPr="006C10EE">
        <w:rPr>
          <w:rFonts w:eastAsia="MS Mincho"/>
          <w:color w:val="000000"/>
        </w:rPr>
        <w:t xml:space="preserve">and which consists in the artificial creation by the employees of the National Bank of Moldova, </w:t>
      </w:r>
      <w:r w:rsidR="00121DB2" w:rsidRPr="006C10EE">
        <w:rPr>
          <w:rFonts w:eastAsia="MS Mincho"/>
          <w:color w:val="000000"/>
        </w:rPr>
        <w:t>assign</w:t>
      </w:r>
      <w:r w:rsidRPr="006C10EE">
        <w:rPr>
          <w:rFonts w:eastAsia="MS Mincho"/>
          <w:color w:val="000000"/>
        </w:rPr>
        <w:t>ed according to the respective decision, of the foreign currency purchase/sale situation by expressing the intention to carry out the currency exchange operation. The control purchase can be made in both national and foreign currency.</w:t>
      </w:r>
    </w:p>
    <w:p w14:paraId="5EB1BB15" w14:textId="77777777" w:rsidR="00121DB2" w:rsidRPr="006C10EE" w:rsidRDefault="00121DB2" w:rsidP="002D3326">
      <w:pPr>
        <w:pStyle w:val="NormalWeb"/>
        <w:ind w:left="0" w:firstLine="540"/>
        <w:jc w:val="both"/>
        <w:rPr>
          <w:rFonts w:eastAsia="MS Mincho"/>
          <w:color w:val="000000"/>
        </w:rPr>
      </w:pPr>
    </w:p>
    <w:p w14:paraId="5372C0C9" w14:textId="1E61B364" w:rsidR="009F574B" w:rsidRPr="006C10EE" w:rsidRDefault="00121DB2" w:rsidP="002D3326">
      <w:pPr>
        <w:pStyle w:val="NormalWeb"/>
        <w:ind w:left="0" w:firstLine="540"/>
        <w:jc w:val="both"/>
        <w:rPr>
          <w:rFonts w:eastAsia="MS Mincho"/>
          <w:color w:val="000000"/>
        </w:rPr>
      </w:pPr>
      <w:r w:rsidRPr="006C10EE">
        <w:rPr>
          <w:rFonts w:eastAsia="MS Mincho"/>
          <w:color w:val="000000"/>
        </w:rPr>
        <w:t xml:space="preserve"> (2) </w:t>
      </w:r>
      <w:r w:rsidR="003768D2" w:rsidRPr="006C10EE">
        <w:rPr>
          <w:rFonts w:eastAsia="MS Mincho"/>
          <w:color w:val="000000"/>
        </w:rPr>
        <w:t xml:space="preserve">After carrying out the control purchase, the foreign exchange entity (in the person of the representative, the cashier of the foreign exchange entity or another </w:t>
      </w:r>
      <w:r w:rsidR="00675ABB" w:rsidRPr="006C10EE">
        <w:rPr>
          <w:rFonts w:eastAsia="MS Mincho"/>
          <w:color w:val="000000"/>
        </w:rPr>
        <w:t xml:space="preserve">authorised </w:t>
      </w:r>
      <w:r w:rsidR="003768D2" w:rsidRPr="006C10EE">
        <w:rPr>
          <w:rFonts w:eastAsia="MS Mincho"/>
          <w:color w:val="000000"/>
        </w:rPr>
        <w:t xml:space="preserve">person to act on behalf of the foreign exchange </w:t>
      </w:r>
      <w:r w:rsidR="00675ABB" w:rsidRPr="006C10EE">
        <w:rPr>
          <w:rFonts w:eastAsia="MS Mincho"/>
          <w:color w:val="000000"/>
        </w:rPr>
        <w:t>entity</w:t>
      </w:r>
      <w:r w:rsidR="003768D2" w:rsidRPr="006C10EE">
        <w:rPr>
          <w:rFonts w:eastAsia="MS Mincho"/>
          <w:color w:val="000000"/>
        </w:rPr>
        <w:t xml:space="preserve">, including when carrying out foreign exchange operations) </w:t>
      </w:r>
      <w:r w:rsidR="00675ABB" w:rsidRPr="006C10EE">
        <w:rPr>
          <w:rFonts w:eastAsia="MS Mincho"/>
          <w:color w:val="000000"/>
        </w:rPr>
        <w:t>shall be</w:t>
      </w:r>
      <w:r w:rsidR="003768D2" w:rsidRPr="006C10EE">
        <w:rPr>
          <w:rFonts w:eastAsia="MS Mincho"/>
          <w:color w:val="000000"/>
        </w:rPr>
        <w:t xml:space="preserve"> informed about the conduct of the control and the making of the </w:t>
      </w:r>
      <w:r w:rsidR="00675ABB" w:rsidRPr="006C10EE">
        <w:rPr>
          <w:rFonts w:eastAsia="MS Mincho"/>
          <w:color w:val="000000"/>
        </w:rPr>
        <w:t xml:space="preserve">control </w:t>
      </w:r>
      <w:r w:rsidR="003768D2" w:rsidRPr="006C10EE">
        <w:rPr>
          <w:rFonts w:eastAsia="MS Mincho"/>
          <w:color w:val="000000"/>
        </w:rPr>
        <w:t>purchase.</w:t>
      </w:r>
    </w:p>
    <w:p w14:paraId="0C46EB9B" w14:textId="0831D4B2" w:rsidR="00675ABB" w:rsidRPr="006C10EE" w:rsidRDefault="00675ABB" w:rsidP="002D3326">
      <w:pPr>
        <w:pStyle w:val="NormalWeb"/>
        <w:ind w:left="0" w:firstLine="540"/>
        <w:jc w:val="both"/>
        <w:rPr>
          <w:rFonts w:eastAsia="MS Mincho"/>
          <w:color w:val="000000"/>
        </w:rPr>
      </w:pPr>
    </w:p>
    <w:p w14:paraId="7AB96B8E" w14:textId="4E459136" w:rsidR="00675ABB" w:rsidRPr="006C10EE" w:rsidRDefault="00675ABB" w:rsidP="002D3326">
      <w:pPr>
        <w:pStyle w:val="NormalWeb"/>
        <w:ind w:left="0" w:firstLine="540"/>
        <w:jc w:val="both"/>
        <w:rPr>
          <w:rFonts w:eastAsia="MS Mincho"/>
          <w:color w:val="000000"/>
        </w:rPr>
      </w:pPr>
      <w:r w:rsidRPr="006C10EE">
        <w:rPr>
          <w:rFonts w:eastAsia="MS Mincho"/>
          <w:color w:val="000000"/>
        </w:rPr>
        <w:t>(3) The funds, including foreign currency, used in the currency exchange operation by the employees of the National Bank of Moldova who made the control purchase shall be returned to them. The foreign currency or the national currency received during the foreign exchange operation shall be returned to the foreign exchange entity.</w:t>
      </w:r>
    </w:p>
    <w:p w14:paraId="5DE0B05D" w14:textId="322AFD88" w:rsidR="00675ABB" w:rsidRPr="006C10EE" w:rsidRDefault="00675ABB" w:rsidP="002D3326">
      <w:pPr>
        <w:pStyle w:val="NormalWeb"/>
        <w:ind w:left="0" w:firstLine="540"/>
        <w:jc w:val="both"/>
        <w:rPr>
          <w:rFonts w:eastAsia="MS Mincho"/>
          <w:color w:val="000000"/>
        </w:rPr>
      </w:pPr>
    </w:p>
    <w:p w14:paraId="364D1C4E" w14:textId="350DA531" w:rsidR="00675ABB" w:rsidRPr="006C10EE" w:rsidRDefault="00675ABB" w:rsidP="002D3326">
      <w:pPr>
        <w:pStyle w:val="NormalWeb"/>
        <w:ind w:left="0" w:firstLine="540"/>
        <w:jc w:val="both"/>
        <w:rPr>
          <w:rFonts w:eastAsia="MS Mincho"/>
          <w:color w:val="000000"/>
        </w:rPr>
      </w:pPr>
      <w:r w:rsidRPr="006C10EE">
        <w:rPr>
          <w:rFonts w:eastAsia="MS Mincho"/>
          <w:color w:val="000000"/>
        </w:rPr>
        <w:t xml:space="preserve">(4) The audio, photo, video recordings made by the employees of the National Bank of Moldova and/or, as the case may be, the explanation of the cashier of the foreign exchange entity or the </w:t>
      </w:r>
      <w:r w:rsidR="009C7F06" w:rsidRPr="006C10EE">
        <w:rPr>
          <w:rFonts w:eastAsia="MS Mincho"/>
          <w:color w:val="000000"/>
        </w:rPr>
        <w:t xml:space="preserve">authorised </w:t>
      </w:r>
      <w:r w:rsidRPr="006C10EE">
        <w:rPr>
          <w:rFonts w:eastAsia="MS Mincho"/>
          <w:color w:val="000000"/>
        </w:rPr>
        <w:t xml:space="preserve">person to act in the name of the </w:t>
      </w:r>
      <w:r w:rsidR="009C7F06" w:rsidRPr="006C10EE">
        <w:rPr>
          <w:rFonts w:eastAsia="MS Mincho"/>
          <w:color w:val="000000"/>
        </w:rPr>
        <w:t>foreign</w:t>
      </w:r>
      <w:r w:rsidRPr="006C10EE">
        <w:rPr>
          <w:rFonts w:eastAsia="MS Mincho"/>
          <w:color w:val="000000"/>
        </w:rPr>
        <w:t xml:space="preserve"> exchange </w:t>
      </w:r>
      <w:r w:rsidR="009C7F06" w:rsidRPr="006C10EE">
        <w:rPr>
          <w:rFonts w:eastAsia="MS Mincho"/>
          <w:color w:val="000000"/>
        </w:rPr>
        <w:t>entity</w:t>
      </w:r>
      <w:r w:rsidRPr="006C10EE">
        <w:rPr>
          <w:rFonts w:eastAsia="MS Mincho"/>
          <w:color w:val="000000"/>
        </w:rPr>
        <w:t xml:space="preserve">, including when performing </w:t>
      </w:r>
      <w:r w:rsidR="009C7F06" w:rsidRPr="006C10EE">
        <w:rPr>
          <w:rFonts w:eastAsia="MS Mincho"/>
          <w:color w:val="000000"/>
        </w:rPr>
        <w:t xml:space="preserve">foreign </w:t>
      </w:r>
      <w:r w:rsidRPr="006C10EE">
        <w:rPr>
          <w:rFonts w:eastAsia="MS Mincho"/>
          <w:color w:val="000000"/>
        </w:rPr>
        <w:t>exchange operations.</w:t>
      </w:r>
    </w:p>
    <w:p w14:paraId="67871FF1" w14:textId="07598299" w:rsidR="009C7F06" w:rsidRPr="006C10EE" w:rsidRDefault="009C7F06" w:rsidP="002D3326">
      <w:pPr>
        <w:pStyle w:val="NormalWeb"/>
        <w:ind w:left="0" w:firstLine="540"/>
        <w:jc w:val="both"/>
        <w:rPr>
          <w:rFonts w:eastAsia="MS Mincho"/>
          <w:color w:val="000000"/>
        </w:rPr>
      </w:pPr>
    </w:p>
    <w:p w14:paraId="0FF3D7D7" w14:textId="34A3131E" w:rsidR="009C7F06" w:rsidRPr="006C10EE" w:rsidRDefault="009C7F06" w:rsidP="002D3326">
      <w:pPr>
        <w:pStyle w:val="NormalWeb"/>
        <w:ind w:left="0" w:firstLine="540"/>
        <w:jc w:val="both"/>
        <w:rPr>
          <w:rFonts w:eastAsia="MS Mincho"/>
          <w:color w:val="000000"/>
        </w:rPr>
      </w:pPr>
      <w:r w:rsidRPr="006C10EE">
        <w:rPr>
          <w:rFonts w:eastAsia="MS Mincho"/>
          <w:color w:val="000000"/>
        </w:rPr>
        <w:t xml:space="preserve">(5) The control purchase shall be carried out from the </w:t>
      </w:r>
      <w:r w:rsidR="00AB5DAC" w:rsidRPr="006C10EE">
        <w:rPr>
          <w:rFonts w:eastAsia="MS Mincho"/>
          <w:color w:val="000000"/>
        </w:rPr>
        <w:t>funds</w:t>
      </w:r>
      <w:r w:rsidRPr="006C10EE">
        <w:rPr>
          <w:rFonts w:eastAsia="MS Mincho"/>
          <w:color w:val="000000"/>
        </w:rPr>
        <w:t xml:space="preserve"> intended for this purpose and provided for in the budget of the National Bank of Moldova.</w:t>
      </w:r>
    </w:p>
    <w:p w14:paraId="033B36CA" w14:textId="35AB5C04" w:rsidR="00AB5DAC" w:rsidRPr="006C10EE" w:rsidRDefault="00AB5DAC" w:rsidP="002D3326">
      <w:pPr>
        <w:pStyle w:val="NormalWeb"/>
        <w:ind w:left="0" w:firstLine="540"/>
        <w:jc w:val="both"/>
        <w:rPr>
          <w:b/>
          <w:color w:val="0000FF"/>
          <w:sz w:val="20"/>
          <w:szCs w:val="20"/>
        </w:rPr>
      </w:pPr>
      <w:r w:rsidRPr="006C10EE">
        <w:rPr>
          <w:rFonts w:eastAsia="MS Mincho"/>
          <w:bCs/>
          <w:i/>
          <w:color w:val="0000FF"/>
          <w:sz w:val="20"/>
          <w:szCs w:val="20"/>
        </w:rPr>
        <w:t>[Article 62</w:t>
      </w:r>
      <w:r w:rsidRPr="006C10EE">
        <w:rPr>
          <w:rFonts w:eastAsia="MS Mincho"/>
          <w:bCs/>
          <w:i/>
          <w:color w:val="0000FF"/>
          <w:sz w:val="20"/>
          <w:szCs w:val="20"/>
          <w:vertAlign w:val="superscript"/>
        </w:rPr>
        <w:t>1</w:t>
      </w:r>
      <w:r w:rsidRPr="006C10EE">
        <w:rPr>
          <w:rFonts w:eastAsia="MS Mincho"/>
          <w:bCs/>
          <w:i/>
          <w:color w:val="0000FF"/>
          <w:sz w:val="20"/>
          <w:szCs w:val="20"/>
        </w:rPr>
        <w:t xml:space="preserve"> </w:t>
      </w:r>
      <w:r w:rsidR="004D4B41" w:rsidRPr="006C10EE">
        <w:rPr>
          <w:rFonts w:eastAsia="MS Mincho"/>
          <w:bCs/>
          <w:i/>
          <w:color w:val="0000FF"/>
          <w:sz w:val="20"/>
          <w:szCs w:val="20"/>
        </w:rPr>
        <w:t>introduced</w:t>
      </w:r>
      <w:r w:rsidRPr="006C10EE">
        <w:rPr>
          <w:rFonts w:eastAsia="MS Mincho"/>
          <w:bCs/>
          <w:i/>
          <w:color w:val="0000FF"/>
          <w:sz w:val="20"/>
          <w:szCs w:val="20"/>
        </w:rPr>
        <w:t xml:space="preserve"> by Law No 363 of 29.12.2022, in force as of 20.07.2023]</w:t>
      </w:r>
    </w:p>
    <w:p w14:paraId="7827792A" w14:textId="77777777" w:rsidR="00AB5DAC" w:rsidRPr="006C10EE" w:rsidRDefault="00AB5DAC" w:rsidP="002D3326">
      <w:pPr>
        <w:pStyle w:val="NormalWeb"/>
        <w:ind w:left="0" w:firstLine="540"/>
        <w:jc w:val="both"/>
        <w:rPr>
          <w:b/>
          <w:color w:val="000000"/>
        </w:rPr>
      </w:pPr>
    </w:p>
    <w:p w14:paraId="7EDD2D05" w14:textId="7C62DF8F" w:rsidR="00D30E29" w:rsidRPr="006C10EE" w:rsidRDefault="00D30E29" w:rsidP="002D3326">
      <w:pPr>
        <w:pStyle w:val="NormalWeb"/>
        <w:ind w:left="0" w:firstLine="540"/>
        <w:jc w:val="both"/>
        <w:rPr>
          <w:rFonts w:eastAsia="MS Mincho"/>
          <w:bCs/>
          <w:color w:val="000000"/>
        </w:rPr>
      </w:pPr>
      <w:r w:rsidRPr="006C10EE">
        <w:rPr>
          <w:b/>
          <w:color w:val="000000"/>
        </w:rPr>
        <w:t>Article 63.</w:t>
      </w:r>
      <w:r w:rsidRPr="006C10EE">
        <w:rPr>
          <w:color w:val="000000"/>
        </w:rPr>
        <w:t xml:space="preserve"> Sanctions applied to foreign exchange entities</w:t>
      </w:r>
    </w:p>
    <w:p w14:paraId="0615199F" w14:textId="77777777" w:rsidR="00D30E29" w:rsidRPr="006C10EE" w:rsidRDefault="00D30E29" w:rsidP="002D3326">
      <w:pPr>
        <w:pStyle w:val="NormalWeb"/>
        <w:ind w:left="0" w:firstLine="540"/>
        <w:jc w:val="both"/>
        <w:rPr>
          <w:bCs/>
          <w:color w:val="000000"/>
        </w:rPr>
      </w:pPr>
    </w:p>
    <w:p w14:paraId="7284A587" w14:textId="77777777" w:rsidR="00D30E29" w:rsidRPr="006C10EE" w:rsidRDefault="00D30E29" w:rsidP="002D3326">
      <w:pPr>
        <w:ind w:firstLine="540"/>
        <w:jc w:val="both"/>
      </w:pPr>
      <w:r w:rsidRPr="006C10EE">
        <w:t xml:space="preserve">(1) National Bank of Moldova shall apply sanctions to foreign exchange entities under the provisions of this Law, the Law no.548-XIII of 21 July 1995 on the National Bank of Moldova, </w:t>
      </w:r>
      <w:r w:rsidR="00771775" w:rsidRPr="006C10EE">
        <w:t>Law on the activity of banks no.202/2017</w:t>
      </w:r>
      <w:r w:rsidRPr="006C10EE">
        <w:t>,</w:t>
      </w:r>
      <w:r w:rsidR="00771775" w:rsidRPr="006C10EE">
        <w:t xml:space="preserve"> </w:t>
      </w:r>
      <w:r w:rsidRPr="006C10EE">
        <w:t>as well as the provisions of the normative acts of the National Bank of Moldova issued for the enforcement of these laws.</w:t>
      </w:r>
      <w:r w:rsidRPr="006C10EE">
        <w:rPr>
          <w:color w:val="008000"/>
        </w:rPr>
        <w:t xml:space="preserve"> </w:t>
      </w:r>
    </w:p>
    <w:p w14:paraId="65CF11CB" w14:textId="77777777" w:rsidR="00D30E29" w:rsidRPr="006C10EE" w:rsidRDefault="00D30E29" w:rsidP="002D3326">
      <w:pPr>
        <w:pStyle w:val="NormalWeb"/>
        <w:ind w:left="0" w:firstLine="540"/>
        <w:jc w:val="both"/>
        <w:rPr>
          <w:bCs/>
        </w:rPr>
      </w:pPr>
    </w:p>
    <w:p w14:paraId="53EA8C5C" w14:textId="77777777" w:rsidR="00D30E29" w:rsidRPr="006C10EE" w:rsidRDefault="00D30E29" w:rsidP="002D3326">
      <w:pPr>
        <w:ind w:firstLine="540"/>
        <w:jc w:val="both"/>
        <w:rPr>
          <w:rFonts w:eastAsia="MS Mincho"/>
        </w:rPr>
      </w:pPr>
      <w:r w:rsidRPr="006C10EE">
        <w:t xml:space="preserve">(2) In case of violation of this Law and the normative acts of the National Bank of Moldova regarding the activity of </w:t>
      </w:r>
      <w:r w:rsidR="003A3C82" w:rsidRPr="006C10EE">
        <w:t xml:space="preserve">foreign exchange </w:t>
      </w:r>
      <w:r w:rsidRPr="006C10EE">
        <w:t xml:space="preserve">bureaux/ </w:t>
      </w:r>
      <w:r w:rsidR="003A3C82" w:rsidRPr="006C10EE">
        <w:t xml:space="preserve">currency exchange </w:t>
      </w:r>
      <w:r w:rsidRPr="006C10EE">
        <w:t xml:space="preserve">machines of licensed banks, </w:t>
      </w:r>
      <w:r w:rsidR="003A3C82" w:rsidRPr="006C10EE">
        <w:t xml:space="preserve">as well as </w:t>
      </w:r>
      <w:r w:rsidRPr="006C10EE">
        <w:t xml:space="preserve">in case of failure to execute  the </w:t>
      </w:r>
      <w:r w:rsidR="003A3C82" w:rsidRPr="006C10EE">
        <w:t xml:space="preserve">imposed </w:t>
      </w:r>
      <w:r w:rsidRPr="006C10EE">
        <w:t xml:space="preserve">sanctions, the National Bank of Moldova </w:t>
      </w:r>
      <w:r w:rsidR="003A3C82" w:rsidRPr="006C10EE">
        <w:t xml:space="preserve">shall have </w:t>
      </w:r>
      <w:r w:rsidRPr="006C10EE">
        <w:t xml:space="preserve">the right to apply </w:t>
      </w:r>
      <w:r w:rsidR="003A3C82" w:rsidRPr="006C10EE">
        <w:t>sanctions</w:t>
      </w:r>
      <w:r w:rsidRPr="006C10EE">
        <w:t xml:space="preserve"> to licensed banks in accordance with </w:t>
      </w:r>
      <w:r w:rsidR="00771775" w:rsidRPr="006C10EE">
        <w:t xml:space="preserve">Chapter 5, Title V of the Law on the activity of banks no.202/2017 </w:t>
      </w:r>
      <w:r w:rsidRPr="006C10EE">
        <w:t>and Articles 75-75</w:t>
      </w:r>
      <w:r w:rsidRPr="006C10EE">
        <w:rPr>
          <w:vertAlign w:val="superscript"/>
        </w:rPr>
        <w:t xml:space="preserve">2 </w:t>
      </w:r>
      <w:r w:rsidRPr="006C10EE">
        <w:t xml:space="preserve">of the Law no. 548-XIII of 21 July 1995 on the National Bank of Moldova, which shall be applied accordingly. </w:t>
      </w:r>
    </w:p>
    <w:p w14:paraId="681789AC" w14:textId="77777777" w:rsidR="00D30E29" w:rsidRPr="006C10EE" w:rsidRDefault="00D30E29" w:rsidP="002D3326">
      <w:pPr>
        <w:pStyle w:val="NormalWeb"/>
        <w:ind w:left="0" w:firstLine="540"/>
        <w:jc w:val="both"/>
        <w:rPr>
          <w:bCs/>
          <w:color w:val="000000"/>
        </w:rPr>
      </w:pPr>
    </w:p>
    <w:p w14:paraId="6A098D08" w14:textId="66901CC1" w:rsidR="00D30E29" w:rsidRPr="006C10EE" w:rsidRDefault="003A3C82" w:rsidP="002D3326">
      <w:pPr>
        <w:pStyle w:val="NormalWeb"/>
        <w:ind w:left="0" w:firstLine="540"/>
        <w:jc w:val="both"/>
        <w:rPr>
          <w:color w:val="000000"/>
        </w:rPr>
      </w:pPr>
      <w:r w:rsidRPr="006C10EE">
        <w:rPr>
          <w:color w:val="000000"/>
        </w:rPr>
        <w:t>(3)</w:t>
      </w:r>
      <w:r w:rsidR="00D30E29" w:rsidRPr="006C10EE">
        <w:rPr>
          <w:color w:val="000000"/>
        </w:rPr>
        <w:t xml:space="preserve"> </w:t>
      </w:r>
      <w:r w:rsidR="00D30E29" w:rsidRPr="006C10EE">
        <w:t xml:space="preserve">In case of violation of this Law and the normative acts of the National Bank of Moldova regarding the activity of foreign exchange offices and hotels, </w:t>
      </w:r>
      <w:r w:rsidRPr="006C10EE">
        <w:t xml:space="preserve">in case of breach of </w:t>
      </w:r>
      <w:r w:rsidR="00D30E29" w:rsidRPr="006C10EE">
        <w:t xml:space="preserve">licensing </w:t>
      </w:r>
      <w:r w:rsidR="0077347E" w:rsidRPr="006C10EE">
        <w:t>conditions</w:t>
      </w:r>
      <w:r w:rsidR="00D30E29" w:rsidRPr="006C10EE">
        <w:t xml:space="preserve">, </w:t>
      </w:r>
      <w:r w:rsidRPr="006C10EE">
        <w:t xml:space="preserve">as well as </w:t>
      </w:r>
      <w:r w:rsidR="00D30E29" w:rsidRPr="006C10EE">
        <w:t xml:space="preserve">in case of failure to execute the </w:t>
      </w:r>
      <w:r w:rsidRPr="006C10EE">
        <w:t xml:space="preserve">imposed </w:t>
      </w:r>
      <w:r w:rsidR="00D30E29" w:rsidRPr="006C10EE">
        <w:t xml:space="preserve">sanctions (hereinafter referred to as the </w:t>
      </w:r>
      <w:r w:rsidR="00D30E29" w:rsidRPr="006C10EE">
        <w:rPr>
          <w:i/>
        </w:rPr>
        <w:t>violations</w:t>
      </w:r>
      <w:r w:rsidR="00D30E29" w:rsidRPr="006C10EE">
        <w:t>), the National Bank Moldova may apply to licence holders (foreign exchange offices and hotels) the following sanctions:</w:t>
      </w:r>
      <w:r w:rsidR="00D30E29" w:rsidRPr="006C10EE">
        <w:rPr>
          <w:color w:val="000000"/>
        </w:rPr>
        <w:t xml:space="preserve"> </w:t>
      </w:r>
    </w:p>
    <w:p w14:paraId="0B746E49" w14:textId="77777777" w:rsidR="00D30E29" w:rsidRPr="006C10EE" w:rsidRDefault="00D30E29" w:rsidP="002D3326">
      <w:pPr>
        <w:ind w:firstLine="540"/>
        <w:jc w:val="both"/>
        <w:rPr>
          <w:bCs/>
          <w:color w:val="000000"/>
        </w:rPr>
      </w:pPr>
      <w:r w:rsidRPr="006C10EE">
        <w:rPr>
          <w:color w:val="000000"/>
        </w:rPr>
        <w:t>a) issue a written warning;</w:t>
      </w:r>
    </w:p>
    <w:p w14:paraId="0CB79C19" w14:textId="77777777" w:rsidR="00D30E29" w:rsidRPr="006C10EE" w:rsidRDefault="00D30E29" w:rsidP="002D3326">
      <w:pPr>
        <w:ind w:firstLine="540"/>
        <w:jc w:val="both"/>
        <w:rPr>
          <w:bCs/>
          <w:color w:val="000000"/>
        </w:rPr>
      </w:pPr>
      <w:r w:rsidRPr="006C10EE">
        <w:rPr>
          <w:color w:val="000000"/>
        </w:rPr>
        <w:lastRenderedPageBreak/>
        <w:t>b) apply a fine according to Article 75 of the Law no.548-XIII of 21 July 1995 on the National Bank of Moldova;</w:t>
      </w:r>
    </w:p>
    <w:p w14:paraId="20D29031" w14:textId="003CA5D7" w:rsidR="009C7F06" w:rsidRPr="006C10EE" w:rsidRDefault="009C7F06" w:rsidP="002D3326">
      <w:pPr>
        <w:ind w:firstLine="540"/>
        <w:jc w:val="both"/>
        <w:rPr>
          <w:color w:val="000000"/>
        </w:rPr>
      </w:pPr>
      <w:r w:rsidRPr="006C10EE">
        <w:rPr>
          <w:color w:val="000000"/>
        </w:rPr>
        <w:t>c) partial or total suspension of foreign exchange activity in cash with individuals;</w:t>
      </w:r>
    </w:p>
    <w:p w14:paraId="4EA24E07" w14:textId="584E6B53" w:rsidR="00D30E29" w:rsidRPr="006C10EE" w:rsidRDefault="00D30E29" w:rsidP="002D3326">
      <w:pPr>
        <w:ind w:firstLine="540"/>
        <w:jc w:val="both"/>
        <w:rPr>
          <w:bCs/>
          <w:color w:val="000000"/>
        </w:rPr>
      </w:pPr>
      <w:r w:rsidRPr="006C10EE">
        <w:rPr>
          <w:color w:val="000000"/>
        </w:rPr>
        <w:t>d) withdraw the licence</w:t>
      </w:r>
      <w:r w:rsidR="00F00367" w:rsidRPr="006C10EE">
        <w:rPr>
          <w:color w:val="000000"/>
        </w:rPr>
        <w:t xml:space="preserve"> /authorised copy of the licence</w:t>
      </w:r>
      <w:r w:rsidRPr="006C10EE">
        <w:rPr>
          <w:color w:val="000000"/>
        </w:rPr>
        <w:t xml:space="preserve">. </w:t>
      </w:r>
    </w:p>
    <w:p w14:paraId="43983B55" w14:textId="77777777" w:rsidR="00D30E29" w:rsidRPr="006C10EE" w:rsidRDefault="00D30E29" w:rsidP="002D3326">
      <w:pPr>
        <w:ind w:firstLine="540"/>
        <w:jc w:val="both"/>
      </w:pPr>
    </w:p>
    <w:p w14:paraId="42290F16" w14:textId="77777777" w:rsidR="00D30E29" w:rsidRPr="006C10EE" w:rsidRDefault="00D30E29" w:rsidP="002D3326">
      <w:pPr>
        <w:ind w:firstLine="540"/>
        <w:jc w:val="both"/>
        <w:rPr>
          <w:rFonts w:eastAsia="MS Mincho"/>
        </w:rPr>
      </w:pPr>
      <w:r w:rsidRPr="006C10EE">
        <w:t xml:space="preserve">(4) The application of sanctions </w:t>
      </w:r>
      <w:r w:rsidR="003A3C82" w:rsidRPr="006C10EE">
        <w:t>to</w:t>
      </w:r>
      <w:r w:rsidRPr="006C10EE">
        <w:t xml:space="preserve"> foreign exchange offices and hotels </w:t>
      </w:r>
      <w:r w:rsidR="003A3C82" w:rsidRPr="006C10EE">
        <w:t xml:space="preserve">shall be </w:t>
      </w:r>
      <w:r w:rsidRPr="006C10EE">
        <w:t xml:space="preserve">performed taking </w:t>
      </w:r>
      <w:r w:rsidR="0077347E" w:rsidRPr="006C10EE">
        <w:t xml:space="preserve">also into </w:t>
      </w:r>
      <w:r w:rsidRPr="006C10EE">
        <w:t>account the provisions of Article 75 and Article 75</w:t>
      </w:r>
      <w:r w:rsidRPr="006C10EE">
        <w:rPr>
          <w:vertAlign w:val="superscript"/>
        </w:rPr>
        <w:t>2</w:t>
      </w:r>
      <w:r w:rsidRPr="006C10EE">
        <w:t xml:space="preserve"> of the Law no. 548-XIII of 21 July 1995 on the National Bank of Moldova, which shall be </w:t>
      </w:r>
      <w:r w:rsidR="003A3C82" w:rsidRPr="006C10EE">
        <w:t xml:space="preserve">applied </w:t>
      </w:r>
      <w:r w:rsidRPr="006C10EE">
        <w:t>accordingly.</w:t>
      </w:r>
    </w:p>
    <w:p w14:paraId="3C34855A" w14:textId="77777777" w:rsidR="00D30E29" w:rsidRPr="006C10EE" w:rsidRDefault="00D30E29" w:rsidP="002D3326">
      <w:pPr>
        <w:ind w:firstLine="540"/>
        <w:jc w:val="both"/>
      </w:pPr>
    </w:p>
    <w:p w14:paraId="45EC96AD" w14:textId="77777777" w:rsidR="00D30E29" w:rsidRPr="006C10EE" w:rsidRDefault="00D30E29" w:rsidP="002D3326">
      <w:pPr>
        <w:ind w:firstLine="540"/>
        <w:jc w:val="both"/>
        <w:rPr>
          <w:bCs/>
        </w:rPr>
      </w:pPr>
      <w:r w:rsidRPr="006C10EE">
        <w:t xml:space="preserve">(5) If the foreign exchange entity committed two or more violations that under this law entail various sanctions, the final sanction for </w:t>
      </w:r>
      <w:r w:rsidR="0077347E" w:rsidRPr="006C10EE">
        <w:t>a</w:t>
      </w:r>
      <w:r w:rsidRPr="006C10EE">
        <w:t xml:space="preserve"> </w:t>
      </w:r>
      <w:r w:rsidR="00687E6B" w:rsidRPr="006C10EE">
        <w:t xml:space="preserve">number of </w:t>
      </w:r>
      <w:r w:rsidRPr="006C10EE">
        <w:t xml:space="preserve">violations shall be determined by absorbing the milder sanction by the more serious sanction. The fine </w:t>
      </w:r>
      <w:r w:rsidR="00687E6B" w:rsidRPr="006C10EE">
        <w:t>shall be</w:t>
      </w:r>
      <w:r w:rsidRPr="006C10EE">
        <w:t xml:space="preserve"> considered a milder sanction than the activity suspension and withdrawal of the licence</w:t>
      </w:r>
      <w:r w:rsidR="00687E6B" w:rsidRPr="006C10EE">
        <w:t>,</w:t>
      </w:r>
      <w:r w:rsidRPr="006C10EE">
        <w:t xml:space="preserve"> and the suspension of activity </w:t>
      </w:r>
      <w:r w:rsidR="00687E6B" w:rsidRPr="006C10EE">
        <w:t xml:space="preserve">shall be considered a </w:t>
      </w:r>
      <w:r w:rsidRPr="006C10EE">
        <w:t xml:space="preserve">milder </w:t>
      </w:r>
      <w:r w:rsidR="00687E6B" w:rsidRPr="006C10EE">
        <w:t xml:space="preserve">sanction </w:t>
      </w:r>
      <w:r w:rsidRPr="006C10EE">
        <w:t>than the withdrawal of the licence.</w:t>
      </w:r>
    </w:p>
    <w:p w14:paraId="205D418B" w14:textId="77777777" w:rsidR="00D30E29" w:rsidRPr="006C10EE" w:rsidRDefault="00D30E29" w:rsidP="002D3326">
      <w:pPr>
        <w:ind w:firstLine="540"/>
        <w:jc w:val="both"/>
        <w:rPr>
          <w:bCs/>
        </w:rPr>
      </w:pPr>
    </w:p>
    <w:p w14:paraId="34A82B0B" w14:textId="77777777" w:rsidR="00D30E29" w:rsidRPr="006C10EE" w:rsidRDefault="00D30E29" w:rsidP="002D3326">
      <w:pPr>
        <w:ind w:firstLine="540"/>
        <w:jc w:val="both"/>
        <w:rPr>
          <w:bCs/>
        </w:rPr>
      </w:pPr>
      <w:r w:rsidRPr="006C10EE">
        <w:t xml:space="preserve">(6) National Bank of Moldova may apply sanctions to foreign exchange entities based on the findings of violations by the National Bank </w:t>
      </w:r>
      <w:r w:rsidR="00687E6B" w:rsidRPr="006C10EE">
        <w:t xml:space="preserve">of Moldova </w:t>
      </w:r>
      <w:r w:rsidRPr="006C10EE">
        <w:t xml:space="preserve">during the on-site inspections and off-site </w:t>
      </w:r>
      <w:r w:rsidR="00687E6B" w:rsidRPr="006C10EE">
        <w:t>inspections</w:t>
      </w:r>
      <w:r w:rsidRPr="006C10EE">
        <w:t xml:space="preserve"> over the activity of the respective foreign exchange entities.  </w:t>
      </w:r>
    </w:p>
    <w:p w14:paraId="657E1745" w14:textId="537DAE76" w:rsidR="0043441E" w:rsidRPr="006C10EE" w:rsidRDefault="0043441E" w:rsidP="0043441E">
      <w:pPr>
        <w:ind w:firstLine="567"/>
        <w:jc w:val="both"/>
        <w:rPr>
          <w:bCs/>
          <w:sz w:val="20"/>
          <w:szCs w:val="20"/>
          <w:lang w:val="ro-RO" w:eastAsia="en-US"/>
        </w:rPr>
      </w:pPr>
      <w:r w:rsidRPr="006C10EE">
        <w:rPr>
          <w:rFonts w:ascii="permianseriftypefaceregular" w:eastAsiaTheme="minorHAnsi" w:hAnsi="permianseriftypefaceregular"/>
          <w:bCs/>
          <w:i/>
          <w:iCs/>
          <w:color w:val="0000CC"/>
          <w:sz w:val="20"/>
          <w:szCs w:val="20"/>
          <w:lang w:val="ro-RO" w:eastAsia="en-US"/>
        </w:rPr>
        <w:t>[</w:t>
      </w:r>
      <w:r w:rsidRPr="006C10EE">
        <w:rPr>
          <w:rFonts w:eastAsia="MS Mincho"/>
          <w:bCs/>
          <w:i/>
          <w:color w:val="0000FF"/>
          <w:sz w:val="20"/>
          <w:szCs w:val="20"/>
        </w:rPr>
        <w:t>Article 6</w:t>
      </w:r>
      <w:r w:rsidR="00F00367" w:rsidRPr="006C10EE">
        <w:rPr>
          <w:rFonts w:eastAsia="MS Mincho"/>
          <w:bCs/>
          <w:i/>
          <w:color w:val="0000FF"/>
          <w:sz w:val="20"/>
          <w:szCs w:val="20"/>
        </w:rPr>
        <w:t>3</w:t>
      </w:r>
      <w:r w:rsidRPr="006C10EE">
        <w:rPr>
          <w:rFonts w:eastAsia="MS Mincho"/>
          <w:bCs/>
          <w:i/>
          <w:color w:val="0000FF"/>
          <w:sz w:val="20"/>
          <w:szCs w:val="20"/>
        </w:rPr>
        <w:t xml:space="preserve"> </w:t>
      </w:r>
      <w:r w:rsidR="00F00367" w:rsidRPr="006C10EE">
        <w:rPr>
          <w:rFonts w:eastAsia="MS Mincho"/>
          <w:bCs/>
          <w:i/>
          <w:color w:val="0000FF"/>
          <w:sz w:val="20"/>
          <w:szCs w:val="20"/>
        </w:rPr>
        <w:t>completed</w:t>
      </w:r>
      <w:r w:rsidRPr="006C10EE">
        <w:rPr>
          <w:rFonts w:eastAsia="MS Mincho"/>
          <w:bCs/>
          <w:i/>
          <w:color w:val="0000FF"/>
          <w:sz w:val="20"/>
          <w:szCs w:val="20"/>
        </w:rPr>
        <w:t xml:space="preserve"> by Law No 214 of  20.07.2023, in force as of </w:t>
      </w:r>
      <w:r w:rsidRPr="006C10EE">
        <w:rPr>
          <w:rFonts w:ascii="permianseriftypefaceregular" w:eastAsiaTheme="minorHAnsi" w:hAnsi="permianseriftypefaceregular"/>
          <w:bCs/>
          <w:i/>
          <w:iCs/>
          <w:color w:val="0000CC"/>
          <w:sz w:val="20"/>
          <w:szCs w:val="20"/>
          <w:lang w:val="ro-RO" w:eastAsia="en-US"/>
        </w:rPr>
        <w:t>03.08</w:t>
      </w:r>
      <w:r w:rsidRPr="006C10EE">
        <w:rPr>
          <w:rFonts w:ascii="permianseriftypefaceregular" w:eastAsiaTheme="minorHAnsi" w:hAnsi="permianseriftypefaceregular" w:cstheme="minorBidi"/>
          <w:bCs/>
          <w:i/>
          <w:iCs/>
          <w:color w:val="0000CC"/>
          <w:sz w:val="20"/>
          <w:szCs w:val="20"/>
          <w:lang w:val="ro-RO" w:eastAsia="en-US"/>
        </w:rPr>
        <w:t>.2023</w:t>
      </w:r>
      <w:r w:rsidRPr="006C10EE">
        <w:rPr>
          <w:rFonts w:ascii="permianseriftypefaceregular" w:eastAsiaTheme="minorHAnsi" w:hAnsi="permianseriftypefaceregular"/>
          <w:bCs/>
          <w:i/>
          <w:iCs/>
          <w:color w:val="0000CC"/>
          <w:sz w:val="20"/>
          <w:szCs w:val="20"/>
          <w:lang w:val="ro-RO" w:eastAsia="en-US"/>
        </w:rPr>
        <w:t>]</w:t>
      </w:r>
      <w:r w:rsidRPr="006C10EE">
        <w:rPr>
          <w:sz w:val="20"/>
          <w:szCs w:val="20"/>
          <w:lang w:val="en-US" w:eastAsia="en-US"/>
        </w:rPr>
        <w:t> </w:t>
      </w:r>
    </w:p>
    <w:p w14:paraId="32880BA8" w14:textId="1A375D22" w:rsidR="006F1AC8" w:rsidRPr="006C10EE" w:rsidRDefault="009F6E0C" w:rsidP="002D3326">
      <w:pPr>
        <w:ind w:firstLine="540"/>
        <w:jc w:val="both"/>
        <w:rPr>
          <w:bCs/>
          <w:color w:val="0000FF"/>
          <w:sz w:val="20"/>
          <w:szCs w:val="20"/>
        </w:rPr>
      </w:pPr>
      <w:bookmarkStart w:id="32" w:name="_Hlk144285389"/>
      <w:r w:rsidRPr="006C10EE">
        <w:rPr>
          <w:rFonts w:eastAsia="MS Mincho"/>
          <w:bCs/>
          <w:i/>
          <w:color w:val="0000FF"/>
          <w:sz w:val="20"/>
          <w:szCs w:val="20"/>
        </w:rPr>
        <w:t>[Article 63 amended by Law No 363 of 29.12.2022, in force as of 20.07.2023]</w:t>
      </w:r>
    </w:p>
    <w:bookmarkEnd w:id="32"/>
    <w:p w14:paraId="50EDDEA9" w14:textId="77777777" w:rsidR="009F6E0C" w:rsidRPr="006C10EE" w:rsidRDefault="009F6E0C" w:rsidP="002D3326">
      <w:pPr>
        <w:pStyle w:val="NormalWeb"/>
        <w:ind w:left="0" w:firstLine="540"/>
        <w:rPr>
          <w:b/>
          <w:color w:val="000000"/>
        </w:rPr>
      </w:pPr>
    </w:p>
    <w:p w14:paraId="2833EA86" w14:textId="159D5C62" w:rsidR="00D30E29" w:rsidRPr="006C10EE" w:rsidRDefault="00D30E29" w:rsidP="002D3326">
      <w:pPr>
        <w:pStyle w:val="NormalWeb"/>
        <w:ind w:left="0" w:firstLine="540"/>
        <w:rPr>
          <w:bCs/>
        </w:rPr>
      </w:pPr>
      <w:r w:rsidRPr="006C10EE">
        <w:rPr>
          <w:b/>
          <w:color w:val="000000"/>
        </w:rPr>
        <w:t>Article 64.</w:t>
      </w:r>
      <w:r w:rsidRPr="006C10EE">
        <w:rPr>
          <w:color w:val="000000"/>
        </w:rPr>
        <w:t xml:space="preserve"> </w:t>
      </w:r>
      <w:r w:rsidRPr="006C10EE">
        <w:t>W</w:t>
      </w:r>
      <w:r w:rsidR="00010F6B" w:rsidRPr="006C10EE">
        <w:t>ritten w</w:t>
      </w:r>
      <w:r w:rsidRPr="006C10EE">
        <w:t>arning to foreign exchange office and hotel</w:t>
      </w:r>
    </w:p>
    <w:p w14:paraId="6AB8DCE3" w14:textId="77777777" w:rsidR="00D30E29" w:rsidRPr="006C10EE" w:rsidRDefault="00D30E29" w:rsidP="002D3326">
      <w:pPr>
        <w:ind w:firstLine="540"/>
        <w:jc w:val="both"/>
        <w:rPr>
          <w:bCs/>
          <w:color w:val="000000"/>
        </w:rPr>
      </w:pPr>
    </w:p>
    <w:p w14:paraId="50FED1DF" w14:textId="77777777" w:rsidR="00D30E29" w:rsidRPr="006C10EE" w:rsidRDefault="00D30E29" w:rsidP="002D3326">
      <w:pPr>
        <w:ind w:firstLine="540"/>
        <w:jc w:val="both"/>
        <w:rPr>
          <w:bCs/>
        </w:rPr>
      </w:pPr>
      <w:r w:rsidRPr="006C10EE">
        <w:t xml:space="preserve">(1) The warning shall be issued by the National Bank of Moldova in case the licence holder committed </w:t>
      </w:r>
      <w:r w:rsidR="00010F6B" w:rsidRPr="006C10EE">
        <w:t>violations</w:t>
      </w:r>
      <w:r w:rsidRPr="006C10EE">
        <w:t xml:space="preserve"> that are not mentioned in Articles 65 and 66.</w:t>
      </w:r>
    </w:p>
    <w:p w14:paraId="5AC636F2" w14:textId="77777777" w:rsidR="00D30E29" w:rsidRPr="006C10EE" w:rsidRDefault="00D30E29" w:rsidP="002D3326">
      <w:pPr>
        <w:ind w:firstLine="540"/>
        <w:jc w:val="both"/>
        <w:rPr>
          <w:bCs/>
        </w:rPr>
      </w:pPr>
    </w:p>
    <w:p w14:paraId="0136C114" w14:textId="68007FAB" w:rsidR="00D30E29" w:rsidRPr="006C10EE" w:rsidRDefault="00D30E29" w:rsidP="002D3326">
      <w:pPr>
        <w:ind w:firstLine="540"/>
        <w:jc w:val="both"/>
      </w:pPr>
      <w:r w:rsidRPr="006C10EE">
        <w:t xml:space="preserve">(2) The warning shall be issued within </w:t>
      </w:r>
      <w:r w:rsidR="004E7378" w:rsidRPr="006C10EE">
        <w:t xml:space="preserve">60 </w:t>
      </w:r>
      <w:r w:rsidRPr="006C10EE">
        <w:t xml:space="preserve">working days following the date </w:t>
      </w:r>
      <w:r w:rsidR="0075047F" w:rsidRPr="006C10EE">
        <w:t xml:space="preserve">of finding the violation </w:t>
      </w:r>
      <w:r w:rsidRPr="006C10EE">
        <w:t>and the licence holder shall be notified accordingly.</w:t>
      </w:r>
    </w:p>
    <w:p w14:paraId="2C99C39B" w14:textId="7A3308C1" w:rsidR="00687E6B" w:rsidRPr="006C10EE" w:rsidRDefault="001042D9" w:rsidP="002D3326">
      <w:pPr>
        <w:ind w:firstLine="540"/>
        <w:jc w:val="both"/>
        <w:rPr>
          <w:color w:val="0000FF"/>
        </w:rPr>
      </w:pPr>
      <w:r w:rsidRPr="006C10EE">
        <w:rPr>
          <w:i/>
          <w:iCs/>
          <w:color w:val="0000FF"/>
          <w:lang w:val="en-US"/>
        </w:rPr>
        <w:t>(3</w:t>
      </w:r>
      <w:r w:rsidRPr="006C10EE">
        <w:rPr>
          <w:bCs/>
          <w:i/>
          <w:color w:val="0000FF"/>
          <w:lang w:val="ro-RO"/>
        </w:rPr>
        <w:t xml:space="preserve">) – </w:t>
      </w:r>
      <w:r w:rsidR="009E7FD0" w:rsidRPr="006C10EE">
        <w:rPr>
          <w:bCs/>
          <w:i/>
          <w:color w:val="0000FF"/>
        </w:rPr>
        <w:t>repealed</w:t>
      </w:r>
      <w:r w:rsidRPr="006C10EE">
        <w:rPr>
          <w:bCs/>
          <w:i/>
          <w:color w:val="0000FF"/>
          <w:lang w:val="ro-RO"/>
        </w:rPr>
        <w:t>.</w:t>
      </w:r>
    </w:p>
    <w:p w14:paraId="6C83359C" w14:textId="1C8729D4" w:rsidR="00D30E29" w:rsidRPr="006C10EE" w:rsidRDefault="00D30E29" w:rsidP="002D3326">
      <w:pPr>
        <w:pStyle w:val="NormalWeb"/>
        <w:ind w:left="0" w:firstLine="540"/>
        <w:jc w:val="both"/>
        <w:rPr>
          <w:bCs/>
        </w:rPr>
      </w:pPr>
      <w:r w:rsidRPr="006C10EE">
        <w:t>(4) The licence holder shall be obliged to notify in written form the National Bank of Moldova with regard to the removal of the circumstances that led to the warning issuance.</w:t>
      </w:r>
    </w:p>
    <w:p w14:paraId="026BBF04" w14:textId="5AA71D9E" w:rsidR="00F00367" w:rsidRPr="006C10EE" w:rsidRDefault="00F00367" w:rsidP="00F00367">
      <w:pPr>
        <w:ind w:firstLine="540"/>
        <w:jc w:val="both"/>
        <w:rPr>
          <w:bCs/>
          <w:color w:val="0000FF"/>
          <w:sz w:val="20"/>
          <w:szCs w:val="20"/>
        </w:rPr>
      </w:pPr>
      <w:r w:rsidRPr="006C10EE">
        <w:rPr>
          <w:rFonts w:eastAsia="MS Mincho"/>
          <w:bCs/>
          <w:i/>
          <w:color w:val="0000FF"/>
          <w:sz w:val="20"/>
          <w:szCs w:val="20"/>
        </w:rPr>
        <w:t>[Article 64 amended by Law No 363 of 29.12.2022, in force as of 20.07.2023]</w:t>
      </w:r>
    </w:p>
    <w:p w14:paraId="206F32B7" w14:textId="77777777" w:rsidR="00706D50" w:rsidRPr="006C10EE" w:rsidRDefault="00706D50" w:rsidP="00D30E29">
      <w:pPr>
        <w:ind w:firstLine="540"/>
        <w:jc w:val="both"/>
        <w:rPr>
          <w:bCs/>
        </w:rPr>
      </w:pPr>
    </w:p>
    <w:p w14:paraId="76FF2065" w14:textId="77777777" w:rsidR="00B77DE2" w:rsidRPr="006C10EE" w:rsidRDefault="00D30E29" w:rsidP="002D3326">
      <w:pPr>
        <w:pStyle w:val="NormalWeb"/>
        <w:ind w:left="0" w:firstLine="540"/>
      </w:pPr>
      <w:r w:rsidRPr="006C10EE">
        <w:rPr>
          <w:b/>
        </w:rPr>
        <w:t>Article 64</w:t>
      </w:r>
      <w:r w:rsidRPr="006C10EE">
        <w:rPr>
          <w:b/>
          <w:vertAlign w:val="superscript"/>
        </w:rPr>
        <w:t>1</w:t>
      </w:r>
      <w:r w:rsidRPr="006C10EE">
        <w:rPr>
          <w:b/>
        </w:rPr>
        <w:t>.</w:t>
      </w:r>
      <w:r w:rsidRPr="006C10EE">
        <w:t xml:space="preserve"> </w:t>
      </w:r>
      <w:r w:rsidR="00687E6B" w:rsidRPr="006C10EE">
        <w:t>A</w:t>
      </w:r>
      <w:r w:rsidRPr="006C10EE">
        <w:t xml:space="preserve">pplication and </w:t>
      </w:r>
      <w:r w:rsidR="00687E6B" w:rsidRPr="006C10EE">
        <w:t xml:space="preserve">incontestable </w:t>
      </w:r>
      <w:r w:rsidRPr="006C10EE">
        <w:t>collection of fine</w:t>
      </w:r>
      <w:r w:rsidR="00B77DE2" w:rsidRPr="006C10EE">
        <w:t>s</w:t>
      </w:r>
      <w:r w:rsidRPr="006C10EE">
        <w:t xml:space="preserve"> </w:t>
      </w:r>
      <w:r w:rsidR="002D3326" w:rsidRPr="006C10EE">
        <w:t>in relation to</w:t>
      </w:r>
    </w:p>
    <w:p w14:paraId="348AC6B8" w14:textId="77777777" w:rsidR="00D30E29" w:rsidRPr="006C10EE" w:rsidRDefault="002D3326" w:rsidP="002D3326">
      <w:pPr>
        <w:pStyle w:val="NormalWeb"/>
        <w:ind w:left="0" w:firstLine="540"/>
        <w:rPr>
          <w:bCs/>
        </w:rPr>
      </w:pPr>
      <w:r w:rsidRPr="006C10EE">
        <w:t xml:space="preserve">                    </w:t>
      </w:r>
      <w:r w:rsidR="00D30E29" w:rsidRPr="006C10EE">
        <w:t>foreign exchange office and hotel</w:t>
      </w:r>
    </w:p>
    <w:p w14:paraId="4AF641CE" w14:textId="77777777" w:rsidR="00D30E29" w:rsidRPr="006C10EE" w:rsidRDefault="00D30E29" w:rsidP="002D3326">
      <w:pPr>
        <w:ind w:right="188" w:firstLine="540"/>
        <w:jc w:val="both"/>
        <w:rPr>
          <w:bCs/>
        </w:rPr>
      </w:pPr>
    </w:p>
    <w:p w14:paraId="6447682E" w14:textId="35B9D53D" w:rsidR="00D30E29" w:rsidRPr="006C10EE" w:rsidRDefault="009C7F06" w:rsidP="002D3326">
      <w:pPr>
        <w:pStyle w:val="NormalWeb"/>
        <w:ind w:left="0" w:firstLine="540"/>
        <w:jc w:val="both"/>
      </w:pPr>
      <w:r w:rsidRPr="006C10EE">
        <w:t xml:space="preserve">(1) </w:t>
      </w:r>
      <w:r w:rsidR="00B77DE2" w:rsidRPr="006C10EE">
        <w:t>A</w:t>
      </w:r>
      <w:r w:rsidR="00D30E29" w:rsidRPr="006C10EE">
        <w:t xml:space="preserve">pplication and </w:t>
      </w:r>
      <w:r w:rsidR="00B77DE2" w:rsidRPr="006C10EE">
        <w:t xml:space="preserve">incontestable </w:t>
      </w:r>
      <w:r w:rsidR="00D30E29" w:rsidRPr="006C10EE">
        <w:t>collection of fine</w:t>
      </w:r>
      <w:r w:rsidR="00B77DE2" w:rsidRPr="006C10EE">
        <w:t>s</w:t>
      </w:r>
      <w:r w:rsidR="00D30E29" w:rsidRPr="006C10EE">
        <w:t xml:space="preserve"> in relation </w:t>
      </w:r>
      <w:r w:rsidR="00B77DE2" w:rsidRPr="006C10EE">
        <w:t xml:space="preserve">to </w:t>
      </w:r>
      <w:r w:rsidR="00D30E29" w:rsidRPr="006C10EE">
        <w:t>foreign exchange office and hotel</w:t>
      </w:r>
      <w:r w:rsidR="00184148" w:rsidRPr="006C10EE">
        <w:t xml:space="preserve"> </w:t>
      </w:r>
      <w:r w:rsidR="00D30E29" w:rsidRPr="006C10EE">
        <w:t>shall be subject to the relevant provisions of Articles 75 and 75</w:t>
      </w:r>
      <w:r w:rsidR="00D30E29" w:rsidRPr="006C10EE">
        <w:rPr>
          <w:vertAlign w:val="superscript"/>
        </w:rPr>
        <w:t>2</w:t>
      </w:r>
      <w:r w:rsidR="00D30E29" w:rsidRPr="006C10EE">
        <w:t xml:space="preserve"> of the Law </w:t>
      </w:r>
      <w:r w:rsidRPr="006C10EE">
        <w:t xml:space="preserve">No </w:t>
      </w:r>
      <w:r w:rsidR="00D30E29" w:rsidRPr="006C10EE">
        <w:t>548-XIII of 21 July 1995 on the National Bank of Moldova</w:t>
      </w:r>
      <w:r w:rsidRPr="006C10EE">
        <w:t>, taking into account the peculiarities provided for in this Article</w:t>
      </w:r>
      <w:r w:rsidR="00D30E29" w:rsidRPr="006C10EE">
        <w:t>.</w:t>
      </w:r>
    </w:p>
    <w:p w14:paraId="407607CA" w14:textId="77777777" w:rsidR="00706D50" w:rsidRPr="006C10EE" w:rsidRDefault="00706D50" w:rsidP="002D3326">
      <w:pPr>
        <w:pStyle w:val="NormalWeb"/>
        <w:ind w:left="0" w:firstLine="540"/>
        <w:jc w:val="both"/>
      </w:pPr>
    </w:p>
    <w:p w14:paraId="2CCC740A" w14:textId="7F4CCD89" w:rsidR="009C7F06" w:rsidRPr="006C10EE" w:rsidRDefault="009C7F06" w:rsidP="002D3326">
      <w:pPr>
        <w:pStyle w:val="NormalWeb"/>
        <w:ind w:left="0" w:firstLine="540"/>
        <w:jc w:val="both"/>
        <w:rPr>
          <w:rFonts w:eastAsia="MS Mincho"/>
          <w:bCs/>
        </w:rPr>
      </w:pPr>
      <w:r w:rsidRPr="006C10EE">
        <w:t xml:space="preserve">(2) </w:t>
      </w:r>
      <w:r w:rsidR="00023764" w:rsidRPr="006C10EE">
        <w:t>The decision regarding the application of the fine to the foreign exchange office and hotel shall be adopted by the National Bank of Moldova within 60 working days from the date of the violation, and the license holder shall be notified about it.</w:t>
      </w:r>
    </w:p>
    <w:p w14:paraId="01D848CA" w14:textId="7F718331" w:rsidR="00862644" w:rsidRPr="006C10EE" w:rsidRDefault="00862644" w:rsidP="009D0F84">
      <w:pPr>
        <w:pStyle w:val="NormalWeb"/>
        <w:ind w:left="0" w:firstLine="540"/>
        <w:jc w:val="both"/>
        <w:rPr>
          <w:bCs/>
          <w:color w:val="0000FF"/>
          <w:sz w:val="20"/>
          <w:szCs w:val="20"/>
        </w:rPr>
      </w:pPr>
      <w:r w:rsidRPr="006C10EE">
        <w:rPr>
          <w:rFonts w:eastAsia="MS Mincho"/>
          <w:bCs/>
          <w:i/>
          <w:color w:val="0000FF"/>
          <w:sz w:val="20"/>
          <w:szCs w:val="20"/>
        </w:rPr>
        <w:t>[Article 64</w:t>
      </w:r>
      <w:r w:rsidRPr="006C10EE">
        <w:rPr>
          <w:rFonts w:eastAsia="MS Mincho"/>
          <w:bCs/>
          <w:i/>
          <w:color w:val="0000FF"/>
          <w:sz w:val="20"/>
          <w:szCs w:val="20"/>
          <w:vertAlign w:val="superscript"/>
        </w:rPr>
        <w:t>1</w:t>
      </w:r>
      <w:r w:rsidRPr="006C10EE">
        <w:rPr>
          <w:rFonts w:eastAsia="MS Mincho"/>
          <w:bCs/>
          <w:i/>
          <w:color w:val="0000FF"/>
          <w:sz w:val="20"/>
          <w:szCs w:val="20"/>
        </w:rPr>
        <w:t xml:space="preserve"> amended </w:t>
      </w:r>
      <w:r w:rsidR="00F00367" w:rsidRPr="006C10EE">
        <w:rPr>
          <w:rFonts w:eastAsia="MS Mincho"/>
          <w:bCs/>
          <w:i/>
          <w:color w:val="0000FF"/>
          <w:sz w:val="20"/>
          <w:szCs w:val="20"/>
        </w:rPr>
        <w:t xml:space="preserve">and completed </w:t>
      </w:r>
      <w:r w:rsidRPr="006C10EE">
        <w:rPr>
          <w:rFonts w:eastAsia="MS Mincho"/>
          <w:bCs/>
          <w:i/>
          <w:color w:val="0000FF"/>
          <w:sz w:val="20"/>
          <w:szCs w:val="20"/>
        </w:rPr>
        <w:t>by Law No 363 of 29.12.2022, in force as of 20.07.2023]</w:t>
      </w:r>
    </w:p>
    <w:p w14:paraId="18200074" w14:textId="77777777" w:rsidR="00381572" w:rsidRPr="006C10EE" w:rsidRDefault="00381572" w:rsidP="002D3326">
      <w:pPr>
        <w:pStyle w:val="NormalWeb"/>
        <w:ind w:left="1701" w:hanging="1161"/>
        <w:rPr>
          <w:b/>
        </w:rPr>
      </w:pPr>
    </w:p>
    <w:p w14:paraId="4A323E32" w14:textId="755D5202" w:rsidR="00023764" w:rsidRPr="006C10EE" w:rsidRDefault="00023764" w:rsidP="002D3326">
      <w:pPr>
        <w:pStyle w:val="NormalWeb"/>
        <w:ind w:left="1701" w:hanging="1161"/>
        <w:rPr>
          <w:bCs/>
        </w:rPr>
      </w:pPr>
      <w:r w:rsidRPr="006C10EE">
        <w:rPr>
          <w:b/>
        </w:rPr>
        <w:t xml:space="preserve">Article 65. </w:t>
      </w:r>
      <w:r w:rsidRPr="006C10EE">
        <w:rPr>
          <w:bCs/>
        </w:rPr>
        <w:t xml:space="preserve">Suspension and resumption of </w:t>
      </w:r>
      <w:r w:rsidR="00970F5E" w:rsidRPr="006C10EE">
        <w:rPr>
          <w:bCs/>
        </w:rPr>
        <w:t xml:space="preserve">foreign exchange </w:t>
      </w:r>
      <w:r w:rsidRPr="006C10EE">
        <w:rPr>
          <w:bCs/>
        </w:rPr>
        <w:t xml:space="preserve">activity of the foreign exchange office and hotel </w:t>
      </w:r>
    </w:p>
    <w:p w14:paraId="6EB9720F" w14:textId="77777777" w:rsidR="00D30E29" w:rsidRPr="006C10EE" w:rsidRDefault="00D30E29" w:rsidP="00D30E29">
      <w:pPr>
        <w:pStyle w:val="NormalWeb"/>
        <w:ind w:left="360" w:firstLine="540"/>
        <w:jc w:val="center"/>
        <w:rPr>
          <w:bCs/>
        </w:rPr>
      </w:pPr>
    </w:p>
    <w:p w14:paraId="154BE3C4" w14:textId="7BC11B7E" w:rsidR="00970F5E" w:rsidRPr="006C10EE" w:rsidRDefault="00970F5E" w:rsidP="002D3326">
      <w:pPr>
        <w:pStyle w:val="NormalWeb"/>
        <w:ind w:left="0" w:firstLine="540"/>
        <w:jc w:val="both"/>
      </w:pPr>
      <w:r w:rsidRPr="006C10EE">
        <w:t xml:space="preserve">(1) Reasons for partial or total suspension of the foreign exchange activity </w:t>
      </w:r>
      <w:r w:rsidR="00BD2E5D" w:rsidRPr="006C10EE">
        <w:t xml:space="preserve">of the foreign exchange office and hotel shall be the following: </w:t>
      </w:r>
    </w:p>
    <w:p w14:paraId="1994C001" w14:textId="77777777" w:rsidR="00D30E29" w:rsidRPr="006C10EE" w:rsidRDefault="00D30E29" w:rsidP="002D3326">
      <w:pPr>
        <w:ind w:right="6" w:firstLine="540"/>
        <w:jc w:val="both"/>
        <w:rPr>
          <w:bCs/>
          <w:color w:val="3333FF"/>
        </w:rPr>
      </w:pPr>
      <w:r w:rsidRPr="006C10EE">
        <w:lastRenderedPageBreak/>
        <w:t>a) failure of the licence holder to fulfil</w:t>
      </w:r>
      <w:r w:rsidR="00B77DE2" w:rsidRPr="006C10EE">
        <w:t xml:space="preserve"> on time</w:t>
      </w:r>
      <w:r w:rsidRPr="006C10EE">
        <w:t xml:space="preserve"> the requirements </w:t>
      </w:r>
      <w:r w:rsidR="00B77DE2" w:rsidRPr="006C10EE">
        <w:t>to eliminate</w:t>
      </w:r>
      <w:r w:rsidRPr="006C10EE">
        <w:t xml:space="preserve"> </w:t>
      </w:r>
      <w:r w:rsidR="00B77DE2" w:rsidRPr="006C10EE">
        <w:t xml:space="preserve">violations </w:t>
      </w:r>
      <w:r w:rsidRPr="006C10EE">
        <w:t xml:space="preserve">and other requirements indicated in the warning/decision for the application of the fine;   </w:t>
      </w:r>
    </w:p>
    <w:p w14:paraId="5000C619" w14:textId="74C252B8" w:rsidR="0005098D" w:rsidRPr="006C10EE" w:rsidRDefault="0005098D" w:rsidP="002D3326">
      <w:pPr>
        <w:pStyle w:val="NormalWeb"/>
        <w:ind w:left="0" w:firstLine="540"/>
        <w:jc w:val="both"/>
        <w:rPr>
          <w:i/>
          <w:color w:val="0000FF"/>
        </w:rPr>
      </w:pPr>
      <w:r w:rsidRPr="006C10EE">
        <w:rPr>
          <w:i/>
          <w:color w:val="0000FF"/>
        </w:rPr>
        <w:t xml:space="preserve">b) </w:t>
      </w:r>
      <w:r w:rsidR="00F00367" w:rsidRPr="006C10EE">
        <w:rPr>
          <w:i/>
          <w:color w:val="0000FF"/>
        </w:rPr>
        <w:t>–</w:t>
      </w:r>
      <w:r w:rsidRPr="006C10EE">
        <w:rPr>
          <w:i/>
          <w:color w:val="0000FF"/>
        </w:rPr>
        <w:t xml:space="preserve"> repealed</w:t>
      </w:r>
      <w:r w:rsidR="00F00367" w:rsidRPr="006C10EE">
        <w:rPr>
          <w:i/>
          <w:color w:val="0000FF"/>
        </w:rPr>
        <w:t>.</w:t>
      </w:r>
    </w:p>
    <w:p w14:paraId="006D29B4" w14:textId="62DC938E" w:rsidR="00D30E29" w:rsidRPr="006C10EE" w:rsidRDefault="00D30E29" w:rsidP="002D3326">
      <w:pPr>
        <w:pStyle w:val="NormalWeb"/>
        <w:ind w:left="0" w:firstLine="540"/>
        <w:jc w:val="both"/>
        <w:rPr>
          <w:bCs/>
        </w:rPr>
      </w:pPr>
      <w:r w:rsidRPr="006C10EE">
        <w:t xml:space="preserve">c) failure </w:t>
      </w:r>
      <w:r w:rsidR="00B77DE2" w:rsidRPr="006C10EE">
        <w:t>of</w:t>
      </w:r>
      <w:r w:rsidRPr="006C10EE">
        <w:t xml:space="preserve"> the licence holder to meet the deadline for the submission of the application for issuing the duplicate </w:t>
      </w:r>
      <w:r w:rsidR="00184148" w:rsidRPr="006C10EE">
        <w:t xml:space="preserve">of the lost </w:t>
      </w:r>
      <w:r w:rsidRPr="006C10EE">
        <w:t>licence/authorised copy of the</w:t>
      </w:r>
      <w:r w:rsidR="00BD2E5D" w:rsidRPr="006C10EE">
        <w:t xml:space="preserve"> lost</w:t>
      </w:r>
      <w:r w:rsidRPr="006C10EE">
        <w:t xml:space="preserve"> licence</w:t>
      </w:r>
      <w:r w:rsidR="00BD2E5D" w:rsidRPr="006C10EE">
        <w:t xml:space="preserve"> or the deadline for the submission of the application for re-issuance of the licence/authorised copy of the licence</w:t>
      </w:r>
      <w:r w:rsidRPr="006C10EE">
        <w:t xml:space="preserve">; </w:t>
      </w:r>
    </w:p>
    <w:p w14:paraId="76E57DEF" w14:textId="77777777" w:rsidR="00D30E29" w:rsidRPr="006C10EE" w:rsidRDefault="00D30E29" w:rsidP="002D3326">
      <w:pPr>
        <w:pStyle w:val="NormalWeb"/>
        <w:ind w:left="0" w:firstLine="540"/>
        <w:jc w:val="both"/>
        <w:rPr>
          <w:bCs/>
        </w:rPr>
      </w:pPr>
      <w:r w:rsidRPr="006C10EE">
        <w:t xml:space="preserve">d) failure </w:t>
      </w:r>
      <w:r w:rsidR="00B77DE2" w:rsidRPr="006C10EE">
        <w:t>of</w:t>
      </w:r>
      <w:r w:rsidRPr="006C10EE">
        <w:t xml:space="preserve"> the foreign exchange office </w:t>
      </w:r>
      <w:r w:rsidR="00B77DE2" w:rsidRPr="006C10EE">
        <w:t xml:space="preserve">to meet </w:t>
      </w:r>
      <w:r w:rsidRPr="006C10EE">
        <w:t xml:space="preserve">at least one of the requirements </w:t>
      </w:r>
      <w:r w:rsidR="00B77DE2" w:rsidRPr="006C10EE">
        <w:t>established in Article 44</w:t>
      </w:r>
      <w:r w:rsidRPr="006C10EE">
        <w:t xml:space="preserve"> paragraphs (1)</w:t>
      </w:r>
      <w:r w:rsidR="00013600" w:rsidRPr="006C10EE">
        <w:t xml:space="preserve"> - </w:t>
      </w:r>
      <w:r w:rsidRPr="006C10EE">
        <w:t>(3), (4), (5), (6);</w:t>
      </w:r>
    </w:p>
    <w:p w14:paraId="61D8A97C" w14:textId="5523E5FC" w:rsidR="00BD2E5D" w:rsidRPr="006C10EE" w:rsidRDefault="00BD2E5D" w:rsidP="002D3326">
      <w:pPr>
        <w:pStyle w:val="NormalWeb"/>
        <w:ind w:left="0" w:firstLine="540"/>
        <w:jc w:val="both"/>
      </w:pPr>
      <w:r w:rsidRPr="006C10EE">
        <w:t xml:space="preserve">e) holding by the National Bank of Moldova of the information </w:t>
      </w:r>
      <w:r w:rsidR="00AD330D" w:rsidRPr="006C10EE">
        <w:t xml:space="preserve">according to which </w:t>
      </w:r>
      <w:r w:rsidRPr="006C10EE">
        <w:t xml:space="preserve">at least one of the persons </w:t>
      </w:r>
      <w:r w:rsidR="006F7826" w:rsidRPr="006C10EE">
        <w:t>referred to</w:t>
      </w:r>
      <w:r w:rsidRPr="006C10EE">
        <w:t xml:space="preserve"> in Article 47 paragraph (2) letter i), paragraph (4) letter h) and paragraph (6) letter e) has criminal records and/or information that at least one of the mentioned persons</w:t>
      </w:r>
      <w:r w:rsidR="00AD330D" w:rsidRPr="006C10EE">
        <w:t xml:space="preserve">, a non-resident, has criminal records; </w:t>
      </w:r>
    </w:p>
    <w:p w14:paraId="423CFECD" w14:textId="77777777" w:rsidR="00D30E29" w:rsidRPr="006C10EE" w:rsidRDefault="00D30E29" w:rsidP="002D3326">
      <w:pPr>
        <w:pStyle w:val="NormalWeb"/>
        <w:ind w:left="0" w:firstLine="540"/>
        <w:jc w:val="both"/>
        <w:rPr>
          <w:bCs/>
        </w:rPr>
      </w:pPr>
      <w:r w:rsidRPr="006C10EE">
        <w:t xml:space="preserve">f) withstanding the performance of the control </w:t>
      </w:r>
      <w:r w:rsidR="009375DE" w:rsidRPr="006C10EE">
        <w:t>over</w:t>
      </w:r>
      <w:r w:rsidRPr="006C10EE">
        <w:t xml:space="preserve"> the activity of the licence holder and/or avoiding the submission of information and documents requested within the control performance.</w:t>
      </w:r>
    </w:p>
    <w:p w14:paraId="4D596628" w14:textId="1045B785" w:rsidR="00AD330D" w:rsidRPr="006C10EE" w:rsidRDefault="00AD330D" w:rsidP="002D3326">
      <w:pPr>
        <w:ind w:firstLine="540"/>
        <w:jc w:val="both"/>
      </w:pPr>
      <w:r w:rsidRPr="006C10EE">
        <w:t>g) non-compliance by the license holder with the provisions of Article 47 paragraph (9) and of Article 51 paragraph (5) and paragraph (5</w:t>
      </w:r>
      <w:r w:rsidRPr="006C10EE">
        <w:rPr>
          <w:vertAlign w:val="superscript"/>
        </w:rPr>
        <w:t>1</w:t>
      </w:r>
      <w:r w:rsidRPr="006C10EE">
        <w:t>);</w:t>
      </w:r>
    </w:p>
    <w:p w14:paraId="5D9E1DD7" w14:textId="00B51261" w:rsidR="00AD330D" w:rsidRPr="006C10EE" w:rsidRDefault="00AD330D" w:rsidP="002D3326">
      <w:pPr>
        <w:ind w:firstLine="540"/>
        <w:jc w:val="both"/>
      </w:pPr>
      <w:r w:rsidRPr="006C10EE">
        <w:t xml:space="preserve">h) </w:t>
      </w:r>
      <w:r w:rsidR="00862644" w:rsidRPr="006C10EE">
        <w:t>s</w:t>
      </w:r>
      <w:r w:rsidRPr="006C10EE">
        <w:t xml:space="preserve">ubmission by the competent authorities of the information indicating the existence of the suspicious nature of the source of the financial means used for the contribution to the share capital of the foreign exchange office, for the purchase of shareholdings/shares of the foreign exchange office by the associates/shareholders, </w:t>
      </w:r>
      <w:r w:rsidR="00890CCB" w:rsidRPr="006C10EE">
        <w:t>beneficial owners</w:t>
      </w:r>
      <w:r w:rsidRPr="006C10EE">
        <w:t xml:space="preserve"> of the foreign exchange </w:t>
      </w:r>
      <w:r w:rsidR="00890CCB" w:rsidRPr="006C10EE">
        <w:t>office</w:t>
      </w:r>
      <w:r w:rsidRPr="006C10EE">
        <w:t xml:space="preserve"> and/or the existence of the association or affiliation of the persons, </w:t>
      </w:r>
      <w:r w:rsidR="00890CCB" w:rsidRPr="006C10EE">
        <w:t xml:space="preserve">referred to </w:t>
      </w:r>
      <w:r w:rsidRPr="006C10EE">
        <w:t xml:space="preserve">in </w:t>
      </w:r>
      <w:r w:rsidR="00890CCB" w:rsidRPr="006C10EE">
        <w:t xml:space="preserve">Article </w:t>
      </w:r>
      <w:r w:rsidRPr="006C10EE">
        <w:t>47 para</w:t>
      </w:r>
      <w:r w:rsidR="00890CCB" w:rsidRPr="006C10EE">
        <w:t>graph</w:t>
      </w:r>
      <w:r w:rsidRPr="006C10EE">
        <w:t xml:space="preserve"> (2) l</w:t>
      </w:r>
      <w:r w:rsidR="00890CCB" w:rsidRPr="006C10EE">
        <w:t>etter</w:t>
      </w:r>
      <w:r w:rsidRPr="006C10EE">
        <w:t xml:space="preserve"> i), para</w:t>
      </w:r>
      <w:r w:rsidR="00890CCB" w:rsidRPr="006C10EE">
        <w:t>graph</w:t>
      </w:r>
      <w:r w:rsidRPr="006C10EE">
        <w:t xml:space="preserve"> (4) l</w:t>
      </w:r>
      <w:r w:rsidR="00890CCB" w:rsidRPr="006C10EE">
        <w:t>etter</w:t>
      </w:r>
      <w:r w:rsidRPr="006C10EE">
        <w:t xml:space="preserve"> h) and para</w:t>
      </w:r>
      <w:r w:rsidR="00890CCB" w:rsidRPr="006C10EE">
        <w:t>graph</w:t>
      </w:r>
      <w:r w:rsidRPr="006C10EE">
        <w:t xml:space="preserve"> (6) l</w:t>
      </w:r>
      <w:r w:rsidR="00890CCB" w:rsidRPr="006C10EE">
        <w:t>etter</w:t>
      </w:r>
      <w:r w:rsidRPr="006C10EE">
        <w:t xml:space="preserve"> e), with </w:t>
      </w:r>
      <w:r w:rsidR="00890CCB" w:rsidRPr="006C10EE">
        <w:t xml:space="preserve">certain </w:t>
      </w:r>
      <w:r w:rsidRPr="006C10EE">
        <w:t xml:space="preserve">criminals and/or with </w:t>
      </w:r>
      <w:r w:rsidR="00890CCB" w:rsidRPr="006C10EE">
        <w:t>certain</w:t>
      </w:r>
      <w:r w:rsidRPr="006C10EE">
        <w:t xml:space="preserve"> organized criminal groups, in the context of ensuring compliance with the provisions of </w:t>
      </w:r>
      <w:r w:rsidR="00890CCB" w:rsidRPr="006C10EE">
        <w:t>Article</w:t>
      </w:r>
      <w:r w:rsidRPr="006C10EE">
        <w:t xml:space="preserve"> 15 para</w:t>
      </w:r>
      <w:r w:rsidR="00890CCB" w:rsidRPr="006C10EE">
        <w:t>graph</w:t>
      </w:r>
      <w:r w:rsidR="00862644" w:rsidRPr="006C10EE">
        <w:t>s</w:t>
      </w:r>
      <w:r w:rsidRPr="006C10EE">
        <w:t xml:space="preserve"> (8) and (9) of Law </w:t>
      </w:r>
      <w:r w:rsidR="00890CCB" w:rsidRPr="006C10EE">
        <w:t>No</w:t>
      </w:r>
      <w:r w:rsidRPr="006C10EE">
        <w:t xml:space="preserve"> 308/2017 on </w:t>
      </w:r>
      <w:r w:rsidR="00890CCB" w:rsidRPr="006C10EE">
        <w:t>P</w:t>
      </w:r>
      <w:r w:rsidRPr="006C10EE">
        <w:t>reventi</w:t>
      </w:r>
      <w:r w:rsidR="00890CCB" w:rsidRPr="006C10EE">
        <w:t>on</w:t>
      </w:r>
      <w:r w:rsidRPr="006C10EE">
        <w:t xml:space="preserve"> and </w:t>
      </w:r>
      <w:r w:rsidR="00890CCB" w:rsidRPr="006C10EE">
        <w:t>C</w:t>
      </w:r>
      <w:r w:rsidRPr="006C10EE">
        <w:t xml:space="preserve">ombating </w:t>
      </w:r>
      <w:r w:rsidR="00890CCB" w:rsidRPr="006C10EE">
        <w:t>M</w:t>
      </w:r>
      <w:r w:rsidRPr="006C10EE">
        <w:t xml:space="preserve">oney </w:t>
      </w:r>
      <w:r w:rsidR="00890CCB" w:rsidRPr="006C10EE">
        <w:t>L</w:t>
      </w:r>
      <w:r w:rsidRPr="006C10EE">
        <w:t xml:space="preserve">aundering and </w:t>
      </w:r>
      <w:r w:rsidR="00890CCB" w:rsidRPr="006C10EE">
        <w:t>T</w:t>
      </w:r>
      <w:r w:rsidRPr="006C10EE">
        <w:t xml:space="preserve">errorist </w:t>
      </w:r>
      <w:r w:rsidR="00890CCB" w:rsidRPr="006C10EE">
        <w:t>F</w:t>
      </w:r>
      <w:r w:rsidRPr="006C10EE">
        <w:t>inancing.</w:t>
      </w:r>
    </w:p>
    <w:p w14:paraId="2E22B2A7" w14:textId="77777777" w:rsidR="00AD330D" w:rsidRPr="006C10EE" w:rsidRDefault="00AD330D" w:rsidP="002D3326">
      <w:pPr>
        <w:ind w:firstLine="540"/>
        <w:jc w:val="both"/>
      </w:pPr>
    </w:p>
    <w:p w14:paraId="7D6CA1F2" w14:textId="7B6ED284" w:rsidR="00D30E29" w:rsidRPr="006C10EE" w:rsidRDefault="00D30E29" w:rsidP="002D3326">
      <w:pPr>
        <w:pStyle w:val="NormalWeb"/>
        <w:ind w:left="0" w:firstLine="540"/>
        <w:jc w:val="both"/>
        <w:rPr>
          <w:bCs/>
        </w:rPr>
      </w:pPr>
      <w:r w:rsidRPr="006C10EE">
        <w:t xml:space="preserve">(2) The decision on the suspension of activity shall be adopted by the National Bank of Moldova within </w:t>
      </w:r>
      <w:r w:rsidR="00890CCB" w:rsidRPr="006C10EE">
        <w:t xml:space="preserve">60 </w:t>
      </w:r>
      <w:r w:rsidRPr="006C10EE">
        <w:t xml:space="preserve">working days </w:t>
      </w:r>
      <w:r w:rsidR="0075047F" w:rsidRPr="006C10EE">
        <w:t>following the date of finding the violation</w:t>
      </w:r>
      <w:r w:rsidRPr="006C10EE">
        <w:t xml:space="preserve"> and the licence holder shall be notified accordingly within 3 working days </w:t>
      </w:r>
      <w:r w:rsidR="0075047F" w:rsidRPr="006C10EE">
        <w:t xml:space="preserve">following the date </w:t>
      </w:r>
      <w:r w:rsidRPr="006C10EE">
        <w:t xml:space="preserve">of the adoption of such decision, indicating the reasons for the suspension of activity.  The term of suspension of activity of the licence holder shall not exceed 6 months.    </w:t>
      </w:r>
    </w:p>
    <w:p w14:paraId="4B8DC1A4" w14:textId="77777777" w:rsidR="00D30E29" w:rsidRPr="006C10EE" w:rsidRDefault="00D30E29" w:rsidP="002D3326">
      <w:pPr>
        <w:pStyle w:val="NormalWeb"/>
        <w:ind w:left="0" w:firstLine="540"/>
        <w:jc w:val="both"/>
        <w:rPr>
          <w:bCs/>
        </w:rPr>
      </w:pPr>
    </w:p>
    <w:p w14:paraId="184A8CD1" w14:textId="77777777" w:rsidR="00D30E29" w:rsidRPr="006C10EE" w:rsidRDefault="00D30E29" w:rsidP="002D3326">
      <w:pPr>
        <w:pStyle w:val="NormalWeb"/>
        <w:ind w:left="0" w:firstLine="540"/>
        <w:jc w:val="both"/>
        <w:rPr>
          <w:bCs/>
        </w:rPr>
      </w:pPr>
      <w:r w:rsidRPr="006C10EE">
        <w:t xml:space="preserve">(3) The licence holder shall be obliged to notify in written form the National Bank of Moldova with regard to the removal of the circumstances that led to the suspension of its activity. </w:t>
      </w:r>
    </w:p>
    <w:p w14:paraId="7F08F867" w14:textId="77777777" w:rsidR="00D30E29" w:rsidRPr="006C10EE" w:rsidRDefault="00D30E29" w:rsidP="002D3326">
      <w:pPr>
        <w:pStyle w:val="NormalWeb"/>
        <w:ind w:left="0" w:firstLine="540"/>
        <w:jc w:val="both"/>
        <w:rPr>
          <w:bCs/>
        </w:rPr>
      </w:pPr>
    </w:p>
    <w:p w14:paraId="162E7664" w14:textId="77777777" w:rsidR="00D30E29" w:rsidRPr="006C10EE" w:rsidRDefault="00D30E29" w:rsidP="002D3326">
      <w:pPr>
        <w:pStyle w:val="NormalWeb"/>
        <w:ind w:left="0" w:firstLine="540"/>
        <w:jc w:val="both"/>
        <w:rPr>
          <w:bCs/>
        </w:rPr>
      </w:pPr>
      <w:r w:rsidRPr="006C10EE">
        <w:t xml:space="preserve">(4) The decision on the resumption of the licence holder activity shall be adopted by the National bank of Moldova within 5 working days </w:t>
      </w:r>
      <w:r w:rsidR="009375DE" w:rsidRPr="006C10EE">
        <w:t>following</w:t>
      </w:r>
      <w:r w:rsidRPr="006C10EE">
        <w:t xml:space="preserve"> the receipt of such notification and after the verification, where appropriate, of the fact regarding the removal of circumstances that led to the activity suspension, but not earlier than the expiration of the activity suspension term established by the National Bank of Moldova.  The licence holder shall be notified with regard to the adopted decision within 3 working days following the date of its adoption.</w:t>
      </w:r>
    </w:p>
    <w:p w14:paraId="0F808E42" w14:textId="77777777" w:rsidR="00D30E29" w:rsidRPr="006C10EE" w:rsidRDefault="00D30E29" w:rsidP="002D3326">
      <w:pPr>
        <w:pStyle w:val="NormalWeb"/>
        <w:ind w:left="0" w:firstLine="540"/>
        <w:jc w:val="both"/>
        <w:rPr>
          <w:bCs/>
        </w:rPr>
      </w:pPr>
    </w:p>
    <w:p w14:paraId="51DE28BB" w14:textId="77777777" w:rsidR="00D30E29" w:rsidRPr="006C10EE" w:rsidRDefault="00D30E29" w:rsidP="002D3326">
      <w:pPr>
        <w:pStyle w:val="NormalWeb"/>
        <w:ind w:left="0" w:firstLine="540"/>
        <w:jc w:val="both"/>
      </w:pPr>
      <w:r w:rsidRPr="006C10EE">
        <w:t xml:space="preserve">(5) During the period of suspension of the activity of the foreign exchange office/its branch, the foreign exchange office shall not </w:t>
      </w:r>
      <w:r w:rsidR="0075047F" w:rsidRPr="006C10EE">
        <w:t xml:space="preserve">have the right </w:t>
      </w:r>
      <w:r w:rsidRPr="006C10EE">
        <w:t>to open new branches</w:t>
      </w:r>
      <w:r w:rsidR="0075047F" w:rsidRPr="006C10EE">
        <w:t xml:space="preserve"> and</w:t>
      </w:r>
      <w:r w:rsidRPr="006C10EE">
        <w:t xml:space="preserve"> install new currency exchange machines.</w:t>
      </w:r>
    </w:p>
    <w:p w14:paraId="52CD74F6" w14:textId="77777777" w:rsidR="00D30E29" w:rsidRPr="006C10EE" w:rsidRDefault="00D30E29" w:rsidP="002D3326">
      <w:pPr>
        <w:pStyle w:val="NormalWeb"/>
        <w:ind w:left="0" w:firstLine="540"/>
        <w:jc w:val="both"/>
        <w:rPr>
          <w:bCs/>
        </w:rPr>
      </w:pPr>
    </w:p>
    <w:p w14:paraId="2F0CD1D7" w14:textId="4431A8DD" w:rsidR="00D30E29" w:rsidRPr="006C10EE" w:rsidRDefault="00D30E29" w:rsidP="002D3326">
      <w:pPr>
        <w:pStyle w:val="NormalWeb"/>
        <w:ind w:left="0" w:firstLine="540"/>
        <w:jc w:val="both"/>
      </w:pPr>
      <w:r w:rsidRPr="006C10EE">
        <w:t>(6) During the period of suspension of the activity of the foreign exchange</w:t>
      </w:r>
      <w:r w:rsidR="00C43841" w:rsidRPr="006C10EE">
        <w:t xml:space="preserve"> in cash with individuals,</w:t>
      </w:r>
      <w:r w:rsidRPr="006C10EE">
        <w:t xml:space="preserve"> the hotel shall not </w:t>
      </w:r>
      <w:r w:rsidR="0075047F" w:rsidRPr="006C10EE">
        <w:t>have the right</w:t>
      </w:r>
      <w:r w:rsidRPr="006C10EE">
        <w:t xml:space="preserve"> to install new currency exchange machines.</w:t>
      </w:r>
    </w:p>
    <w:p w14:paraId="19DB0218" w14:textId="77777777" w:rsidR="00D30E29" w:rsidRPr="006C10EE" w:rsidRDefault="00D30E29" w:rsidP="002D3326">
      <w:pPr>
        <w:pStyle w:val="NormalWeb"/>
        <w:ind w:left="0" w:firstLine="540"/>
        <w:jc w:val="both"/>
      </w:pPr>
    </w:p>
    <w:p w14:paraId="01EC1629" w14:textId="6C0A5AE0" w:rsidR="00D30E29" w:rsidRPr="006C10EE" w:rsidRDefault="00D30E29" w:rsidP="002D3326">
      <w:pPr>
        <w:pStyle w:val="NormalWeb"/>
        <w:ind w:left="0" w:firstLine="540"/>
        <w:jc w:val="both"/>
      </w:pPr>
      <w:r w:rsidRPr="006C10EE">
        <w:lastRenderedPageBreak/>
        <w:t>(7) Where a sanction in the form of suspension of activity</w:t>
      </w:r>
      <w:r w:rsidR="00142767" w:rsidRPr="006C10EE">
        <w:t xml:space="preserve"> is applied to the foreign exchange office</w:t>
      </w:r>
      <w:r w:rsidRPr="006C10EE">
        <w:t xml:space="preserve">, it </w:t>
      </w:r>
      <w:r w:rsidR="00142767" w:rsidRPr="006C10EE">
        <w:t xml:space="preserve">shall </w:t>
      </w:r>
      <w:r w:rsidRPr="006C10EE">
        <w:t>lose its right to establish branches over the next 6 months f</w:t>
      </w:r>
      <w:r w:rsidR="00142767" w:rsidRPr="006C10EE">
        <w:t>ollowing</w:t>
      </w:r>
      <w:r w:rsidRPr="006C10EE">
        <w:t xml:space="preserve"> the date of termination of the </w:t>
      </w:r>
      <w:r w:rsidR="00142767" w:rsidRPr="006C10EE">
        <w:t xml:space="preserve">sanction </w:t>
      </w:r>
      <w:r w:rsidRPr="006C10EE">
        <w:t xml:space="preserve">period </w:t>
      </w:r>
      <w:r w:rsidR="00142767" w:rsidRPr="006C10EE">
        <w:t>imposed</w:t>
      </w:r>
      <w:r w:rsidRPr="006C10EE">
        <w:t xml:space="preserve"> by the National Bank of Moldova.</w:t>
      </w:r>
    </w:p>
    <w:p w14:paraId="644D350A" w14:textId="6EE8886A" w:rsidR="00C43841" w:rsidRPr="006C10EE" w:rsidRDefault="00C43841" w:rsidP="002D3326">
      <w:pPr>
        <w:pStyle w:val="NormalWeb"/>
        <w:ind w:left="0" w:firstLine="540"/>
        <w:jc w:val="both"/>
      </w:pPr>
    </w:p>
    <w:p w14:paraId="69C64BFB" w14:textId="465431E6" w:rsidR="00C43841" w:rsidRPr="006C10EE" w:rsidRDefault="00C43841" w:rsidP="002D3326">
      <w:pPr>
        <w:pStyle w:val="NormalWeb"/>
        <w:ind w:left="0" w:firstLine="540"/>
        <w:jc w:val="both"/>
      </w:pPr>
      <w:r w:rsidRPr="006C10EE">
        <w:t>(8) During the suspension of the activity of the foreign exchange office/its branch under the conditions of paragraph (1), the administrator/shareholders/associates of the foreign exchange office, beneficial owners of the foreign exchange office shall not have the right:</w:t>
      </w:r>
    </w:p>
    <w:p w14:paraId="338D6B89" w14:textId="56BFC5FB" w:rsidR="00C43841" w:rsidRPr="006C10EE" w:rsidRDefault="00C43841" w:rsidP="002D3326">
      <w:pPr>
        <w:pStyle w:val="NormalWeb"/>
        <w:ind w:left="0" w:firstLine="540"/>
        <w:jc w:val="both"/>
      </w:pPr>
      <w:r w:rsidRPr="006C10EE">
        <w:t xml:space="preserve">a) </w:t>
      </w:r>
      <w:r w:rsidR="00382625" w:rsidRPr="006C10EE">
        <w:t xml:space="preserve">to </w:t>
      </w:r>
      <w:r w:rsidRPr="006C10EE">
        <w:t>establish a foreign exchange office;</w:t>
      </w:r>
    </w:p>
    <w:p w14:paraId="41C650F3" w14:textId="75891DA7" w:rsidR="00C43841" w:rsidRPr="006C10EE" w:rsidRDefault="00C43841" w:rsidP="002D3326">
      <w:pPr>
        <w:pStyle w:val="NormalWeb"/>
        <w:ind w:left="0" w:firstLine="540"/>
        <w:jc w:val="both"/>
      </w:pPr>
      <w:r w:rsidRPr="006C10EE">
        <w:t xml:space="preserve">b) </w:t>
      </w:r>
      <w:r w:rsidR="00382625" w:rsidRPr="006C10EE">
        <w:t xml:space="preserve">to </w:t>
      </w:r>
      <w:r w:rsidRPr="006C10EE">
        <w:t>acquire shares in the share capital of any foreign exchange</w:t>
      </w:r>
      <w:r w:rsidR="00957DA2" w:rsidRPr="006C10EE">
        <w:t xml:space="preserve"> </w:t>
      </w:r>
      <w:r w:rsidRPr="006C10EE">
        <w:t>office.</w:t>
      </w:r>
    </w:p>
    <w:p w14:paraId="0FBF7B6B" w14:textId="7AE2F2E5" w:rsidR="00C43841" w:rsidRPr="006C10EE" w:rsidRDefault="00C43841" w:rsidP="002D3326">
      <w:pPr>
        <w:pStyle w:val="NormalWeb"/>
        <w:ind w:left="0" w:firstLine="540"/>
        <w:jc w:val="both"/>
      </w:pPr>
    </w:p>
    <w:p w14:paraId="77850ED3" w14:textId="12463E0C" w:rsidR="00C43841" w:rsidRPr="006C10EE" w:rsidRDefault="00C43841" w:rsidP="009D0F84">
      <w:pPr>
        <w:pStyle w:val="NormalWeb"/>
        <w:ind w:left="0" w:firstLine="567"/>
        <w:jc w:val="both"/>
      </w:pPr>
      <w:r w:rsidRPr="006C10EE">
        <w:t xml:space="preserve">(9) If, during the last 3 years, the National Bank of Moldova has applied to a foreign exchange office at least 3 sanctions in the form of suspension of the currency exchange activity in cash with individuals, its administrator/deputy/associates/shareholders of the foreign exchange office, </w:t>
      </w:r>
      <w:r w:rsidR="00382625" w:rsidRPr="006C10EE">
        <w:t>beneficial owners</w:t>
      </w:r>
      <w:r w:rsidRPr="006C10EE">
        <w:t xml:space="preserve"> of the foreign exchange office, for a period of 12 months from the date of adoption of the last decision to suspend the activity of the respective foreign exchange office, </w:t>
      </w:r>
      <w:r w:rsidR="00382625" w:rsidRPr="006C10EE">
        <w:t>shall</w:t>
      </w:r>
      <w:r w:rsidRPr="006C10EE">
        <w:t xml:space="preserve"> not have the right:</w:t>
      </w:r>
    </w:p>
    <w:p w14:paraId="4696B681" w14:textId="77777777" w:rsidR="00C43841" w:rsidRPr="006C10EE" w:rsidRDefault="00C43841" w:rsidP="009D0F84">
      <w:pPr>
        <w:pStyle w:val="NormalWeb"/>
        <w:ind w:left="0" w:firstLine="567"/>
        <w:jc w:val="both"/>
      </w:pPr>
      <w:r w:rsidRPr="006C10EE">
        <w:t>a) to establish a foreign exchange office;</w:t>
      </w:r>
    </w:p>
    <w:p w14:paraId="1EE44476" w14:textId="5470AC15" w:rsidR="00C43841" w:rsidRPr="006C10EE" w:rsidRDefault="00C43841" w:rsidP="009D0F84">
      <w:pPr>
        <w:pStyle w:val="NormalWeb"/>
        <w:ind w:left="0" w:firstLine="567"/>
        <w:jc w:val="both"/>
      </w:pPr>
      <w:r w:rsidRPr="006C10EE">
        <w:t xml:space="preserve">b) to acquire shares in the share capital of any </w:t>
      </w:r>
      <w:r w:rsidR="00382625" w:rsidRPr="006C10EE">
        <w:t>foreign</w:t>
      </w:r>
      <w:r w:rsidRPr="006C10EE">
        <w:t xml:space="preserve"> exchange </w:t>
      </w:r>
      <w:r w:rsidR="00382625" w:rsidRPr="006C10EE">
        <w:t>office</w:t>
      </w:r>
      <w:r w:rsidRPr="006C10EE">
        <w:t>;</w:t>
      </w:r>
    </w:p>
    <w:p w14:paraId="6F8D2D4E" w14:textId="2D80D091" w:rsidR="00C43841" w:rsidRPr="006C10EE" w:rsidRDefault="00C43841" w:rsidP="009D0F84">
      <w:pPr>
        <w:pStyle w:val="NormalWeb"/>
        <w:ind w:left="0" w:firstLine="567"/>
        <w:jc w:val="both"/>
        <w:rPr>
          <w:bCs/>
        </w:rPr>
      </w:pPr>
      <w:r w:rsidRPr="006C10EE">
        <w:t xml:space="preserve">c) to </w:t>
      </w:r>
      <w:r w:rsidR="00382625" w:rsidRPr="006C10EE">
        <w:t xml:space="preserve">manage </w:t>
      </w:r>
      <w:r w:rsidRPr="006C10EE">
        <w:t xml:space="preserve">the activity of another foreign exchange </w:t>
      </w:r>
      <w:r w:rsidR="00382625" w:rsidRPr="006C10EE">
        <w:t>office</w:t>
      </w:r>
      <w:r w:rsidRPr="006C10EE">
        <w:t xml:space="preserve">/branch of another foreign exchange </w:t>
      </w:r>
      <w:r w:rsidR="00382625" w:rsidRPr="006C10EE">
        <w:t>office</w:t>
      </w:r>
      <w:r w:rsidRPr="006C10EE">
        <w:t>.</w:t>
      </w:r>
    </w:p>
    <w:p w14:paraId="25EBEFFC" w14:textId="2D6E00C3" w:rsidR="00862644" w:rsidRPr="006C10EE" w:rsidRDefault="00862644" w:rsidP="00862644">
      <w:pPr>
        <w:ind w:firstLine="540"/>
        <w:jc w:val="both"/>
        <w:rPr>
          <w:bCs/>
          <w:color w:val="0000FF"/>
          <w:sz w:val="20"/>
          <w:szCs w:val="20"/>
        </w:rPr>
      </w:pPr>
      <w:r w:rsidRPr="006C10EE">
        <w:rPr>
          <w:rFonts w:eastAsia="MS Mincho"/>
          <w:bCs/>
          <w:i/>
          <w:color w:val="0000FF"/>
          <w:sz w:val="20"/>
          <w:szCs w:val="20"/>
        </w:rPr>
        <w:t xml:space="preserve">[Article 65 amended </w:t>
      </w:r>
      <w:r w:rsidR="00F00367" w:rsidRPr="006C10EE">
        <w:rPr>
          <w:rFonts w:eastAsia="MS Mincho"/>
          <w:bCs/>
          <w:i/>
          <w:color w:val="0000FF"/>
          <w:sz w:val="20"/>
          <w:szCs w:val="20"/>
        </w:rPr>
        <w:t xml:space="preserve">and completed </w:t>
      </w:r>
      <w:r w:rsidRPr="006C10EE">
        <w:rPr>
          <w:rFonts w:eastAsia="MS Mincho"/>
          <w:bCs/>
          <w:i/>
          <w:color w:val="0000FF"/>
          <w:sz w:val="20"/>
          <w:szCs w:val="20"/>
        </w:rPr>
        <w:t>by Law No 363 of 29.12.2022, in force as of 20.07.2023]</w:t>
      </w:r>
    </w:p>
    <w:p w14:paraId="50B71562" w14:textId="77777777" w:rsidR="0005098D" w:rsidRPr="006C10EE" w:rsidRDefault="0005098D" w:rsidP="002D3326">
      <w:pPr>
        <w:pStyle w:val="NormalWeb"/>
        <w:ind w:left="0" w:firstLine="540"/>
        <w:jc w:val="both"/>
        <w:rPr>
          <w:rFonts w:eastAsia="MS Mincho"/>
          <w:bCs/>
          <w:i/>
          <w:color w:val="000000"/>
          <w:sz w:val="20"/>
          <w:szCs w:val="20"/>
        </w:rPr>
      </w:pPr>
    </w:p>
    <w:p w14:paraId="729C6ED8" w14:textId="77777777" w:rsidR="00D30E29" w:rsidRPr="006C10EE" w:rsidRDefault="00D30E29" w:rsidP="002D3326">
      <w:pPr>
        <w:pStyle w:val="NormalWeb"/>
        <w:ind w:left="0" w:firstLine="540"/>
        <w:jc w:val="both"/>
        <w:rPr>
          <w:bCs/>
        </w:rPr>
      </w:pPr>
      <w:r w:rsidRPr="006C10EE">
        <w:rPr>
          <w:b/>
        </w:rPr>
        <w:t>Article 66.</w:t>
      </w:r>
      <w:r w:rsidRPr="006C10EE">
        <w:t xml:space="preserve"> Withdrawal of the licence issued </w:t>
      </w:r>
      <w:r w:rsidR="009375DE" w:rsidRPr="006C10EE">
        <w:t>for</w:t>
      </w:r>
      <w:r w:rsidRPr="006C10EE">
        <w:t xml:space="preserve"> the foreign exchange office, hotel </w:t>
      </w:r>
    </w:p>
    <w:p w14:paraId="76553CC4" w14:textId="77777777" w:rsidR="00D30E29" w:rsidRPr="006C10EE" w:rsidRDefault="00D30E29" w:rsidP="002D3326">
      <w:pPr>
        <w:autoSpaceDE w:val="0"/>
        <w:autoSpaceDN w:val="0"/>
        <w:adjustRightInd w:val="0"/>
        <w:ind w:right="-5" w:firstLine="540"/>
        <w:jc w:val="both"/>
        <w:rPr>
          <w:bCs/>
        </w:rPr>
      </w:pPr>
    </w:p>
    <w:p w14:paraId="3F092569" w14:textId="77777777" w:rsidR="00D30E29" w:rsidRPr="006C10EE" w:rsidRDefault="00D30E29" w:rsidP="002D3326">
      <w:pPr>
        <w:autoSpaceDE w:val="0"/>
        <w:autoSpaceDN w:val="0"/>
        <w:adjustRightInd w:val="0"/>
        <w:ind w:right="-5" w:firstLine="540"/>
        <w:jc w:val="both"/>
        <w:rPr>
          <w:bCs/>
        </w:rPr>
      </w:pPr>
      <w:r w:rsidRPr="006C10EE">
        <w:t xml:space="preserve">(1) The reasons for the withdrawal of the licence issued by the National Bank of Moldova </w:t>
      </w:r>
      <w:r w:rsidR="009375DE" w:rsidRPr="006C10EE">
        <w:t>for</w:t>
      </w:r>
      <w:r w:rsidRPr="006C10EE">
        <w:t xml:space="preserve"> the foreign exchange office or the hotel shall be the following:  </w:t>
      </w:r>
    </w:p>
    <w:p w14:paraId="5CED10DF" w14:textId="77777777" w:rsidR="00D30E29" w:rsidRPr="006C10EE" w:rsidRDefault="00D30E29" w:rsidP="002D3326">
      <w:pPr>
        <w:pStyle w:val="NormalWeb"/>
        <w:ind w:left="0" w:firstLine="540"/>
        <w:jc w:val="both"/>
        <w:rPr>
          <w:bCs/>
        </w:rPr>
      </w:pPr>
      <w:r w:rsidRPr="006C10EE">
        <w:t>a) detection of false data in the documents submitted to the National Bank of Moldova;</w:t>
      </w:r>
    </w:p>
    <w:p w14:paraId="0DAD3227" w14:textId="77777777" w:rsidR="00D30E29" w:rsidRPr="006C10EE" w:rsidRDefault="00D30E29" w:rsidP="002D3326">
      <w:pPr>
        <w:pStyle w:val="NormalWeb"/>
        <w:tabs>
          <w:tab w:val="left" w:pos="5580"/>
        </w:tabs>
        <w:ind w:left="0" w:firstLine="540"/>
        <w:jc w:val="both"/>
        <w:rPr>
          <w:bCs/>
        </w:rPr>
      </w:pPr>
      <w:r w:rsidRPr="006C10EE">
        <w:t>b) determining the fact of transmission of the licence or authorised copy of the licence to another person with the purpose of carrying out the activity stipulated in the licence;</w:t>
      </w:r>
    </w:p>
    <w:p w14:paraId="4869AE4D" w14:textId="77777777" w:rsidR="00D30E29" w:rsidRPr="006C10EE" w:rsidRDefault="00D30E29" w:rsidP="002D3326">
      <w:pPr>
        <w:pStyle w:val="NormalWeb"/>
        <w:ind w:left="0" w:firstLine="540"/>
        <w:jc w:val="both"/>
        <w:rPr>
          <w:bCs/>
        </w:rPr>
      </w:pPr>
      <w:r w:rsidRPr="006C10EE">
        <w:t>c) failure to remove, within the established time limit, the circumstances that led to the suspension of the activity of the licence holder;</w:t>
      </w:r>
    </w:p>
    <w:p w14:paraId="554C1C4A" w14:textId="41C44599" w:rsidR="00382625" w:rsidRPr="006C10EE" w:rsidRDefault="00382625" w:rsidP="002D3326">
      <w:pPr>
        <w:pStyle w:val="NormalWeb"/>
        <w:ind w:left="0" w:firstLine="540"/>
        <w:jc w:val="both"/>
        <w:rPr>
          <w:color w:val="000000"/>
        </w:rPr>
      </w:pPr>
      <w:r w:rsidRPr="006C10EE">
        <w:rPr>
          <w:color w:val="000000"/>
        </w:rPr>
        <w:t xml:space="preserve">d) </w:t>
      </w:r>
      <w:r w:rsidR="00862644" w:rsidRPr="006C10EE">
        <w:rPr>
          <w:color w:val="000000"/>
        </w:rPr>
        <w:t>a</w:t>
      </w:r>
      <w:r w:rsidRPr="006C10EE">
        <w:rPr>
          <w:color w:val="000000"/>
        </w:rPr>
        <w:t>scertaining the fact of carrying out the foreign exchange activity in cash with individuals by the holder of the licence whose activity has been suspended;</w:t>
      </w:r>
    </w:p>
    <w:p w14:paraId="44157324" w14:textId="77777777" w:rsidR="00D30E29" w:rsidRPr="006C10EE" w:rsidRDefault="00D30E29" w:rsidP="002D3326">
      <w:pPr>
        <w:ind w:right="6" w:firstLine="540"/>
        <w:jc w:val="both"/>
        <w:rPr>
          <w:bCs/>
        </w:rPr>
      </w:pPr>
      <w:r w:rsidRPr="006C10EE">
        <w:t xml:space="preserve">e) failure </w:t>
      </w:r>
      <w:r w:rsidR="00142767" w:rsidRPr="006C10EE">
        <w:t>of</w:t>
      </w:r>
      <w:r w:rsidRPr="006C10EE">
        <w:t xml:space="preserve"> the licence holder to meet</w:t>
      </w:r>
      <w:r w:rsidR="00EB6D26" w:rsidRPr="006C10EE">
        <w:t xml:space="preserve">, within the established time limit, </w:t>
      </w:r>
      <w:r w:rsidRPr="006C10EE">
        <w:t xml:space="preserve">the requirements laid down in the decision on suspension of </w:t>
      </w:r>
      <w:r w:rsidR="00142767" w:rsidRPr="006C10EE">
        <w:t xml:space="preserve">its </w:t>
      </w:r>
      <w:r w:rsidRPr="006C10EE">
        <w:t>activity;</w:t>
      </w:r>
    </w:p>
    <w:p w14:paraId="05EEFBF5" w14:textId="77777777" w:rsidR="00D30E29" w:rsidRPr="006C10EE" w:rsidRDefault="00D30E29" w:rsidP="002D3326">
      <w:pPr>
        <w:ind w:right="6" w:firstLine="540"/>
        <w:jc w:val="both"/>
        <w:rPr>
          <w:bCs/>
        </w:rPr>
      </w:pPr>
      <w:r w:rsidRPr="006C10EE">
        <w:t>f) carrying out activities by the branch of the foreign exchange office without the authorised copy of the licence to be obtained under this Law;</w:t>
      </w:r>
    </w:p>
    <w:p w14:paraId="3C448B3E" w14:textId="77777777" w:rsidR="00D30E29" w:rsidRPr="006C10EE" w:rsidRDefault="00D30E29" w:rsidP="002D3326">
      <w:pPr>
        <w:ind w:right="6" w:firstLine="540"/>
        <w:jc w:val="both"/>
      </w:pPr>
      <w:r w:rsidRPr="006C10EE">
        <w:t xml:space="preserve">g) </w:t>
      </w:r>
      <w:r w:rsidR="003234C3" w:rsidRPr="006C10EE">
        <w:t xml:space="preserve">court </w:t>
      </w:r>
      <w:r w:rsidRPr="006C10EE">
        <w:t>decision (on the establishment of insolvency or dissolution process of the foreign exchange office);</w:t>
      </w:r>
    </w:p>
    <w:p w14:paraId="2C9EADEE" w14:textId="77777777" w:rsidR="00D30E29" w:rsidRPr="006C10EE" w:rsidRDefault="00D30E29" w:rsidP="002D3326">
      <w:pPr>
        <w:ind w:right="6" w:firstLine="540"/>
        <w:jc w:val="both"/>
      </w:pPr>
      <w:r w:rsidRPr="006C10EE">
        <w:t xml:space="preserve">h) cancellation of the foreign exchange office or hotel from the State register of legal entities; </w:t>
      </w:r>
    </w:p>
    <w:p w14:paraId="5E834638" w14:textId="77777777" w:rsidR="00D30E29" w:rsidRPr="006C10EE" w:rsidRDefault="00D30E29" w:rsidP="002D3326">
      <w:pPr>
        <w:ind w:right="6" w:firstLine="540"/>
        <w:jc w:val="both"/>
      </w:pPr>
      <w:r w:rsidRPr="006C10EE">
        <w:t xml:space="preserve">i) failure </w:t>
      </w:r>
      <w:r w:rsidR="003234C3" w:rsidRPr="006C10EE">
        <w:t>of</w:t>
      </w:r>
      <w:r w:rsidRPr="006C10EE">
        <w:t xml:space="preserve"> the licence holder to start the activity within 6 months from the </w:t>
      </w:r>
      <w:r w:rsidR="003234C3" w:rsidRPr="006C10EE">
        <w:t xml:space="preserve">date </w:t>
      </w:r>
      <w:r w:rsidRPr="006C10EE">
        <w:t>of the licence</w:t>
      </w:r>
      <w:r w:rsidR="003234C3" w:rsidRPr="006C10EE">
        <w:t xml:space="preserve"> issuance</w:t>
      </w:r>
      <w:r w:rsidRPr="006C10EE">
        <w:t>;</w:t>
      </w:r>
    </w:p>
    <w:p w14:paraId="6D29CC79" w14:textId="77777777" w:rsidR="00D30E29" w:rsidRPr="006C10EE" w:rsidRDefault="00D30E29" w:rsidP="002D3326">
      <w:pPr>
        <w:autoSpaceDE w:val="0"/>
        <w:autoSpaceDN w:val="0"/>
        <w:adjustRightInd w:val="0"/>
        <w:ind w:firstLine="540"/>
        <w:jc w:val="both"/>
      </w:pPr>
      <w:r w:rsidRPr="006C10EE">
        <w:t>j) suspension by the license holder of licensed activity for more than 6 months.</w:t>
      </w:r>
    </w:p>
    <w:p w14:paraId="77964101" w14:textId="227471AD" w:rsidR="00D30E29" w:rsidRPr="006C10EE" w:rsidRDefault="00382625" w:rsidP="002D3326">
      <w:pPr>
        <w:autoSpaceDE w:val="0"/>
        <w:autoSpaceDN w:val="0"/>
        <w:adjustRightInd w:val="0"/>
        <w:ind w:firstLine="540"/>
        <w:jc w:val="both"/>
      </w:pPr>
      <w:r w:rsidRPr="006C10EE">
        <w:t>k) the performance by the license holder of the activity of foreign exchange in cash with individuals at addresses other than those indicated in the license/authorized copy of the license.</w:t>
      </w:r>
    </w:p>
    <w:p w14:paraId="6839CAD8" w14:textId="77777777" w:rsidR="00706D50" w:rsidRPr="006C10EE" w:rsidRDefault="00706D50" w:rsidP="002D3326">
      <w:pPr>
        <w:autoSpaceDE w:val="0"/>
        <w:autoSpaceDN w:val="0"/>
        <w:adjustRightInd w:val="0"/>
        <w:ind w:firstLine="540"/>
        <w:jc w:val="both"/>
      </w:pPr>
    </w:p>
    <w:p w14:paraId="5A48B7BA" w14:textId="6EC223ED" w:rsidR="00D30E29" w:rsidRPr="006C10EE" w:rsidRDefault="00D30E29" w:rsidP="002D3326">
      <w:pPr>
        <w:pStyle w:val="NormalWeb"/>
        <w:ind w:left="0" w:firstLine="540"/>
        <w:jc w:val="both"/>
        <w:rPr>
          <w:bCs/>
          <w:color w:val="000000"/>
        </w:rPr>
      </w:pPr>
      <w:r w:rsidRPr="006C10EE">
        <w:t xml:space="preserve">(2) National Bank of Moldova shall adopt the decision on withdrawal of the licence no later than </w:t>
      </w:r>
      <w:r w:rsidR="00382625" w:rsidRPr="006C10EE">
        <w:t xml:space="preserve">60 </w:t>
      </w:r>
      <w:r w:rsidRPr="006C10EE">
        <w:t xml:space="preserve">working days </w:t>
      </w:r>
      <w:r w:rsidR="003234C3" w:rsidRPr="006C10EE">
        <w:t xml:space="preserve">following the date of finding the violation </w:t>
      </w:r>
      <w:r w:rsidRPr="006C10EE">
        <w:t xml:space="preserve">or other grounds and shall notify the licence holder within 3 working days </w:t>
      </w:r>
      <w:r w:rsidR="003234C3" w:rsidRPr="006C10EE">
        <w:t>following</w:t>
      </w:r>
      <w:r w:rsidRPr="006C10EE">
        <w:t xml:space="preserve"> the date of </w:t>
      </w:r>
      <w:r w:rsidR="003234C3" w:rsidRPr="006C10EE">
        <w:t xml:space="preserve">decision </w:t>
      </w:r>
      <w:r w:rsidRPr="006C10EE">
        <w:t>adoption, indicating the reasons of the licence withdrawal.</w:t>
      </w:r>
    </w:p>
    <w:p w14:paraId="32BD37DB" w14:textId="77777777" w:rsidR="00D30E29" w:rsidRPr="006C10EE" w:rsidRDefault="00D30E29" w:rsidP="002D3326">
      <w:pPr>
        <w:pStyle w:val="NormalWeb"/>
        <w:ind w:left="0" w:firstLine="540"/>
        <w:jc w:val="both"/>
        <w:rPr>
          <w:bCs/>
          <w:color w:val="000000"/>
        </w:rPr>
      </w:pPr>
    </w:p>
    <w:p w14:paraId="2014ABDF" w14:textId="3EEF6761" w:rsidR="00D30E29" w:rsidRPr="006C10EE" w:rsidRDefault="00D30E29" w:rsidP="002D3326">
      <w:pPr>
        <w:pStyle w:val="NormalWeb"/>
        <w:ind w:left="0" w:firstLine="540"/>
        <w:jc w:val="both"/>
        <w:rPr>
          <w:bCs/>
          <w:color w:val="000000"/>
        </w:rPr>
      </w:pPr>
      <w:r w:rsidRPr="006C10EE">
        <w:rPr>
          <w:color w:val="000000"/>
        </w:rPr>
        <w:t>(3) In case of licence withdrawal, the fee for licence shall not be returned.</w:t>
      </w:r>
    </w:p>
    <w:p w14:paraId="54123F49" w14:textId="77777777" w:rsidR="00D30E29" w:rsidRPr="006C10EE" w:rsidRDefault="00D30E29" w:rsidP="002D3326">
      <w:pPr>
        <w:pStyle w:val="NormalWeb"/>
        <w:ind w:left="0" w:firstLine="540"/>
        <w:jc w:val="both"/>
        <w:rPr>
          <w:bCs/>
          <w:color w:val="000000"/>
        </w:rPr>
      </w:pPr>
    </w:p>
    <w:p w14:paraId="5B12B2FA" w14:textId="77777777" w:rsidR="00D30E29" w:rsidRPr="006C10EE" w:rsidRDefault="00D30E29" w:rsidP="002D3326">
      <w:pPr>
        <w:pStyle w:val="NormalWeb"/>
        <w:ind w:left="0" w:firstLine="540"/>
        <w:jc w:val="both"/>
        <w:rPr>
          <w:bCs/>
          <w:color w:val="000000"/>
        </w:rPr>
      </w:pPr>
      <w:r w:rsidRPr="006C10EE">
        <w:rPr>
          <w:color w:val="000000"/>
        </w:rPr>
        <w:t xml:space="preserve">(4) The licence holder shall be obliged to submit to the National Bank of Moldova, within 10 working days from the date of adoption of the decision on licence withdrawal, the licence and, in case the foreign exchange office has branches, </w:t>
      </w:r>
      <w:r w:rsidR="00D82CA3" w:rsidRPr="006C10EE">
        <w:rPr>
          <w:color w:val="000000"/>
        </w:rPr>
        <w:t>the authorised copies of the license which were withdrawn.</w:t>
      </w:r>
      <w:r w:rsidRPr="006C10EE">
        <w:rPr>
          <w:color w:val="000000"/>
        </w:rPr>
        <w:t xml:space="preserve"> </w:t>
      </w:r>
    </w:p>
    <w:p w14:paraId="77690A64" w14:textId="77777777" w:rsidR="00D30E29" w:rsidRPr="006C10EE" w:rsidRDefault="00D30E29" w:rsidP="002D3326">
      <w:pPr>
        <w:pStyle w:val="NormalWeb"/>
        <w:ind w:left="0" w:firstLine="540"/>
        <w:jc w:val="both"/>
        <w:rPr>
          <w:bCs/>
          <w:color w:val="000000"/>
        </w:rPr>
      </w:pPr>
    </w:p>
    <w:p w14:paraId="13C09BE9" w14:textId="77777777" w:rsidR="00D30E29" w:rsidRPr="006C10EE" w:rsidRDefault="00D30E29" w:rsidP="002D3326">
      <w:pPr>
        <w:pStyle w:val="NormalWeb"/>
        <w:ind w:left="0" w:firstLine="540"/>
        <w:jc w:val="both"/>
        <w:rPr>
          <w:bCs/>
          <w:color w:val="000000"/>
        </w:rPr>
      </w:pPr>
      <w:r w:rsidRPr="006C10EE">
        <w:t>(5) The licence holder whose licence was withdrawn under paragraph</w:t>
      </w:r>
      <w:r w:rsidR="003234C3" w:rsidRPr="006C10EE">
        <w:t xml:space="preserve"> (1)</w:t>
      </w:r>
      <w:r w:rsidRPr="006C10EE">
        <w:t xml:space="preserve"> letters a) - g) may submit a new application for issuing the licence for carrying out </w:t>
      </w:r>
      <w:r w:rsidR="003234C3" w:rsidRPr="006C10EE">
        <w:t>currency</w:t>
      </w:r>
      <w:r w:rsidRPr="006C10EE">
        <w:t xml:space="preserve"> exchange activity in cash with individuals after 12 months following the date </w:t>
      </w:r>
      <w:r w:rsidR="003234C3" w:rsidRPr="006C10EE">
        <w:t xml:space="preserve">of </w:t>
      </w:r>
      <w:r w:rsidRPr="006C10EE">
        <w:t>submission to the National Bank of Moldova of the withdrawn licence.</w:t>
      </w:r>
    </w:p>
    <w:p w14:paraId="5F29FD9A" w14:textId="05AE513D" w:rsidR="00D30E29" w:rsidRPr="006C10EE" w:rsidRDefault="00D30E29" w:rsidP="002D3326">
      <w:pPr>
        <w:pStyle w:val="NormalWeb"/>
        <w:ind w:left="0" w:firstLine="540"/>
        <w:jc w:val="both"/>
        <w:rPr>
          <w:bCs/>
          <w:color w:val="000000"/>
        </w:rPr>
      </w:pPr>
    </w:p>
    <w:p w14:paraId="0B6F544D" w14:textId="702BDD87" w:rsidR="00382625" w:rsidRPr="006C10EE" w:rsidRDefault="00382625" w:rsidP="002D3326">
      <w:pPr>
        <w:pStyle w:val="NormalWeb"/>
        <w:ind w:left="0" w:firstLine="540"/>
        <w:jc w:val="both"/>
        <w:rPr>
          <w:bCs/>
          <w:color w:val="000000"/>
        </w:rPr>
      </w:pPr>
      <w:r w:rsidRPr="006C10EE">
        <w:rPr>
          <w:bCs/>
          <w:color w:val="000000"/>
        </w:rPr>
        <w:t xml:space="preserve">(6) </w:t>
      </w:r>
      <w:r w:rsidR="006D4AA8" w:rsidRPr="006C10EE">
        <w:t>Where the licence of the foreign exchange office is withdrawn under paragraph (1) letters b), d) and f), the shareholders/associates/administrators of the respective foreign exchange office and the beneficial owners of the foreign exchan</w:t>
      </w:r>
      <w:r w:rsidR="00957DA2" w:rsidRPr="006C10EE">
        <w:t>g</w:t>
      </w:r>
      <w:r w:rsidR="006D4AA8" w:rsidRPr="006C10EE">
        <w:t xml:space="preserve">e office, shall lose - for a period of 12 months following the date of adoption of the decision on withdrawal of the licence – the right to: </w:t>
      </w:r>
    </w:p>
    <w:p w14:paraId="4B739D29" w14:textId="52A64474" w:rsidR="00D30E29" w:rsidRPr="006C10EE" w:rsidRDefault="00D30E29" w:rsidP="002D3326">
      <w:pPr>
        <w:pStyle w:val="NormalWeb"/>
        <w:ind w:left="0" w:firstLine="540"/>
        <w:jc w:val="both"/>
        <w:rPr>
          <w:bCs/>
        </w:rPr>
      </w:pPr>
      <w:r w:rsidRPr="006C10EE">
        <w:t xml:space="preserve">a) establish a new foreign exchange office; </w:t>
      </w:r>
    </w:p>
    <w:p w14:paraId="2D6101D1" w14:textId="17A02DDC" w:rsidR="00D30E29" w:rsidRPr="006C10EE" w:rsidRDefault="00D30E29" w:rsidP="002D3326">
      <w:pPr>
        <w:pStyle w:val="NormalWeb"/>
        <w:ind w:left="0" w:firstLine="540"/>
        <w:jc w:val="both"/>
        <w:rPr>
          <w:bCs/>
        </w:rPr>
      </w:pPr>
      <w:r w:rsidRPr="006C10EE">
        <w:t xml:space="preserve">b) acquire new shareholdings in the </w:t>
      </w:r>
      <w:r w:rsidR="00D82CA3" w:rsidRPr="006C10EE">
        <w:t>authorised</w:t>
      </w:r>
      <w:r w:rsidRPr="006C10EE">
        <w:t xml:space="preserve"> capital of any foreign exchange office; </w:t>
      </w:r>
    </w:p>
    <w:p w14:paraId="7D8F732F" w14:textId="77777777" w:rsidR="00D30E29" w:rsidRPr="006C10EE" w:rsidRDefault="00D30E29" w:rsidP="002D3326">
      <w:pPr>
        <w:pStyle w:val="NormalWeb"/>
        <w:ind w:left="0" w:firstLine="540"/>
        <w:jc w:val="both"/>
        <w:rPr>
          <w:bCs/>
        </w:rPr>
      </w:pPr>
      <w:r w:rsidRPr="006C10EE">
        <w:t>c) manage the activity of another new foreign exchange office/its branch.</w:t>
      </w:r>
    </w:p>
    <w:p w14:paraId="4250710B" w14:textId="1D15DD22" w:rsidR="00F70FC5" w:rsidRPr="006C10EE" w:rsidRDefault="00F70FC5" w:rsidP="00D30E29">
      <w:pPr>
        <w:pStyle w:val="NormalWeb"/>
        <w:ind w:left="0" w:firstLine="540"/>
        <w:jc w:val="both"/>
        <w:rPr>
          <w:rFonts w:eastAsia="MS Mincho"/>
          <w:bCs/>
          <w:i/>
          <w:color w:val="0000FF"/>
          <w:sz w:val="20"/>
          <w:szCs w:val="20"/>
        </w:rPr>
      </w:pPr>
      <w:r w:rsidRPr="006C10EE">
        <w:rPr>
          <w:rFonts w:eastAsia="MS Mincho"/>
          <w:bCs/>
          <w:i/>
          <w:color w:val="0000FF"/>
          <w:sz w:val="20"/>
          <w:szCs w:val="20"/>
        </w:rPr>
        <w:t>[Article 66</w:t>
      </w:r>
      <w:r w:rsidR="00B81291" w:rsidRPr="006C10EE">
        <w:rPr>
          <w:rFonts w:eastAsia="MS Mincho"/>
          <w:bCs/>
          <w:i/>
          <w:color w:val="0000FF"/>
          <w:sz w:val="20"/>
          <w:szCs w:val="20"/>
        </w:rPr>
        <w:t xml:space="preserve"> </w:t>
      </w:r>
      <w:r w:rsidRPr="006C10EE">
        <w:rPr>
          <w:rFonts w:eastAsia="MS Mincho"/>
          <w:bCs/>
          <w:i/>
          <w:color w:val="0000FF"/>
          <w:sz w:val="20"/>
          <w:szCs w:val="20"/>
        </w:rPr>
        <w:t>amended</w:t>
      </w:r>
      <w:r w:rsidR="00F00367" w:rsidRPr="006C10EE">
        <w:rPr>
          <w:rFonts w:eastAsia="MS Mincho"/>
          <w:bCs/>
          <w:i/>
          <w:color w:val="0000FF"/>
          <w:sz w:val="20"/>
          <w:szCs w:val="20"/>
        </w:rPr>
        <w:t xml:space="preserve"> and completed</w:t>
      </w:r>
      <w:r w:rsidRPr="006C10EE">
        <w:rPr>
          <w:rFonts w:eastAsia="MS Mincho"/>
          <w:bCs/>
          <w:i/>
          <w:color w:val="0000FF"/>
          <w:sz w:val="20"/>
          <w:szCs w:val="20"/>
        </w:rPr>
        <w:t xml:space="preserve"> by Law No 363 of 29.12.2022, in force as of 20.07.2023]</w:t>
      </w:r>
    </w:p>
    <w:p w14:paraId="3B94DC82" w14:textId="77777777" w:rsidR="00B81291" w:rsidRPr="006C10EE" w:rsidRDefault="00B81291" w:rsidP="00B81291">
      <w:pPr>
        <w:pStyle w:val="NormalWeb"/>
        <w:ind w:left="0" w:firstLine="540"/>
        <w:jc w:val="both"/>
        <w:rPr>
          <w:bCs/>
          <w:color w:val="0000FF"/>
        </w:rPr>
      </w:pPr>
    </w:p>
    <w:p w14:paraId="1E91BB80" w14:textId="77777777" w:rsidR="00F70FC5" w:rsidRPr="006C10EE" w:rsidRDefault="00F70FC5" w:rsidP="00D30E29">
      <w:pPr>
        <w:pStyle w:val="NormalWeb"/>
        <w:ind w:left="0" w:firstLine="540"/>
        <w:jc w:val="both"/>
        <w:rPr>
          <w:bCs/>
          <w:color w:val="000000"/>
        </w:rPr>
      </w:pPr>
    </w:p>
    <w:p w14:paraId="32848268" w14:textId="77777777" w:rsidR="00D30E29" w:rsidRPr="006C10EE" w:rsidRDefault="00D30E29" w:rsidP="00D30E29">
      <w:pPr>
        <w:pStyle w:val="NormalWeb"/>
        <w:ind w:left="0" w:firstLine="540"/>
        <w:jc w:val="center"/>
        <w:rPr>
          <w:rFonts w:eastAsia="MS Mincho"/>
          <w:b/>
          <w:bCs/>
          <w:color w:val="000000"/>
        </w:rPr>
      </w:pPr>
      <w:r w:rsidRPr="006C10EE">
        <w:rPr>
          <w:b/>
          <w:color w:val="000000"/>
        </w:rPr>
        <w:t>Chapter IX</w:t>
      </w:r>
    </w:p>
    <w:p w14:paraId="208B8CC7" w14:textId="77777777" w:rsidR="00D30E29" w:rsidRPr="006C10EE" w:rsidRDefault="00D30E29" w:rsidP="00D30E29">
      <w:pPr>
        <w:pStyle w:val="NormalWeb"/>
        <w:ind w:left="0" w:firstLine="540"/>
        <w:jc w:val="center"/>
        <w:rPr>
          <w:rFonts w:eastAsia="MS Mincho"/>
          <w:b/>
          <w:bCs/>
          <w:color w:val="000000"/>
        </w:rPr>
      </w:pPr>
      <w:r w:rsidRPr="006C10EE">
        <w:rPr>
          <w:b/>
          <w:color w:val="000000"/>
        </w:rPr>
        <w:t>REPORTING OF FOREIGN EXCHANGE OPERATIONS</w:t>
      </w:r>
    </w:p>
    <w:p w14:paraId="24A4733B" w14:textId="77777777" w:rsidR="00D30E29" w:rsidRPr="006C10EE" w:rsidRDefault="00D30E29" w:rsidP="00D30E29">
      <w:pPr>
        <w:pStyle w:val="NormalWeb"/>
        <w:ind w:left="0" w:firstLine="540"/>
        <w:jc w:val="both"/>
        <w:rPr>
          <w:rFonts w:eastAsia="MS Mincho"/>
          <w:bCs/>
          <w:color w:val="000000"/>
        </w:rPr>
      </w:pPr>
    </w:p>
    <w:p w14:paraId="53E5561B" w14:textId="77777777" w:rsidR="00D30E29" w:rsidRPr="006C10EE" w:rsidRDefault="00D30E29" w:rsidP="00D30E29">
      <w:pPr>
        <w:pStyle w:val="NormalWeb"/>
        <w:ind w:left="0" w:firstLine="540"/>
        <w:jc w:val="both"/>
        <w:rPr>
          <w:rFonts w:eastAsia="MS Mincho"/>
          <w:bCs/>
          <w:color w:val="000000"/>
        </w:rPr>
      </w:pPr>
      <w:r w:rsidRPr="006C10EE">
        <w:rPr>
          <w:b/>
          <w:color w:val="000000"/>
        </w:rPr>
        <w:t>Article 67.</w:t>
      </w:r>
      <w:r w:rsidRPr="006C10EE">
        <w:rPr>
          <w:color w:val="000000"/>
        </w:rPr>
        <w:t xml:space="preserve"> Submission of reports on foreign exchange operations</w:t>
      </w:r>
    </w:p>
    <w:p w14:paraId="20252214" w14:textId="77777777" w:rsidR="00D30E29" w:rsidRPr="006C10EE" w:rsidRDefault="00D30E29" w:rsidP="00D30E29">
      <w:pPr>
        <w:pStyle w:val="NormalWeb"/>
        <w:ind w:left="0" w:firstLine="540"/>
        <w:jc w:val="both"/>
        <w:rPr>
          <w:rFonts w:eastAsia="MS Mincho"/>
          <w:bCs/>
          <w:color w:val="000000"/>
        </w:rPr>
      </w:pPr>
    </w:p>
    <w:p w14:paraId="4B990BB1"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(1) For the purpose of fulfilling its functions related to </w:t>
      </w:r>
      <w:r w:rsidR="00D82CA3" w:rsidRPr="006C10EE">
        <w:rPr>
          <w:color w:val="000000"/>
        </w:rPr>
        <w:t xml:space="preserve">field of </w:t>
      </w:r>
      <w:r w:rsidRPr="006C10EE">
        <w:rPr>
          <w:color w:val="000000"/>
        </w:rPr>
        <w:t>foreign exchange regulation, including the foreign exchange control, the National Bank of Moldova shall have the right to require the submission of reports on foreign exchange operations of residents and non-residents.</w:t>
      </w:r>
    </w:p>
    <w:p w14:paraId="49626881" w14:textId="77777777" w:rsidR="00D30E29" w:rsidRPr="006C10EE" w:rsidRDefault="00D30E29" w:rsidP="00D30E29">
      <w:pPr>
        <w:pStyle w:val="NormalWeb"/>
        <w:ind w:left="0" w:firstLine="540"/>
        <w:jc w:val="both"/>
        <w:rPr>
          <w:rFonts w:eastAsia="MS Mincho"/>
          <w:bCs/>
          <w:color w:val="000000"/>
        </w:rPr>
      </w:pPr>
    </w:p>
    <w:p w14:paraId="5F500995" w14:textId="77777777" w:rsidR="00D30E29" w:rsidRPr="006C10EE" w:rsidRDefault="00D30E29" w:rsidP="00D30E29">
      <w:pPr>
        <w:pStyle w:val="NormalWeb"/>
        <w:ind w:left="0" w:firstLine="540"/>
        <w:jc w:val="both"/>
        <w:rPr>
          <w:rFonts w:eastAsia="MS Mincho"/>
          <w:bCs/>
          <w:color w:val="000000"/>
        </w:rPr>
      </w:pPr>
      <w:r w:rsidRPr="006C10EE">
        <w:rPr>
          <w:color w:val="000000"/>
        </w:rPr>
        <w:t>(2) The reports specified in paragraph (1) may be required from:</w:t>
      </w:r>
    </w:p>
    <w:p w14:paraId="1C8C887A" w14:textId="77777777" w:rsidR="00D30E29" w:rsidRPr="006C10EE" w:rsidRDefault="00D30E29" w:rsidP="00D30E29">
      <w:pPr>
        <w:pStyle w:val="NormalWeb"/>
        <w:ind w:left="0" w:firstLine="540"/>
        <w:jc w:val="both"/>
        <w:rPr>
          <w:rFonts w:eastAsia="MS Mincho"/>
          <w:bCs/>
          <w:color w:val="000000"/>
        </w:rPr>
      </w:pPr>
      <w:r w:rsidRPr="006C10EE">
        <w:rPr>
          <w:color w:val="000000"/>
        </w:rPr>
        <w:t>a) residents and non-residents performing foreign exchange operations; and /or</w:t>
      </w:r>
    </w:p>
    <w:p w14:paraId="565C60A6" w14:textId="77777777" w:rsidR="00D30E29" w:rsidRPr="006C10EE" w:rsidRDefault="00D30E29" w:rsidP="00D30E29">
      <w:pPr>
        <w:pStyle w:val="NormalWeb"/>
        <w:ind w:left="0" w:firstLine="540"/>
        <w:jc w:val="both"/>
        <w:rPr>
          <w:rFonts w:eastAsia="MS Mincho"/>
          <w:bCs/>
          <w:color w:val="000000"/>
        </w:rPr>
      </w:pPr>
      <w:r w:rsidRPr="006C10EE">
        <w:rPr>
          <w:color w:val="000000"/>
        </w:rPr>
        <w:t>b) agents of foreign exchange control.</w:t>
      </w:r>
    </w:p>
    <w:p w14:paraId="30F4A037" w14:textId="77777777" w:rsidR="00D30E29" w:rsidRPr="006C10EE" w:rsidRDefault="00D30E29" w:rsidP="00D30E29">
      <w:pPr>
        <w:pStyle w:val="NormalWeb"/>
        <w:ind w:left="0" w:firstLine="540"/>
        <w:jc w:val="both"/>
        <w:rPr>
          <w:rFonts w:eastAsia="MS Mincho"/>
          <w:bCs/>
          <w:color w:val="000000"/>
        </w:rPr>
      </w:pPr>
    </w:p>
    <w:p w14:paraId="33B324A4" w14:textId="77777777" w:rsidR="00D30E29" w:rsidRPr="006C10EE" w:rsidRDefault="00D30E29" w:rsidP="00D30E29">
      <w:pPr>
        <w:pStyle w:val="NormalWeb"/>
        <w:ind w:left="0" w:firstLine="540"/>
        <w:jc w:val="both"/>
        <w:rPr>
          <w:rFonts w:eastAsia="MS Mincho"/>
          <w:bCs/>
          <w:color w:val="000000"/>
        </w:rPr>
      </w:pPr>
      <w:r w:rsidRPr="006C10EE">
        <w:rPr>
          <w:color w:val="000000"/>
        </w:rPr>
        <w:t>(3) National Bank of Moldova shall establish the following:</w:t>
      </w:r>
    </w:p>
    <w:p w14:paraId="7A916611" w14:textId="77777777" w:rsidR="00D30E29" w:rsidRPr="006C10EE" w:rsidRDefault="00D30E29" w:rsidP="00D30E29">
      <w:pPr>
        <w:pStyle w:val="NormalWeb"/>
        <w:ind w:left="0" w:firstLine="540"/>
        <w:jc w:val="both"/>
        <w:rPr>
          <w:rFonts w:eastAsia="MS Mincho"/>
          <w:bCs/>
          <w:color w:val="000000"/>
        </w:rPr>
      </w:pPr>
      <w:r w:rsidRPr="006C10EE">
        <w:rPr>
          <w:color w:val="000000"/>
        </w:rPr>
        <w:t>a) foreign exchange operations subject to reporting;</w:t>
      </w:r>
    </w:p>
    <w:p w14:paraId="370586BF" w14:textId="77777777" w:rsidR="00D30E29" w:rsidRPr="006C10EE" w:rsidRDefault="00D30E29" w:rsidP="00D30E29">
      <w:pPr>
        <w:pStyle w:val="NormalWeb"/>
        <w:ind w:left="0" w:firstLine="540"/>
        <w:jc w:val="both"/>
        <w:rPr>
          <w:rFonts w:eastAsia="MS Mincho"/>
          <w:bCs/>
          <w:color w:val="000000"/>
        </w:rPr>
      </w:pPr>
      <w:r w:rsidRPr="006C10EE">
        <w:rPr>
          <w:color w:val="000000"/>
        </w:rPr>
        <w:t xml:space="preserve">b) categories of residents and non-residents whose foreign exchange operations are subject to reporting; </w:t>
      </w:r>
    </w:p>
    <w:p w14:paraId="6A0F2EDE" w14:textId="77777777" w:rsidR="00D30E29" w:rsidRPr="006C10EE" w:rsidRDefault="00D30E29" w:rsidP="00D30E29">
      <w:pPr>
        <w:pStyle w:val="NormalWeb"/>
        <w:ind w:left="0" w:firstLine="540"/>
        <w:jc w:val="both"/>
        <w:rPr>
          <w:rFonts w:eastAsia="MS Mincho"/>
          <w:bCs/>
          <w:color w:val="000000"/>
        </w:rPr>
      </w:pPr>
      <w:r w:rsidRPr="006C10EE">
        <w:rPr>
          <w:color w:val="000000"/>
        </w:rPr>
        <w:t>c) cases when the reporting of foreign exchange operations is made directly by residents and non-residents or indirectly through the agents of foreign exchange control;</w:t>
      </w:r>
    </w:p>
    <w:p w14:paraId="6385E08D" w14:textId="77777777" w:rsidR="00D30E29" w:rsidRPr="006C10EE" w:rsidRDefault="00D30E29" w:rsidP="00D30E29">
      <w:pPr>
        <w:pStyle w:val="NormalWeb"/>
        <w:ind w:left="0" w:firstLine="540"/>
        <w:jc w:val="both"/>
        <w:rPr>
          <w:rFonts w:eastAsia="MS Mincho"/>
          <w:bCs/>
          <w:color w:val="000000"/>
        </w:rPr>
      </w:pPr>
      <w:r w:rsidRPr="006C10EE">
        <w:rPr>
          <w:color w:val="000000"/>
        </w:rPr>
        <w:t>d) frequency, deadlines and procedure of foreign exchange operations reporting.</w:t>
      </w:r>
    </w:p>
    <w:p w14:paraId="22045C43" w14:textId="77777777" w:rsidR="00D30E29" w:rsidRPr="006C10EE" w:rsidRDefault="00D30E29" w:rsidP="00D30E29">
      <w:pPr>
        <w:pStyle w:val="NormalWeb"/>
        <w:ind w:left="0" w:firstLine="540"/>
        <w:jc w:val="both"/>
        <w:rPr>
          <w:rFonts w:eastAsia="MS Mincho"/>
          <w:bCs/>
          <w:color w:val="000000"/>
        </w:rPr>
      </w:pPr>
    </w:p>
    <w:p w14:paraId="1C54446B" w14:textId="77777777" w:rsidR="00D30E29" w:rsidRPr="006C10EE" w:rsidRDefault="00D30E29" w:rsidP="00D30E29">
      <w:pPr>
        <w:pStyle w:val="NormalWeb"/>
        <w:ind w:left="0" w:firstLine="540"/>
        <w:jc w:val="both"/>
        <w:rPr>
          <w:rFonts w:eastAsia="MS Mincho"/>
          <w:bCs/>
          <w:color w:val="000000"/>
        </w:rPr>
      </w:pPr>
      <w:r w:rsidRPr="006C10EE">
        <w:rPr>
          <w:color w:val="000000"/>
        </w:rPr>
        <w:t>(4) Persons specified in paragraph (2) shall be obliged to submit to the National Bank of Moldova the reports on foreign exchange operations, according to the provisions of the normative acts of the National Bank of Moldova.</w:t>
      </w:r>
    </w:p>
    <w:p w14:paraId="67D17AAF" w14:textId="77777777" w:rsidR="00D30E29" w:rsidRPr="006C10EE" w:rsidRDefault="00D30E29" w:rsidP="00D30E29">
      <w:pPr>
        <w:pStyle w:val="NormalWeb"/>
        <w:ind w:left="0" w:firstLine="540"/>
        <w:jc w:val="both"/>
        <w:rPr>
          <w:rFonts w:eastAsia="MS Mincho"/>
          <w:bCs/>
          <w:color w:val="000000"/>
        </w:rPr>
      </w:pPr>
    </w:p>
    <w:p w14:paraId="6A5C8628" w14:textId="77777777" w:rsidR="00D30E29" w:rsidRPr="006C10EE" w:rsidRDefault="00D30E29" w:rsidP="00D30E29">
      <w:pPr>
        <w:pStyle w:val="NormalWeb"/>
        <w:ind w:left="0" w:firstLine="540"/>
        <w:jc w:val="center"/>
        <w:rPr>
          <w:rFonts w:eastAsia="MS Mincho"/>
          <w:b/>
          <w:bCs/>
          <w:color w:val="000000"/>
        </w:rPr>
      </w:pPr>
      <w:r w:rsidRPr="006C10EE">
        <w:rPr>
          <w:b/>
          <w:color w:val="000000"/>
        </w:rPr>
        <w:t>Chapter X</w:t>
      </w:r>
    </w:p>
    <w:p w14:paraId="7A938CA9" w14:textId="77777777" w:rsidR="00D30E29" w:rsidRPr="006C10EE" w:rsidRDefault="00D30E29" w:rsidP="00D30E29">
      <w:pPr>
        <w:pStyle w:val="NormalWeb"/>
        <w:ind w:left="0" w:firstLine="540"/>
        <w:jc w:val="center"/>
        <w:rPr>
          <w:rFonts w:eastAsia="MS Mincho"/>
          <w:b/>
          <w:bCs/>
          <w:color w:val="000000"/>
        </w:rPr>
      </w:pPr>
      <w:r w:rsidRPr="006C10EE">
        <w:rPr>
          <w:b/>
          <w:color w:val="000000"/>
        </w:rPr>
        <w:t xml:space="preserve">RESPONSIBILITY FOR THE </w:t>
      </w:r>
      <w:r w:rsidR="00D82CA3" w:rsidRPr="006C10EE">
        <w:rPr>
          <w:b/>
          <w:color w:val="000000"/>
        </w:rPr>
        <w:t>VIOLATIONS</w:t>
      </w:r>
      <w:r w:rsidRPr="006C10EE">
        <w:rPr>
          <w:b/>
          <w:color w:val="000000"/>
        </w:rPr>
        <w:t xml:space="preserve"> </w:t>
      </w:r>
    </w:p>
    <w:p w14:paraId="09883153" w14:textId="77777777" w:rsidR="00D30E29" w:rsidRPr="006C10EE" w:rsidRDefault="00D30E29" w:rsidP="00D30E29">
      <w:pPr>
        <w:pStyle w:val="NormalWeb"/>
        <w:ind w:left="0" w:firstLine="540"/>
        <w:jc w:val="center"/>
        <w:rPr>
          <w:rFonts w:eastAsia="MS Mincho"/>
          <w:b/>
          <w:bCs/>
          <w:color w:val="000000"/>
        </w:rPr>
      </w:pPr>
      <w:r w:rsidRPr="006C10EE">
        <w:rPr>
          <w:b/>
          <w:color w:val="000000"/>
        </w:rPr>
        <w:t>OF THE FOREIGN EXCHANGE LEGISLATION</w:t>
      </w:r>
    </w:p>
    <w:p w14:paraId="48D8EF6E" w14:textId="77777777" w:rsidR="00D30E29" w:rsidRPr="006C10EE" w:rsidRDefault="00D30E29" w:rsidP="00D30E29">
      <w:pPr>
        <w:pStyle w:val="NormalWeb"/>
        <w:ind w:left="0" w:firstLine="540"/>
        <w:jc w:val="both"/>
        <w:rPr>
          <w:rFonts w:eastAsia="MS Mincho"/>
          <w:bCs/>
          <w:i/>
          <w:iCs/>
          <w:color w:val="000000"/>
        </w:rPr>
      </w:pPr>
    </w:p>
    <w:p w14:paraId="4566243B" w14:textId="77777777" w:rsidR="00D30E29" w:rsidRPr="006C10EE" w:rsidRDefault="00D30E29" w:rsidP="00D30E29">
      <w:pPr>
        <w:pStyle w:val="NormalWeb"/>
        <w:ind w:left="0" w:firstLine="540"/>
        <w:jc w:val="both"/>
        <w:rPr>
          <w:bCs/>
          <w:color w:val="000000"/>
        </w:rPr>
      </w:pPr>
      <w:r w:rsidRPr="006C10EE">
        <w:rPr>
          <w:b/>
          <w:color w:val="000000"/>
        </w:rPr>
        <w:t>Article 68.</w:t>
      </w:r>
      <w:r w:rsidRPr="006C10EE">
        <w:rPr>
          <w:color w:val="000000"/>
        </w:rPr>
        <w:t xml:space="preserve"> Responsibility for the </w:t>
      </w:r>
      <w:r w:rsidR="00D82CA3" w:rsidRPr="006C10EE">
        <w:rPr>
          <w:color w:val="000000"/>
        </w:rPr>
        <w:t>violation</w:t>
      </w:r>
      <w:r w:rsidRPr="006C10EE">
        <w:rPr>
          <w:color w:val="000000"/>
        </w:rPr>
        <w:t xml:space="preserve"> of the foreign exchange legislation</w:t>
      </w:r>
    </w:p>
    <w:p w14:paraId="7A88BA08" w14:textId="77777777" w:rsidR="00D30E29" w:rsidRPr="006C10EE" w:rsidRDefault="00D30E29" w:rsidP="00D30E29">
      <w:pPr>
        <w:pStyle w:val="NormalWeb"/>
        <w:ind w:left="0" w:firstLine="540"/>
        <w:jc w:val="both"/>
        <w:rPr>
          <w:bCs/>
          <w:color w:val="000000"/>
        </w:rPr>
      </w:pPr>
    </w:p>
    <w:p w14:paraId="6A55B380" w14:textId="77777777" w:rsidR="00D30E29" w:rsidRPr="006C10EE" w:rsidRDefault="00D30E29" w:rsidP="00D30E29">
      <w:pPr>
        <w:ind w:firstLine="540"/>
        <w:jc w:val="both"/>
        <w:rPr>
          <w:bCs/>
          <w:color w:val="000000"/>
        </w:rPr>
      </w:pPr>
      <w:r w:rsidRPr="006C10EE">
        <w:rPr>
          <w:color w:val="000000"/>
        </w:rPr>
        <w:t xml:space="preserve">(1) Persons guilty for the </w:t>
      </w:r>
      <w:r w:rsidR="00D82CA3" w:rsidRPr="006C10EE">
        <w:rPr>
          <w:color w:val="000000"/>
        </w:rPr>
        <w:t>violation</w:t>
      </w:r>
      <w:r w:rsidRPr="006C10EE">
        <w:rPr>
          <w:color w:val="000000"/>
        </w:rPr>
        <w:t xml:space="preserve"> of the provisions of the foreign exchange legislation shall bear responsibility under the legislation of the Republic of Moldova.</w:t>
      </w:r>
    </w:p>
    <w:p w14:paraId="74D4133B" w14:textId="77777777" w:rsidR="00D30E29" w:rsidRPr="006C10EE" w:rsidRDefault="00D30E29" w:rsidP="00D30E29">
      <w:pPr>
        <w:ind w:firstLine="540"/>
        <w:jc w:val="both"/>
        <w:rPr>
          <w:bCs/>
          <w:color w:val="000000"/>
        </w:rPr>
      </w:pPr>
    </w:p>
    <w:p w14:paraId="06F2C78E" w14:textId="77777777" w:rsidR="00D30E29" w:rsidRPr="006C10EE" w:rsidRDefault="00D30E29" w:rsidP="00D30E29">
      <w:pPr>
        <w:ind w:firstLine="540"/>
        <w:jc w:val="both"/>
        <w:rPr>
          <w:bCs/>
          <w:color w:val="000000"/>
        </w:rPr>
      </w:pPr>
      <w:r w:rsidRPr="006C10EE">
        <w:rPr>
          <w:color w:val="000000"/>
        </w:rPr>
        <w:t xml:space="preserve">(2) Bringing to liability the legal entity according to the provisions of the legislation of the Republic of Moldova shall not exonerate the officials thereof from criminal, administrative or other form of accountability provided for by the legislation of the Republic of Moldova, if appropriate reasons exist. </w:t>
      </w:r>
    </w:p>
    <w:p w14:paraId="2ADE55A6" w14:textId="77777777" w:rsidR="00D30E29" w:rsidRPr="006C10EE" w:rsidRDefault="00D30E29" w:rsidP="00D30E29">
      <w:pPr>
        <w:ind w:firstLine="540"/>
        <w:jc w:val="both"/>
        <w:rPr>
          <w:bCs/>
          <w:color w:val="000000"/>
        </w:rPr>
      </w:pPr>
    </w:p>
    <w:p w14:paraId="2E888A96" w14:textId="77777777" w:rsidR="00D30E29" w:rsidRPr="006C10EE" w:rsidRDefault="00D30E29" w:rsidP="00D30E29">
      <w:pPr>
        <w:ind w:firstLine="540"/>
        <w:jc w:val="both"/>
        <w:rPr>
          <w:bCs/>
          <w:color w:val="000000"/>
        </w:rPr>
      </w:pPr>
      <w:r w:rsidRPr="006C10EE">
        <w:rPr>
          <w:color w:val="000000"/>
        </w:rPr>
        <w:t xml:space="preserve">(3) Bringing to legal liability shall not exonerate the </w:t>
      </w:r>
      <w:r w:rsidR="00F02D90" w:rsidRPr="006C10EE">
        <w:rPr>
          <w:color w:val="000000"/>
        </w:rPr>
        <w:t>guilty</w:t>
      </w:r>
      <w:r w:rsidRPr="006C10EE">
        <w:rPr>
          <w:color w:val="000000"/>
        </w:rPr>
        <w:t xml:space="preserve"> person from the obligation to comply with the provisions of the foreign exchange legislation.</w:t>
      </w:r>
    </w:p>
    <w:p w14:paraId="473968B2" w14:textId="77777777" w:rsidR="00D30E29" w:rsidRPr="006C10EE" w:rsidRDefault="00D30E29" w:rsidP="00D30E29">
      <w:pPr>
        <w:ind w:firstLine="540"/>
        <w:jc w:val="both"/>
        <w:rPr>
          <w:bCs/>
          <w:color w:val="000000"/>
        </w:rPr>
      </w:pPr>
    </w:p>
    <w:p w14:paraId="00724418" w14:textId="77777777" w:rsidR="00D30E29" w:rsidRPr="006C10EE" w:rsidRDefault="00D30E29" w:rsidP="00D30E29">
      <w:pPr>
        <w:pStyle w:val="NormalWeb"/>
        <w:ind w:left="0" w:firstLine="540"/>
        <w:jc w:val="center"/>
        <w:rPr>
          <w:rFonts w:eastAsia="MS Mincho"/>
          <w:b/>
          <w:bCs/>
          <w:color w:val="000000"/>
        </w:rPr>
      </w:pPr>
      <w:r w:rsidRPr="006C10EE">
        <w:rPr>
          <w:b/>
          <w:color w:val="000000"/>
        </w:rPr>
        <w:t xml:space="preserve">Chapter XI </w:t>
      </w:r>
    </w:p>
    <w:p w14:paraId="3AAAEE83" w14:textId="77777777" w:rsidR="00D30E29" w:rsidRPr="006C10EE" w:rsidRDefault="00D30E29" w:rsidP="00D30E29">
      <w:pPr>
        <w:pStyle w:val="NormalWeb"/>
        <w:ind w:left="0" w:firstLine="540"/>
        <w:jc w:val="center"/>
        <w:rPr>
          <w:rFonts w:eastAsia="MS Mincho"/>
          <w:b/>
          <w:bCs/>
          <w:color w:val="000000"/>
        </w:rPr>
      </w:pPr>
      <w:r w:rsidRPr="006C10EE">
        <w:rPr>
          <w:b/>
          <w:color w:val="000000"/>
        </w:rPr>
        <w:t>FINAL AND TRANSITIONAL PROVISIONS</w:t>
      </w:r>
    </w:p>
    <w:p w14:paraId="4A8CEE5C" w14:textId="77777777" w:rsidR="00D30E29" w:rsidRPr="006C10EE" w:rsidRDefault="00D30E29" w:rsidP="00D30E29">
      <w:pPr>
        <w:pStyle w:val="NormalWeb"/>
        <w:ind w:left="0" w:firstLine="540"/>
        <w:jc w:val="both"/>
        <w:rPr>
          <w:rFonts w:eastAsia="MS Mincho"/>
          <w:bCs/>
          <w:color w:val="000000"/>
        </w:rPr>
      </w:pPr>
    </w:p>
    <w:p w14:paraId="1BA10B67" w14:textId="77777777" w:rsidR="00D30E29" w:rsidRPr="006C10EE" w:rsidRDefault="00D30E29" w:rsidP="00D30E29">
      <w:pPr>
        <w:pStyle w:val="NormalWeb"/>
        <w:ind w:left="0" w:firstLine="540"/>
        <w:jc w:val="both"/>
        <w:rPr>
          <w:rFonts w:eastAsia="MS Mincho"/>
          <w:bCs/>
          <w:color w:val="000000"/>
        </w:rPr>
      </w:pPr>
      <w:r w:rsidRPr="006C10EE">
        <w:rPr>
          <w:b/>
          <w:color w:val="000000"/>
        </w:rPr>
        <w:t>Article 69.</w:t>
      </w:r>
      <w:r w:rsidRPr="006C10EE">
        <w:rPr>
          <w:color w:val="000000"/>
        </w:rPr>
        <w:t xml:space="preserve"> Transitional provisions </w:t>
      </w:r>
    </w:p>
    <w:p w14:paraId="0C3F28F1" w14:textId="77777777" w:rsidR="00D30E29" w:rsidRPr="006C10EE" w:rsidRDefault="00D30E29" w:rsidP="00D30E29">
      <w:pPr>
        <w:pStyle w:val="NormalWeb"/>
        <w:ind w:left="0" w:firstLine="540"/>
        <w:jc w:val="both"/>
        <w:rPr>
          <w:rFonts w:eastAsia="MS Mincho"/>
          <w:bCs/>
          <w:i/>
          <w:iCs/>
          <w:color w:val="000000"/>
        </w:rPr>
      </w:pPr>
    </w:p>
    <w:p w14:paraId="6E1253B4" w14:textId="77777777" w:rsidR="00D30E29" w:rsidRPr="006C10EE" w:rsidRDefault="00D30E29" w:rsidP="00D30E29">
      <w:pPr>
        <w:ind w:right="-104" w:firstLine="540"/>
        <w:jc w:val="both"/>
        <w:rPr>
          <w:bCs/>
        </w:rPr>
      </w:pPr>
      <w:r w:rsidRPr="006C10EE">
        <w:t xml:space="preserve">(1) Resident legal entities rendering hotel services and foreign exchange offices that submitted to the National Bank </w:t>
      </w:r>
      <w:r w:rsidR="00F02D90" w:rsidRPr="006C10EE">
        <w:t xml:space="preserve">of Moldova the </w:t>
      </w:r>
      <w:r w:rsidRPr="006C10EE">
        <w:t>documents to obtain a licence for foreign exchange activity in cash with individuals, but have not obtained licences before the entry into force of this law, shall comply with the requirements of this law.</w:t>
      </w:r>
    </w:p>
    <w:p w14:paraId="50221C65" w14:textId="77777777" w:rsidR="00D30E29" w:rsidRPr="006C10EE" w:rsidRDefault="00D30E29" w:rsidP="00D30E29">
      <w:pPr>
        <w:ind w:right="-104" w:firstLine="540"/>
        <w:jc w:val="both"/>
        <w:rPr>
          <w:bCs/>
        </w:rPr>
      </w:pPr>
    </w:p>
    <w:p w14:paraId="47A84035" w14:textId="77777777" w:rsidR="00D30E29" w:rsidRPr="006C10EE" w:rsidRDefault="00D30E29" w:rsidP="00D30E29">
      <w:pPr>
        <w:ind w:right="-104" w:firstLine="540"/>
        <w:jc w:val="both"/>
        <w:rPr>
          <w:bCs/>
          <w:color w:val="000000"/>
        </w:rPr>
      </w:pPr>
      <w:r w:rsidRPr="006C10EE">
        <w:t>(2) As from the date of entry into force of this Law, the existing foreign exchange entities shall carry out their foreign exchange activity within the limits set by this Law.</w:t>
      </w:r>
    </w:p>
    <w:p w14:paraId="1CB41237" w14:textId="77777777" w:rsidR="00D30E29" w:rsidRPr="006C10EE" w:rsidRDefault="00D30E29" w:rsidP="00D30E29">
      <w:pPr>
        <w:ind w:right="-104" w:firstLine="540"/>
        <w:jc w:val="both"/>
        <w:rPr>
          <w:bCs/>
        </w:rPr>
      </w:pPr>
    </w:p>
    <w:p w14:paraId="432B7D1B" w14:textId="77777777" w:rsidR="00D30E29" w:rsidRPr="006C10EE" w:rsidRDefault="00D30E29" w:rsidP="00D30E29">
      <w:pPr>
        <w:ind w:right="-104" w:firstLine="540"/>
        <w:jc w:val="both"/>
        <w:rPr>
          <w:bCs/>
          <w:color w:val="000000"/>
        </w:rPr>
      </w:pPr>
      <w:r w:rsidRPr="006C10EE">
        <w:t xml:space="preserve">(3) Within 30 working days from the date of entry into force of this Law, resident legal entities rendering hotel services and foreign exchange offices </w:t>
      </w:r>
      <w:r w:rsidR="001458E7" w:rsidRPr="006C10EE">
        <w:t>holding</w:t>
      </w:r>
      <w:r w:rsidRPr="006C10EE">
        <w:t xml:space="preserve"> authorisation/licence </w:t>
      </w:r>
      <w:r w:rsidR="001458E7" w:rsidRPr="006C10EE">
        <w:t xml:space="preserve">to carry out foreign exchange activity with individuals </w:t>
      </w:r>
      <w:r w:rsidRPr="006C10EE">
        <w:t>issued by the National Bank of Moldova before the entry into force of this Law, shall submit to the National Bank of Moldova an application for re-issuance of the authorisation/licence</w:t>
      </w:r>
      <w:r w:rsidR="001458E7" w:rsidRPr="006C10EE">
        <w:t xml:space="preserve"> according to the conditions established</w:t>
      </w:r>
      <w:r w:rsidRPr="006C10EE">
        <w:t xml:space="preserve"> by the National Bank of Moldova, attaching original authorizations/licences and the documents referred to in Article 47 paragraph (2) letters j) and l), and paragraph (6) letter f).</w:t>
      </w:r>
    </w:p>
    <w:p w14:paraId="766B4654" w14:textId="77777777" w:rsidR="00D30E29" w:rsidRPr="006C10EE" w:rsidRDefault="00D30E29" w:rsidP="00D30E29">
      <w:pPr>
        <w:pStyle w:val="NormalWeb"/>
        <w:ind w:left="0" w:firstLine="540"/>
        <w:jc w:val="both"/>
        <w:rPr>
          <w:bCs/>
          <w:color w:val="000000"/>
        </w:rPr>
      </w:pPr>
    </w:p>
    <w:p w14:paraId="0C75F656" w14:textId="77777777" w:rsidR="00D30E29" w:rsidRPr="006C10EE" w:rsidRDefault="00D30E29" w:rsidP="00D30E29">
      <w:pPr>
        <w:pStyle w:val="NormalWeb"/>
        <w:ind w:left="0" w:firstLine="540"/>
        <w:jc w:val="both"/>
        <w:rPr>
          <w:bCs/>
          <w:color w:val="000000"/>
        </w:rPr>
      </w:pPr>
      <w:r w:rsidRPr="006C10EE">
        <w:rPr>
          <w:color w:val="000000"/>
        </w:rPr>
        <w:t xml:space="preserve">(4) National Bank of Moldova shall </w:t>
      </w:r>
      <w:r w:rsidR="001458E7" w:rsidRPr="006C10EE">
        <w:rPr>
          <w:color w:val="000000"/>
        </w:rPr>
        <w:t xml:space="preserve">release the re-issued licence </w:t>
      </w:r>
      <w:r w:rsidRPr="006C10EE">
        <w:rPr>
          <w:color w:val="000000"/>
        </w:rPr>
        <w:t>within 30 working days following the date of submission of the application for the re-issuance and of the documents attached thereto</w:t>
      </w:r>
      <w:r w:rsidR="001458E7" w:rsidRPr="006C10EE">
        <w:rPr>
          <w:color w:val="000000"/>
        </w:rPr>
        <w:t xml:space="preserve"> specified in paragraph (3).</w:t>
      </w:r>
    </w:p>
    <w:p w14:paraId="2477F16C" w14:textId="77777777" w:rsidR="00D30E29" w:rsidRPr="006C10EE" w:rsidRDefault="00D30E29" w:rsidP="00D30E29">
      <w:pPr>
        <w:pStyle w:val="NormalWeb"/>
        <w:ind w:left="0" w:firstLine="540"/>
        <w:jc w:val="both"/>
        <w:rPr>
          <w:bCs/>
          <w:color w:val="000000"/>
        </w:rPr>
      </w:pPr>
    </w:p>
    <w:p w14:paraId="28758E35" w14:textId="77777777" w:rsidR="00D30E29" w:rsidRPr="006C10EE" w:rsidRDefault="00D30E29" w:rsidP="00D30E29">
      <w:pPr>
        <w:pStyle w:val="NormalWeb"/>
        <w:ind w:left="0" w:firstLine="540"/>
        <w:jc w:val="both"/>
        <w:rPr>
          <w:bCs/>
          <w:color w:val="000000"/>
        </w:rPr>
      </w:pPr>
      <w:r w:rsidRPr="006C10EE">
        <w:rPr>
          <w:color w:val="000000"/>
        </w:rPr>
        <w:t>(5) The validity term of the licence re-issued under this Article may not exceed the term of validity of the previous licence. The licence issued under this Article, on the basis of the authorisation that had an unlimited term of validity as at the date of entry into force of this Law, shall be issued with a validity term of 5 years.</w:t>
      </w:r>
    </w:p>
    <w:p w14:paraId="40DD5627" w14:textId="77777777" w:rsidR="00D30E29" w:rsidRPr="006C10EE" w:rsidRDefault="00D30E29" w:rsidP="00D30E29">
      <w:pPr>
        <w:pStyle w:val="NormalWeb"/>
        <w:ind w:left="0" w:firstLine="540"/>
        <w:jc w:val="both"/>
        <w:rPr>
          <w:bCs/>
          <w:color w:val="000000"/>
        </w:rPr>
      </w:pPr>
    </w:p>
    <w:p w14:paraId="063EFA47" w14:textId="77777777" w:rsidR="00D30E29" w:rsidRPr="006C10EE" w:rsidRDefault="00D30E29" w:rsidP="00D30E29">
      <w:pPr>
        <w:pStyle w:val="NormalWeb"/>
        <w:ind w:left="0" w:firstLine="540"/>
        <w:jc w:val="both"/>
        <w:rPr>
          <w:bCs/>
          <w:color w:val="000000"/>
        </w:rPr>
      </w:pPr>
      <w:r w:rsidRPr="006C10EE">
        <w:rPr>
          <w:color w:val="000000"/>
        </w:rPr>
        <w:t xml:space="preserve">(6) During the period of examination of the application for the re-issuance of the licence/authorisation indicated in paragraph (3), the holder thereof may continue its </w:t>
      </w:r>
      <w:r w:rsidR="00840F22" w:rsidRPr="006C10EE">
        <w:rPr>
          <w:color w:val="000000"/>
        </w:rPr>
        <w:t>currency</w:t>
      </w:r>
      <w:r w:rsidRPr="006C10EE">
        <w:rPr>
          <w:color w:val="000000"/>
        </w:rPr>
        <w:t xml:space="preserve"> exchange activity based on a certificate issued by the National Bank of Moldova. </w:t>
      </w:r>
    </w:p>
    <w:p w14:paraId="39141CAE" w14:textId="77777777" w:rsidR="00D30E29" w:rsidRPr="006C10EE" w:rsidRDefault="00D30E29" w:rsidP="00D30E29">
      <w:pPr>
        <w:pStyle w:val="NormalWeb"/>
        <w:ind w:left="0" w:firstLine="540"/>
        <w:jc w:val="both"/>
        <w:rPr>
          <w:bCs/>
          <w:color w:val="000000"/>
        </w:rPr>
      </w:pPr>
    </w:p>
    <w:p w14:paraId="539D2377" w14:textId="77777777" w:rsidR="00D30E29" w:rsidRPr="006C10EE" w:rsidRDefault="00D30E29" w:rsidP="00D30E29">
      <w:pPr>
        <w:pStyle w:val="NormalWeb"/>
        <w:ind w:left="0" w:firstLine="540"/>
        <w:jc w:val="both"/>
        <w:rPr>
          <w:bCs/>
          <w:color w:val="000000"/>
        </w:rPr>
      </w:pPr>
      <w:r w:rsidRPr="006C10EE">
        <w:rPr>
          <w:color w:val="000000"/>
        </w:rPr>
        <w:t>(7) Licences/authorisations issued by the National Bank of Moldova before the date of entry into force of this Law, which were not re-issued according to this Article shall be considered invalid.</w:t>
      </w:r>
      <w:r w:rsidRPr="006C10EE">
        <w:rPr>
          <w:b/>
          <w:color w:val="000000"/>
        </w:rPr>
        <w:t xml:space="preserve"> </w:t>
      </w:r>
    </w:p>
    <w:p w14:paraId="4E66676B" w14:textId="77777777" w:rsidR="00D30E29" w:rsidRPr="006C10EE" w:rsidRDefault="00D30E29" w:rsidP="00D30E29">
      <w:pPr>
        <w:pStyle w:val="NormalWeb"/>
        <w:ind w:left="0" w:firstLine="540"/>
        <w:jc w:val="both"/>
        <w:rPr>
          <w:bCs/>
        </w:rPr>
      </w:pPr>
    </w:p>
    <w:p w14:paraId="499A4FE2" w14:textId="77777777" w:rsidR="00D30E29" w:rsidRPr="006C10EE" w:rsidRDefault="00D30E29" w:rsidP="00D30E29">
      <w:pPr>
        <w:pStyle w:val="NormalWeb"/>
        <w:ind w:left="0" w:firstLine="540"/>
        <w:jc w:val="both"/>
        <w:rPr>
          <w:bCs/>
          <w:color w:val="000000"/>
        </w:rPr>
      </w:pPr>
      <w:r w:rsidRPr="006C10EE">
        <w:rPr>
          <w:color w:val="000000"/>
        </w:rPr>
        <w:t xml:space="preserve">(8) No fee shall be charged for the re-issuance of licences /authorisations under the provisions of this Article. </w:t>
      </w:r>
    </w:p>
    <w:p w14:paraId="3FF76D0A" w14:textId="77777777" w:rsidR="00D30E29" w:rsidRPr="006C10EE" w:rsidRDefault="00D30E29" w:rsidP="00D30E29">
      <w:pPr>
        <w:pStyle w:val="NormalWeb"/>
        <w:ind w:left="0" w:firstLine="540"/>
        <w:jc w:val="both"/>
        <w:rPr>
          <w:rFonts w:eastAsia="MS Mincho"/>
          <w:bCs/>
          <w:color w:val="000000"/>
        </w:rPr>
      </w:pPr>
    </w:p>
    <w:p w14:paraId="121EED9B" w14:textId="77777777" w:rsidR="00D30E29" w:rsidRPr="006C10EE" w:rsidRDefault="00D30E29" w:rsidP="00D30E29">
      <w:pPr>
        <w:pStyle w:val="NormalWeb"/>
        <w:ind w:left="0" w:firstLine="540"/>
        <w:jc w:val="both"/>
        <w:rPr>
          <w:rFonts w:eastAsia="MS Mincho"/>
          <w:bCs/>
          <w:i/>
          <w:iCs/>
          <w:color w:val="000000"/>
        </w:rPr>
      </w:pPr>
      <w:r w:rsidRPr="006C10EE">
        <w:rPr>
          <w:b/>
          <w:color w:val="000000"/>
        </w:rPr>
        <w:t>Article 70.</w:t>
      </w:r>
      <w:r w:rsidRPr="006C10EE">
        <w:rPr>
          <w:color w:val="000000"/>
        </w:rPr>
        <w:t xml:space="preserve"> Final provisions </w:t>
      </w:r>
    </w:p>
    <w:p w14:paraId="478E0609" w14:textId="77777777" w:rsidR="00D30E29" w:rsidRPr="006C10EE" w:rsidRDefault="00D30E29" w:rsidP="00D30E29">
      <w:pPr>
        <w:pStyle w:val="NormalWeb"/>
        <w:ind w:left="0" w:firstLine="540"/>
        <w:jc w:val="both"/>
        <w:rPr>
          <w:rFonts w:eastAsia="MS Mincho"/>
          <w:bCs/>
          <w:iCs/>
          <w:strike/>
          <w:color w:val="000000"/>
        </w:rPr>
      </w:pPr>
    </w:p>
    <w:p w14:paraId="2E8A5FFC" w14:textId="77777777" w:rsidR="00D30E29" w:rsidRPr="006C10EE" w:rsidRDefault="00D30E29" w:rsidP="00D30E29">
      <w:pPr>
        <w:pStyle w:val="NormalWeb"/>
        <w:ind w:left="0" w:firstLine="540"/>
        <w:jc w:val="both"/>
        <w:rPr>
          <w:rFonts w:eastAsia="MS Mincho"/>
          <w:bCs/>
          <w:iCs/>
          <w:color w:val="000000"/>
        </w:rPr>
      </w:pPr>
      <w:r w:rsidRPr="006C10EE">
        <w:rPr>
          <w:color w:val="000000"/>
        </w:rPr>
        <w:t>(1) This Law shall entry into force upon the expiry of 6 months from the date of its publication.</w:t>
      </w:r>
    </w:p>
    <w:p w14:paraId="0D9122C9" w14:textId="77777777" w:rsidR="00D30E29" w:rsidRPr="006C10EE" w:rsidRDefault="00D30E29" w:rsidP="00D30E29">
      <w:pPr>
        <w:pStyle w:val="NormalWeb"/>
        <w:ind w:left="0" w:firstLine="540"/>
        <w:jc w:val="both"/>
        <w:rPr>
          <w:rFonts w:eastAsia="MS Mincho"/>
          <w:bCs/>
          <w:iCs/>
          <w:color w:val="000000"/>
        </w:rPr>
      </w:pPr>
    </w:p>
    <w:p w14:paraId="13F04380" w14:textId="77777777" w:rsidR="00D30E29" w:rsidRPr="006C10EE" w:rsidRDefault="00D30E29" w:rsidP="00D30E29">
      <w:pPr>
        <w:pStyle w:val="NormalWeb"/>
        <w:ind w:left="0" w:firstLine="540"/>
        <w:jc w:val="both"/>
        <w:rPr>
          <w:rFonts w:eastAsia="MS Mincho"/>
          <w:bCs/>
          <w:iCs/>
          <w:color w:val="000000"/>
        </w:rPr>
      </w:pPr>
      <w:r w:rsidRPr="006C10EE">
        <w:rPr>
          <w:color w:val="000000"/>
        </w:rPr>
        <w:t>(2) This Law is compatible with the provisions of Article 59 of Chapter 4 “Capital and payments”, Title III “Free movement of persons, services and capital”, Part three “Community policies” of the Treaty establishing the European Community (consolidated version published in the Official Journal of the European Union (OJ) C 321E, 29 December 2006), as well as with the provisions of Annex I to the Council Directive of 24 June 1988 for the implementation of Article 67 of the Treaty (88/361/EEC) (published in the Official Journal of the European Communities (OJ) L 178, 8 July 1988).</w:t>
      </w:r>
    </w:p>
    <w:p w14:paraId="035A4E1C" w14:textId="77777777" w:rsidR="00D30E29" w:rsidRPr="006C10EE" w:rsidRDefault="00D30E29" w:rsidP="00D30E29">
      <w:pPr>
        <w:pStyle w:val="NormalWeb"/>
        <w:ind w:left="0" w:firstLine="540"/>
        <w:jc w:val="both"/>
        <w:rPr>
          <w:rFonts w:eastAsia="MS Mincho"/>
          <w:bCs/>
          <w:iCs/>
          <w:color w:val="000000"/>
        </w:rPr>
      </w:pPr>
    </w:p>
    <w:p w14:paraId="3A733C06" w14:textId="77777777" w:rsidR="00D30E29" w:rsidRPr="006C10EE" w:rsidRDefault="00D30E29" w:rsidP="00D30E29">
      <w:pPr>
        <w:pStyle w:val="NormalWeb"/>
        <w:ind w:left="0" w:firstLine="540"/>
        <w:jc w:val="both"/>
        <w:rPr>
          <w:rFonts w:eastAsia="MS Mincho"/>
          <w:bCs/>
          <w:iCs/>
          <w:color w:val="000000"/>
        </w:rPr>
      </w:pPr>
      <w:r w:rsidRPr="006C10EE">
        <w:rPr>
          <w:color w:val="000000"/>
        </w:rPr>
        <w:t>(3) Within 6 months from the date of entry into force of this Law:</w:t>
      </w:r>
    </w:p>
    <w:p w14:paraId="71D28054" w14:textId="77777777" w:rsidR="00D30E29" w:rsidRPr="006C10EE" w:rsidRDefault="00D30E29" w:rsidP="00D30E29">
      <w:pPr>
        <w:pStyle w:val="NormalWeb"/>
        <w:ind w:left="0" w:firstLine="540"/>
        <w:jc w:val="both"/>
        <w:rPr>
          <w:rFonts w:eastAsia="MS Mincho"/>
          <w:bCs/>
          <w:iCs/>
          <w:color w:val="000000"/>
        </w:rPr>
      </w:pPr>
      <w:r w:rsidRPr="006C10EE">
        <w:rPr>
          <w:color w:val="000000"/>
        </w:rPr>
        <w:t>1) the Government shall:</w:t>
      </w:r>
    </w:p>
    <w:p w14:paraId="339201AA" w14:textId="77777777" w:rsidR="00D30E29" w:rsidRPr="006C10EE" w:rsidRDefault="00D30E29" w:rsidP="00D30E29">
      <w:pPr>
        <w:pStyle w:val="NormalWeb"/>
        <w:ind w:left="0" w:firstLine="540"/>
        <w:jc w:val="both"/>
        <w:rPr>
          <w:rFonts w:eastAsia="MS Mincho"/>
          <w:bCs/>
          <w:iCs/>
          <w:color w:val="000000"/>
        </w:rPr>
      </w:pPr>
      <w:r w:rsidRPr="006C10EE">
        <w:rPr>
          <w:color w:val="000000"/>
        </w:rPr>
        <w:t>a)  by mutual agreement with the National Bank of Moldova, submit proposals to the Parliament for examination that would bring the legislation in force in compliance with this Law;</w:t>
      </w:r>
    </w:p>
    <w:p w14:paraId="0356A703" w14:textId="488B25F4" w:rsidR="00D30E29" w:rsidRPr="006C10EE" w:rsidRDefault="00D30E29" w:rsidP="00D30E29">
      <w:pPr>
        <w:pStyle w:val="NormalWeb"/>
        <w:ind w:left="0" w:firstLine="540"/>
        <w:jc w:val="both"/>
        <w:rPr>
          <w:rFonts w:eastAsia="MS Mincho"/>
          <w:bCs/>
          <w:iCs/>
          <w:color w:val="000000"/>
        </w:rPr>
      </w:pPr>
      <w:r w:rsidRPr="006C10EE">
        <w:rPr>
          <w:color w:val="000000"/>
        </w:rPr>
        <w:t>b) bring its normative acts in compliance with this Law.</w:t>
      </w:r>
    </w:p>
    <w:p w14:paraId="2E51BFCF" w14:textId="77777777" w:rsidR="00D30E29" w:rsidRPr="006C10EE" w:rsidRDefault="00D30E29" w:rsidP="00D30E29">
      <w:pPr>
        <w:pStyle w:val="NormalWeb"/>
        <w:ind w:left="0" w:firstLine="540"/>
        <w:jc w:val="both"/>
        <w:rPr>
          <w:rFonts w:eastAsia="MS Mincho"/>
          <w:bCs/>
          <w:iCs/>
          <w:color w:val="000000"/>
        </w:rPr>
      </w:pPr>
      <w:r w:rsidRPr="006C10EE">
        <w:rPr>
          <w:color w:val="000000"/>
        </w:rPr>
        <w:t>2) National Bank of Moldova shall bring its normative acts in compliance with this Law.</w:t>
      </w:r>
    </w:p>
    <w:p w14:paraId="11383800" w14:textId="77777777" w:rsidR="00D30E29" w:rsidRPr="006C10EE" w:rsidRDefault="00D30E29" w:rsidP="00D30E29">
      <w:pPr>
        <w:ind w:firstLine="540"/>
        <w:rPr>
          <w:bCs/>
        </w:rPr>
      </w:pPr>
    </w:p>
    <w:p w14:paraId="34C91CA3" w14:textId="77777777" w:rsidR="00D30E29" w:rsidRPr="00BB6F75" w:rsidRDefault="00D30E29" w:rsidP="00D30E29">
      <w:pPr>
        <w:ind w:right="895" w:firstLine="540"/>
        <w:rPr>
          <w:b/>
          <w:bCs/>
        </w:rPr>
      </w:pPr>
      <w:r w:rsidRPr="00BB6F75">
        <w:rPr>
          <w:b/>
          <w:bCs/>
        </w:rPr>
        <w:t>PRESIDENT OF THE PARLIAMENT</w:t>
      </w:r>
    </w:p>
    <w:p w14:paraId="225C5B61" w14:textId="77777777" w:rsidR="00D30E29" w:rsidRPr="00BB6F75" w:rsidRDefault="00D30E29" w:rsidP="00D30E29">
      <w:pPr>
        <w:ind w:right="895" w:firstLine="540"/>
        <w:rPr>
          <w:b/>
          <w:bCs/>
        </w:rPr>
      </w:pPr>
      <w:r w:rsidRPr="00BB6F75">
        <w:rPr>
          <w:b/>
          <w:bCs/>
        </w:rPr>
        <w:t>MARIAN LUPU</w:t>
      </w:r>
    </w:p>
    <w:p w14:paraId="4D0AB4EE" w14:textId="77777777" w:rsidR="007179FB" w:rsidRPr="006C10EE" w:rsidRDefault="007179FB" w:rsidP="00D30E29">
      <w:pPr>
        <w:ind w:firstLine="540"/>
        <w:rPr>
          <w:b/>
        </w:rPr>
      </w:pPr>
    </w:p>
    <w:p w14:paraId="0A2D59F9" w14:textId="77777777" w:rsidR="007179FB" w:rsidRPr="006C10EE" w:rsidRDefault="007179FB" w:rsidP="00D30E29">
      <w:pPr>
        <w:ind w:firstLine="540"/>
        <w:rPr>
          <w:b/>
        </w:rPr>
      </w:pPr>
    </w:p>
    <w:p w14:paraId="0FE3836B" w14:textId="5A40FCC1" w:rsidR="00D30E29" w:rsidRPr="006C10EE" w:rsidRDefault="00D30E29" w:rsidP="00D30E29">
      <w:pPr>
        <w:ind w:firstLine="540"/>
        <w:rPr>
          <w:b/>
        </w:rPr>
      </w:pPr>
      <w:r w:rsidRPr="006C10EE">
        <w:rPr>
          <w:b/>
        </w:rPr>
        <w:t>Chişinău, 21 March 2008.</w:t>
      </w:r>
    </w:p>
    <w:p w14:paraId="50AD7BEE" w14:textId="7C5847F7" w:rsidR="002F109B" w:rsidRPr="00A11D01" w:rsidRDefault="00D30E29" w:rsidP="00D30E29">
      <w:pPr>
        <w:ind w:firstLine="540"/>
        <w:rPr>
          <w:b/>
        </w:rPr>
      </w:pPr>
      <w:r w:rsidRPr="006C10EE">
        <w:rPr>
          <w:b/>
        </w:rPr>
        <w:t>No.62-XVI.</w:t>
      </w:r>
    </w:p>
    <w:sectPr w:rsidR="002F109B" w:rsidRPr="00A11D01" w:rsidSect="00B1540E">
      <w:headerReference w:type="even" r:id="rId9"/>
      <w:headerReference w:type="default" r:id="rId10"/>
      <w:footerReference w:type="even" r:id="rId11"/>
      <w:footerReference w:type="default" r:id="rId12"/>
      <w:pgSz w:w="12240" w:h="15840"/>
      <w:pgMar w:top="851" w:right="850" w:bottom="709" w:left="1701" w:header="426"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8D91F" w14:textId="77777777" w:rsidR="008B7A92" w:rsidRDefault="008B7A92" w:rsidP="00013600">
      <w:r>
        <w:separator/>
      </w:r>
    </w:p>
  </w:endnote>
  <w:endnote w:type="continuationSeparator" w:id="0">
    <w:p w14:paraId="39EFCE5F" w14:textId="77777777" w:rsidR="008B7A92" w:rsidRDefault="008B7A92" w:rsidP="00013600">
      <w:r>
        <w:continuationSeparator/>
      </w:r>
    </w:p>
  </w:endnote>
  <w:endnote w:type="continuationNotice" w:id="1">
    <w:p w14:paraId="328B9644" w14:textId="77777777" w:rsidR="008B7A92" w:rsidRDefault="008B7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ermianseriftypefaceregular">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E0002EFF" w:usb1="C0007843" w:usb2="00000009" w:usb3="00000000" w:csb0="000001FF" w:csb1="00000000"/>
  </w:font>
  <w:font w:name="TimesNewRomanPS-ItalicMT">
    <w:altName w:val="Times New Roman"/>
    <w:panose1 w:val="00000000000000000000"/>
    <w:charset w:val="EE"/>
    <w:family w:val="auto"/>
    <w:notTrueType/>
    <w:pitch w:val="default"/>
    <w:sig w:usb0="00000205" w:usb1="00000000" w:usb2="00000000" w:usb3="00000000" w:csb0="00000006" w:csb1="00000000"/>
  </w:font>
  <w:font w:name="Times New Roman Bold">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466F" w14:textId="77777777" w:rsidR="00C836B4" w:rsidRDefault="00C836B4" w:rsidP="00013600">
    <w:pPr>
      <w:pStyle w:val="Footer"/>
      <w:jc w:val="center"/>
    </w:pPr>
    <w:bookmarkStart w:id="35" w:name="TITUS1FooterEvenPages"/>
    <w:r>
      <w:t xml:space="preserve"> </w:t>
    </w:r>
  </w:p>
  <w:p w14:paraId="625DF8D9" w14:textId="77777777" w:rsidR="00C836B4" w:rsidRDefault="00C836B4" w:rsidP="00013600">
    <w:pPr>
      <w:pStyle w:val="Footer"/>
    </w:pPr>
    <w:r>
      <w:t xml:space="preserve"> </w:t>
    </w:r>
  </w:p>
  <w:bookmarkEnd w:id="35"/>
  <w:p w14:paraId="4A2085A8" w14:textId="77777777" w:rsidR="00C836B4" w:rsidRDefault="00C83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700F" w14:textId="35963C72" w:rsidR="00C836B4" w:rsidRDefault="00C836B4">
    <w:pPr>
      <w:pStyle w:val="Footer"/>
      <w:jc w:val="right"/>
    </w:pPr>
    <w:r>
      <w:fldChar w:fldCharType="begin"/>
    </w:r>
    <w:r>
      <w:instrText xml:space="preserve"> PAGE   \* MERGEFORMAT </w:instrText>
    </w:r>
    <w:r>
      <w:fldChar w:fldCharType="separate"/>
    </w:r>
    <w:r w:rsidR="00EB65E1">
      <w:rPr>
        <w:noProof/>
      </w:rPr>
      <w:t>1</w:t>
    </w:r>
    <w:r>
      <w:rPr>
        <w:noProof/>
      </w:rPr>
      <w:fldChar w:fldCharType="end"/>
    </w:r>
  </w:p>
  <w:p w14:paraId="18E89584" w14:textId="77777777" w:rsidR="00C836B4" w:rsidRDefault="00C83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91996" w14:textId="77777777" w:rsidR="008B7A92" w:rsidRDefault="008B7A92" w:rsidP="00013600">
      <w:r>
        <w:separator/>
      </w:r>
    </w:p>
  </w:footnote>
  <w:footnote w:type="continuationSeparator" w:id="0">
    <w:p w14:paraId="002182B4" w14:textId="77777777" w:rsidR="008B7A92" w:rsidRDefault="008B7A92" w:rsidP="00013600">
      <w:r>
        <w:continuationSeparator/>
      </w:r>
    </w:p>
  </w:footnote>
  <w:footnote w:type="continuationNotice" w:id="1">
    <w:p w14:paraId="2FDBF62C" w14:textId="77777777" w:rsidR="008B7A92" w:rsidRDefault="008B7A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724C8" w14:textId="77777777" w:rsidR="00C836B4" w:rsidRDefault="00C836B4" w:rsidP="00013600">
    <w:pPr>
      <w:pStyle w:val="Header"/>
      <w:jc w:val="right"/>
    </w:pPr>
    <w:bookmarkStart w:id="33" w:name="TITUS1HeaderEvenPages"/>
    <w:r>
      <w:t xml:space="preserve"> </w:t>
    </w:r>
  </w:p>
  <w:bookmarkEnd w:id="33"/>
  <w:p w14:paraId="44CAC693" w14:textId="77777777" w:rsidR="00C836B4" w:rsidRDefault="00C83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142B" w14:textId="77777777" w:rsidR="00C836B4" w:rsidRDefault="00C836B4" w:rsidP="00013600">
    <w:pPr>
      <w:pStyle w:val="Header"/>
      <w:jc w:val="right"/>
    </w:pPr>
    <w:bookmarkStart w:id="34" w:name="TITUS1HeaderPrimary"/>
    <w:r>
      <w:t xml:space="preserve"> </w:t>
    </w:r>
  </w:p>
  <w:bookmarkEnd w:id="34"/>
  <w:p w14:paraId="23E67DB4" w14:textId="77777777" w:rsidR="00C836B4" w:rsidRDefault="00C83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C0760C"/>
    <w:lvl w:ilvl="0">
      <w:start w:val="1"/>
      <w:numFmt w:val="bullet"/>
      <w:pStyle w:val="ListBullet"/>
      <w:lvlText w:val=""/>
      <w:lvlJc w:val="left"/>
      <w:pPr>
        <w:tabs>
          <w:tab w:val="num" w:pos="360"/>
        </w:tabs>
        <w:ind w:left="360" w:hanging="360"/>
      </w:pPr>
      <w:rPr>
        <w:rFonts w:ascii="Symbol" w:hAnsi="Symbol" w:hint="default"/>
        <w:lang w:val="en-US"/>
      </w:rPr>
    </w:lvl>
  </w:abstractNum>
  <w:abstractNum w:abstractNumId="1" w15:restartNumberingAfterBreak="0">
    <w:nsid w:val="14105CA9"/>
    <w:multiLevelType w:val="hybridMultilevel"/>
    <w:tmpl w:val="7E389514"/>
    <w:lvl w:ilvl="0" w:tplc="1DF00332">
      <w:start w:val="1"/>
      <w:numFmt w:val="decimal"/>
      <w:pStyle w:val="ParagraphNumbering"/>
      <w:lvlText w:val="%1.     "/>
      <w:lvlJc w:val="left"/>
      <w:pPr>
        <w:tabs>
          <w:tab w:val="num" w:pos="720"/>
        </w:tabs>
        <w:ind w:left="0" w:firstLine="0"/>
      </w:pPr>
      <w:rPr>
        <w:b/>
      </w:rPr>
    </w:lvl>
    <w:lvl w:ilvl="1" w:tplc="0D1AFF6A">
      <w:start w:val="1"/>
      <w:numFmt w:val="lowerLetter"/>
      <w:lvlText w:val="%2."/>
      <w:lvlJc w:val="left"/>
      <w:pPr>
        <w:tabs>
          <w:tab w:val="num" w:pos="1440"/>
        </w:tabs>
        <w:ind w:left="1440" w:hanging="360"/>
      </w:pPr>
    </w:lvl>
    <w:lvl w:ilvl="2" w:tplc="50204404">
      <w:start w:val="1"/>
      <w:numFmt w:val="lowerRoman"/>
      <w:lvlText w:val="%3."/>
      <w:lvlJc w:val="right"/>
      <w:pPr>
        <w:tabs>
          <w:tab w:val="num" w:pos="2160"/>
        </w:tabs>
        <w:ind w:left="2160" w:hanging="180"/>
      </w:pPr>
    </w:lvl>
    <w:lvl w:ilvl="3" w:tplc="A598570E">
      <w:start w:val="1"/>
      <w:numFmt w:val="decimal"/>
      <w:lvlText w:val="%4."/>
      <w:lvlJc w:val="left"/>
      <w:pPr>
        <w:tabs>
          <w:tab w:val="num" w:pos="2880"/>
        </w:tabs>
        <w:ind w:left="2880" w:hanging="360"/>
      </w:pPr>
    </w:lvl>
    <w:lvl w:ilvl="4" w:tplc="0E425EBC">
      <w:start w:val="1"/>
      <w:numFmt w:val="lowerLetter"/>
      <w:lvlText w:val="%5."/>
      <w:lvlJc w:val="left"/>
      <w:pPr>
        <w:tabs>
          <w:tab w:val="num" w:pos="3600"/>
        </w:tabs>
        <w:ind w:left="3600" w:hanging="360"/>
      </w:pPr>
    </w:lvl>
    <w:lvl w:ilvl="5" w:tplc="C34E01FE">
      <w:start w:val="1"/>
      <w:numFmt w:val="lowerRoman"/>
      <w:lvlText w:val="%6."/>
      <w:lvlJc w:val="right"/>
      <w:pPr>
        <w:tabs>
          <w:tab w:val="num" w:pos="4320"/>
        </w:tabs>
        <w:ind w:left="4320" w:hanging="180"/>
      </w:pPr>
    </w:lvl>
    <w:lvl w:ilvl="6" w:tplc="EB8E4692">
      <w:start w:val="1"/>
      <w:numFmt w:val="decimal"/>
      <w:lvlText w:val="%7."/>
      <w:lvlJc w:val="left"/>
      <w:pPr>
        <w:tabs>
          <w:tab w:val="num" w:pos="5040"/>
        </w:tabs>
        <w:ind w:left="5040" w:hanging="360"/>
      </w:pPr>
    </w:lvl>
    <w:lvl w:ilvl="7" w:tplc="A2B0D5FC">
      <w:start w:val="1"/>
      <w:numFmt w:val="lowerLetter"/>
      <w:lvlText w:val="%8."/>
      <w:lvlJc w:val="left"/>
      <w:pPr>
        <w:tabs>
          <w:tab w:val="num" w:pos="5760"/>
        </w:tabs>
        <w:ind w:left="5760" w:hanging="360"/>
      </w:pPr>
    </w:lvl>
    <w:lvl w:ilvl="8" w:tplc="D5CA25BC">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70"/>
    <w:rsid w:val="00010F6B"/>
    <w:rsid w:val="00011BE9"/>
    <w:rsid w:val="00013600"/>
    <w:rsid w:val="0001663C"/>
    <w:rsid w:val="00016865"/>
    <w:rsid w:val="0002049C"/>
    <w:rsid w:val="000210A8"/>
    <w:rsid w:val="00023764"/>
    <w:rsid w:val="00025470"/>
    <w:rsid w:val="000256BB"/>
    <w:rsid w:val="00025EEB"/>
    <w:rsid w:val="00025F2D"/>
    <w:rsid w:val="00031071"/>
    <w:rsid w:val="00032071"/>
    <w:rsid w:val="00032D3C"/>
    <w:rsid w:val="0003444C"/>
    <w:rsid w:val="00040EE9"/>
    <w:rsid w:val="00042D7E"/>
    <w:rsid w:val="00043C2B"/>
    <w:rsid w:val="000471E8"/>
    <w:rsid w:val="0005098D"/>
    <w:rsid w:val="00053BE7"/>
    <w:rsid w:val="000603DF"/>
    <w:rsid w:val="00067141"/>
    <w:rsid w:val="000818EF"/>
    <w:rsid w:val="0008230C"/>
    <w:rsid w:val="0008236E"/>
    <w:rsid w:val="00083CDB"/>
    <w:rsid w:val="00084CA3"/>
    <w:rsid w:val="0008534F"/>
    <w:rsid w:val="00093B26"/>
    <w:rsid w:val="000A05FF"/>
    <w:rsid w:val="000A1F95"/>
    <w:rsid w:val="000A42D7"/>
    <w:rsid w:val="000A4675"/>
    <w:rsid w:val="000B782A"/>
    <w:rsid w:val="000C0EA7"/>
    <w:rsid w:val="000C273E"/>
    <w:rsid w:val="000C531C"/>
    <w:rsid w:val="000C63F3"/>
    <w:rsid w:val="000C77BD"/>
    <w:rsid w:val="000D75BF"/>
    <w:rsid w:val="000E0878"/>
    <w:rsid w:val="000E2493"/>
    <w:rsid w:val="000E4C9C"/>
    <w:rsid w:val="000E5262"/>
    <w:rsid w:val="000F133C"/>
    <w:rsid w:val="000F406D"/>
    <w:rsid w:val="000F60D9"/>
    <w:rsid w:val="000F7D55"/>
    <w:rsid w:val="00100779"/>
    <w:rsid w:val="00101F8B"/>
    <w:rsid w:val="001042D9"/>
    <w:rsid w:val="0010576A"/>
    <w:rsid w:val="00111785"/>
    <w:rsid w:val="00116AAB"/>
    <w:rsid w:val="00121DB2"/>
    <w:rsid w:val="00124AED"/>
    <w:rsid w:val="001252DD"/>
    <w:rsid w:val="00133B54"/>
    <w:rsid w:val="00134695"/>
    <w:rsid w:val="001404D6"/>
    <w:rsid w:val="00142691"/>
    <w:rsid w:val="00142767"/>
    <w:rsid w:val="00143D41"/>
    <w:rsid w:val="001458E7"/>
    <w:rsid w:val="00150F06"/>
    <w:rsid w:val="0015297B"/>
    <w:rsid w:val="00155621"/>
    <w:rsid w:val="00161F66"/>
    <w:rsid w:val="00162052"/>
    <w:rsid w:val="0016215C"/>
    <w:rsid w:val="00162642"/>
    <w:rsid w:val="0016540C"/>
    <w:rsid w:val="00172806"/>
    <w:rsid w:val="00177581"/>
    <w:rsid w:val="00181CE7"/>
    <w:rsid w:val="00184148"/>
    <w:rsid w:val="00187F33"/>
    <w:rsid w:val="00193727"/>
    <w:rsid w:val="00193897"/>
    <w:rsid w:val="00194AAD"/>
    <w:rsid w:val="00194EBC"/>
    <w:rsid w:val="00195132"/>
    <w:rsid w:val="00197300"/>
    <w:rsid w:val="001A024A"/>
    <w:rsid w:val="001A296D"/>
    <w:rsid w:val="001A5E46"/>
    <w:rsid w:val="001A6DE2"/>
    <w:rsid w:val="001A74DE"/>
    <w:rsid w:val="001A79D3"/>
    <w:rsid w:val="001B5E32"/>
    <w:rsid w:val="001D481B"/>
    <w:rsid w:val="001E3EDB"/>
    <w:rsid w:val="001F3921"/>
    <w:rsid w:val="001F60DA"/>
    <w:rsid w:val="002003E9"/>
    <w:rsid w:val="002010D3"/>
    <w:rsid w:val="00206581"/>
    <w:rsid w:val="00206743"/>
    <w:rsid w:val="0020767F"/>
    <w:rsid w:val="002102B7"/>
    <w:rsid w:val="002114E9"/>
    <w:rsid w:val="00216F57"/>
    <w:rsid w:val="002212ED"/>
    <w:rsid w:val="002226BB"/>
    <w:rsid w:val="0022660D"/>
    <w:rsid w:val="00232F5D"/>
    <w:rsid w:val="0023591F"/>
    <w:rsid w:val="00235E48"/>
    <w:rsid w:val="002373D4"/>
    <w:rsid w:val="00237F05"/>
    <w:rsid w:val="002415CE"/>
    <w:rsid w:val="00241AF3"/>
    <w:rsid w:val="00243B75"/>
    <w:rsid w:val="0024777E"/>
    <w:rsid w:val="00250157"/>
    <w:rsid w:val="00252CE9"/>
    <w:rsid w:val="002530B6"/>
    <w:rsid w:val="00256564"/>
    <w:rsid w:val="0026249D"/>
    <w:rsid w:val="0027271B"/>
    <w:rsid w:val="00272DFD"/>
    <w:rsid w:val="00274D8C"/>
    <w:rsid w:val="00280796"/>
    <w:rsid w:val="00280DFD"/>
    <w:rsid w:val="002906F8"/>
    <w:rsid w:val="0029219D"/>
    <w:rsid w:val="00292CB6"/>
    <w:rsid w:val="002A48F8"/>
    <w:rsid w:val="002A5FA0"/>
    <w:rsid w:val="002B1660"/>
    <w:rsid w:val="002B3282"/>
    <w:rsid w:val="002B3B12"/>
    <w:rsid w:val="002B3E54"/>
    <w:rsid w:val="002B4313"/>
    <w:rsid w:val="002B4D41"/>
    <w:rsid w:val="002B5BBB"/>
    <w:rsid w:val="002C14F2"/>
    <w:rsid w:val="002C1886"/>
    <w:rsid w:val="002C1A8F"/>
    <w:rsid w:val="002C2CD6"/>
    <w:rsid w:val="002D190E"/>
    <w:rsid w:val="002D3326"/>
    <w:rsid w:val="002D46D4"/>
    <w:rsid w:val="002F04A2"/>
    <w:rsid w:val="002F0A77"/>
    <w:rsid w:val="002F109B"/>
    <w:rsid w:val="002F1D8A"/>
    <w:rsid w:val="002F6081"/>
    <w:rsid w:val="00305FFD"/>
    <w:rsid w:val="003124FB"/>
    <w:rsid w:val="00316937"/>
    <w:rsid w:val="003202EC"/>
    <w:rsid w:val="003234C3"/>
    <w:rsid w:val="00323850"/>
    <w:rsid w:val="00327007"/>
    <w:rsid w:val="0033050C"/>
    <w:rsid w:val="00331966"/>
    <w:rsid w:val="00333A9D"/>
    <w:rsid w:val="00342438"/>
    <w:rsid w:val="00352661"/>
    <w:rsid w:val="00352C10"/>
    <w:rsid w:val="00353953"/>
    <w:rsid w:val="00356224"/>
    <w:rsid w:val="00357AA1"/>
    <w:rsid w:val="00361DE6"/>
    <w:rsid w:val="003626F4"/>
    <w:rsid w:val="0036546C"/>
    <w:rsid w:val="00370243"/>
    <w:rsid w:val="00371C19"/>
    <w:rsid w:val="003768D2"/>
    <w:rsid w:val="00380134"/>
    <w:rsid w:val="00381572"/>
    <w:rsid w:val="00382625"/>
    <w:rsid w:val="00382BBC"/>
    <w:rsid w:val="00385CDF"/>
    <w:rsid w:val="0038701B"/>
    <w:rsid w:val="0039372D"/>
    <w:rsid w:val="0039663F"/>
    <w:rsid w:val="00397E80"/>
    <w:rsid w:val="003A30C6"/>
    <w:rsid w:val="003A3C82"/>
    <w:rsid w:val="003A521C"/>
    <w:rsid w:val="003A6C83"/>
    <w:rsid w:val="003B7775"/>
    <w:rsid w:val="003C65F5"/>
    <w:rsid w:val="003D0AF4"/>
    <w:rsid w:val="003D2575"/>
    <w:rsid w:val="003D60EB"/>
    <w:rsid w:val="003D6FF9"/>
    <w:rsid w:val="003D7849"/>
    <w:rsid w:val="003E1F7D"/>
    <w:rsid w:val="003E2B97"/>
    <w:rsid w:val="003E345B"/>
    <w:rsid w:val="003E4785"/>
    <w:rsid w:val="003E590A"/>
    <w:rsid w:val="003E6BCD"/>
    <w:rsid w:val="003F4525"/>
    <w:rsid w:val="003F5520"/>
    <w:rsid w:val="00403617"/>
    <w:rsid w:val="004066FE"/>
    <w:rsid w:val="004159D1"/>
    <w:rsid w:val="004159E0"/>
    <w:rsid w:val="00417D1E"/>
    <w:rsid w:val="00421992"/>
    <w:rsid w:val="00423347"/>
    <w:rsid w:val="004240B4"/>
    <w:rsid w:val="00431E05"/>
    <w:rsid w:val="0043441E"/>
    <w:rsid w:val="00435C41"/>
    <w:rsid w:val="00436DA8"/>
    <w:rsid w:val="00441E6E"/>
    <w:rsid w:val="00445733"/>
    <w:rsid w:val="00452B56"/>
    <w:rsid w:val="00453567"/>
    <w:rsid w:val="00455A02"/>
    <w:rsid w:val="00461EF7"/>
    <w:rsid w:val="0046460D"/>
    <w:rsid w:val="004701A1"/>
    <w:rsid w:val="004729A7"/>
    <w:rsid w:val="00475413"/>
    <w:rsid w:val="00475CD5"/>
    <w:rsid w:val="00476932"/>
    <w:rsid w:val="004866C8"/>
    <w:rsid w:val="004905A0"/>
    <w:rsid w:val="00492453"/>
    <w:rsid w:val="00492EA1"/>
    <w:rsid w:val="00495521"/>
    <w:rsid w:val="00496BF4"/>
    <w:rsid w:val="00496EA3"/>
    <w:rsid w:val="004A10C7"/>
    <w:rsid w:val="004A4FBF"/>
    <w:rsid w:val="004A70A2"/>
    <w:rsid w:val="004A7256"/>
    <w:rsid w:val="004B092E"/>
    <w:rsid w:val="004B0CC9"/>
    <w:rsid w:val="004B1124"/>
    <w:rsid w:val="004B2C87"/>
    <w:rsid w:val="004B4657"/>
    <w:rsid w:val="004C0CA3"/>
    <w:rsid w:val="004C1681"/>
    <w:rsid w:val="004C170A"/>
    <w:rsid w:val="004C7A6A"/>
    <w:rsid w:val="004C7C91"/>
    <w:rsid w:val="004D0FDC"/>
    <w:rsid w:val="004D1922"/>
    <w:rsid w:val="004D24BF"/>
    <w:rsid w:val="004D4B41"/>
    <w:rsid w:val="004D632D"/>
    <w:rsid w:val="004E5D9D"/>
    <w:rsid w:val="004E7378"/>
    <w:rsid w:val="004F0FFF"/>
    <w:rsid w:val="004F1D10"/>
    <w:rsid w:val="0050311C"/>
    <w:rsid w:val="00510307"/>
    <w:rsid w:val="0051603E"/>
    <w:rsid w:val="005214B9"/>
    <w:rsid w:val="00522558"/>
    <w:rsid w:val="00522F90"/>
    <w:rsid w:val="00524598"/>
    <w:rsid w:val="00524DB5"/>
    <w:rsid w:val="00525FD7"/>
    <w:rsid w:val="00535F5C"/>
    <w:rsid w:val="00540FF9"/>
    <w:rsid w:val="0054101C"/>
    <w:rsid w:val="005420A0"/>
    <w:rsid w:val="0054601C"/>
    <w:rsid w:val="005511A9"/>
    <w:rsid w:val="005555B7"/>
    <w:rsid w:val="005565CC"/>
    <w:rsid w:val="0056051B"/>
    <w:rsid w:val="0056123E"/>
    <w:rsid w:val="00562829"/>
    <w:rsid w:val="00565BAB"/>
    <w:rsid w:val="005674F2"/>
    <w:rsid w:val="005705BF"/>
    <w:rsid w:val="005733A5"/>
    <w:rsid w:val="00573B08"/>
    <w:rsid w:val="00577B04"/>
    <w:rsid w:val="0058327D"/>
    <w:rsid w:val="0058388F"/>
    <w:rsid w:val="00584B43"/>
    <w:rsid w:val="00584BDF"/>
    <w:rsid w:val="005875A0"/>
    <w:rsid w:val="00590E0C"/>
    <w:rsid w:val="00594376"/>
    <w:rsid w:val="00595E93"/>
    <w:rsid w:val="005A05BA"/>
    <w:rsid w:val="005A2DA5"/>
    <w:rsid w:val="005A7939"/>
    <w:rsid w:val="005B00D1"/>
    <w:rsid w:val="005B159A"/>
    <w:rsid w:val="005B2AC8"/>
    <w:rsid w:val="005B62F1"/>
    <w:rsid w:val="005C2416"/>
    <w:rsid w:val="005C355A"/>
    <w:rsid w:val="005C4EE7"/>
    <w:rsid w:val="005C6439"/>
    <w:rsid w:val="005D0329"/>
    <w:rsid w:val="005D2BFB"/>
    <w:rsid w:val="005D35AA"/>
    <w:rsid w:val="005D4387"/>
    <w:rsid w:val="005D5C0C"/>
    <w:rsid w:val="005D7551"/>
    <w:rsid w:val="005D767F"/>
    <w:rsid w:val="005E05C2"/>
    <w:rsid w:val="005E1BE2"/>
    <w:rsid w:val="005E2DF9"/>
    <w:rsid w:val="005F125D"/>
    <w:rsid w:val="005F1665"/>
    <w:rsid w:val="005F230C"/>
    <w:rsid w:val="005F2E64"/>
    <w:rsid w:val="005F32AB"/>
    <w:rsid w:val="005F5478"/>
    <w:rsid w:val="00600162"/>
    <w:rsid w:val="00601A81"/>
    <w:rsid w:val="00602AF5"/>
    <w:rsid w:val="00602B25"/>
    <w:rsid w:val="0061373D"/>
    <w:rsid w:val="00614E85"/>
    <w:rsid w:val="00617296"/>
    <w:rsid w:val="00620ED3"/>
    <w:rsid w:val="006258CF"/>
    <w:rsid w:val="006325A0"/>
    <w:rsid w:val="00634B87"/>
    <w:rsid w:val="00640E8B"/>
    <w:rsid w:val="00642DFB"/>
    <w:rsid w:val="00644F4C"/>
    <w:rsid w:val="0064634A"/>
    <w:rsid w:val="00646B6E"/>
    <w:rsid w:val="00652B92"/>
    <w:rsid w:val="0065333F"/>
    <w:rsid w:val="00656EFF"/>
    <w:rsid w:val="00664BCF"/>
    <w:rsid w:val="00671DE9"/>
    <w:rsid w:val="00672E73"/>
    <w:rsid w:val="00673FDF"/>
    <w:rsid w:val="00675ABB"/>
    <w:rsid w:val="00676D30"/>
    <w:rsid w:val="006827F3"/>
    <w:rsid w:val="006848DF"/>
    <w:rsid w:val="00685065"/>
    <w:rsid w:val="00685B4E"/>
    <w:rsid w:val="00687E6B"/>
    <w:rsid w:val="006923E4"/>
    <w:rsid w:val="00693E40"/>
    <w:rsid w:val="006947EB"/>
    <w:rsid w:val="006A055E"/>
    <w:rsid w:val="006A22B6"/>
    <w:rsid w:val="006A623B"/>
    <w:rsid w:val="006B5212"/>
    <w:rsid w:val="006C10EE"/>
    <w:rsid w:val="006C3098"/>
    <w:rsid w:val="006C3775"/>
    <w:rsid w:val="006C583C"/>
    <w:rsid w:val="006C5CCB"/>
    <w:rsid w:val="006D49C0"/>
    <w:rsid w:val="006D4AA8"/>
    <w:rsid w:val="006D5383"/>
    <w:rsid w:val="006D6E9D"/>
    <w:rsid w:val="006E15C5"/>
    <w:rsid w:val="006E2B30"/>
    <w:rsid w:val="006E5947"/>
    <w:rsid w:val="006E5BD7"/>
    <w:rsid w:val="006E7EE8"/>
    <w:rsid w:val="006F1AC8"/>
    <w:rsid w:val="006F4442"/>
    <w:rsid w:val="006F507F"/>
    <w:rsid w:val="006F76C5"/>
    <w:rsid w:val="006F7826"/>
    <w:rsid w:val="0070303A"/>
    <w:rsid w:val="0070316E"/>
    <w:rsid w:val="007037E1"/>
    <w:rsid w:val="007044F5"/>
    <w:rsid w:val="00705D29"/>
    <w:rsid w:val="00706A55"/>
    <w:rsid w:val="00706D50"/>
    <w:rsid w:val="00707431"/>
    <w:rsid w:val="00716081"/>
    <w:rsid w:val="007162AA"/>
    <w:rsid w:val="007179FB"/>
    <w:rsid w:val="00721045"/>
    <w:rsid w:val="00727727"/>
    <w:rsid w:val="007309DA"/>
    <w:rsid w:val="0073116F"/>
    <w:rsid w:val="007319BD"/>
    <w:rsid w:val="0073337C"/>
    <w:rsid w:val="007338EF"/>
    <w:rsid w:val="00735004"/>
    <w:rsid w:val="00735C17"/>
    <w:rsid w:val="00736837"/>
    <w:rsid w:val="00741378"/>
    <w:rsid w:val="00741C3E"/>
    <w:rsid w:val="00741FE3"/>
    <w:rsid w:val="00744085"/>
    <w:rsid w:val="00744F21"/>
    <w:rsid w:val="0074500F"/>
    <w:rsid w:val="00745208"/>
    <w:rsid w:val="00747853"/>
    <w:rsid w:val="0075047F"/>
    <w:rsid w:val="00750D48"/>
    <w:rsid w:val="00756481"/>
    <w:rsid w:val="007614E3"/>
    <w:rsid w:val="00762889"/>
    <w:rsid w:val="00762F0C"/>
    <w:rsid w:val="00765156"/>
    <w:rsid w:val="00765A99"/>
    <w:rsid w:val="00771775"/>
    <w:rsid w:val="0077332D"/>
    <w:rsid w:val="0077347E"/>
    <w:rsid w:val="007740D6"/>
    <w:rsid w:val="007752FE"/>
    <w:rsid w:val="00775538"/>
    <w:rsid w:val="00775CC8"/>
    <w:rsid w:val="00776693"/>
    <w:rsid w:val="0077708C"/>
    <w:rsid w:val="00783B43"/>
    <w:rsid w:val="0078491A"/>
    <w:rsid w:val="00787ADC"/>
    <w:rsid w:val="007921D8"/>
    <w:rsid w:val="007935B7"/>
    <w:rsid w:val="00797034"/>
    <w:rsid w:val="007A11EF"/>
    <w:rsid w:val="007A1871"/>
    <w:rsid w:val="007A3133"/>
    <w:rsid w:val="007A6554"/>
    <w:rsid w:val="007A684A"/>
    <w:rsid w:val="007A6FED"/>
    <w:rsid w:val="007B1500"/>
    <w:rsid w:val="007B4F29"/>
    <w:rsid w:val="007C1405"/>
    <w:rsid w:val="007C338A"/>
    <w:rsid w:val="007D4856"/>
    <w:rsid w:val="007D6CD6"/>
    <w:rsid w:val="007D7E74"/>
    <w:rsid w:val="007E0CAD"/>
    <w:rsid w:val="007E0F80"/>
    <w:rsid w:val="007E25A7"/>
    <w:rsid w:val="007E6D45"/>
    <w:rsid w:val="007E6F49"/>
    <w:rsid w:val="007F3065"/>
    <w:rsid w:val="007F5D2B"/>
    <w:rsid w:val="007F640A"/>
    <w:rsid w:val="00803422"/>
    <w:rsid w:val="008077BF"/>
    <w:rsid w:val="00810DB4"/>
    <w:rsid w:val="00816B5C"/>
    <w:rsid w:val="00816E84"/>
    <w:rsid w:val="00825364"/>
    <w:rsid w:val="00832BA0"/>
    <w:rsid w:val="00833446"/>
    <w:rsid w:val="008339B5"/>
    <w:rsid w:val="00834745"/>
    <w:rsid w:val="00840F22"/>
    <w:rsid w:val="00847C78"/>
    <w:rsid w:val="00857932"/>
    <w:rsid w:val="008621CC"/>
    <w:rsid w:val="00862644"/>
    <w:rsid w:val="0086265D"/>
    <w:rsid w:val="00863C6C"/>
    <w:rsid w:val="008661B9"/>
    <w:rsid w:val="00867810"/>
    <w:rsid w:val="00867E8B"/>
    <w:rsid w:val="008752AB"/>
    <w:rsid w:val="0087691E"/>
    <w:rsid w:val="00877B54"/>
    <w:rsid w:val="0088010D"/>
    <w:rsid w:val="00881B0E"/>
    <w:rsid w:val="0088260B"/>
    <w:rsid w:val="00886948"/>
    <w:rsid w:val="008879C5"/>
    <w:rsid w:val="00890CCB"/>
    <w:rsid w:val="008A5615"/>
    <w:rsid w:val="008A5893"/>
    <w:rsid w:val="008A5C05"/>
    <w:rsid w:val="008B3F50"/>
    <w:rsid w:val="008B4CB8"/>
    <w:rsid w:val="008B4D9E"/>
    <w:rsid w:val="008B57FF"/>
    <w:rsid w:val="008B5841"/>
    <w:rsid w:val="008B7A92"/>
    <w:rsid w:val="008C0B47"/>
    <w:rsid w:val="008C3482"/>
    <w:rsid w:val="008C3830"/>
    <w:rsid w:val="008C5411"/>
    <w:rsid w:val="008C63DF"/>
    <w:rsid w:val="008C7BF3"/>
    <w:rsid w:val="008C7E68"/>
    <w:rsid w:val="008D028F"/>
    <w:rsid w:val="008D7576"/>
    <w:rsid w:val="008D7CDB"/>
    <w:rsid w:val="008E2964"/>
    <w:rsid w:val="008E3E4A"/>
    <w:rsid w:val="008E4466"/>
    <w:rsid w:val="008E774A"/>
    <w:rsid w:val="008F0D1E"/>
    <w:rsid w:val="008F14E3"/>
    <w:rsid w:val="008F15D1"/>
    <w:rsid w:val="008F2393"/>
    <w:rsid w:val="0090071D"/>
    <w:rsid w:val="00904FEE"/>
    <w:rsid w:val="0090630B"/>
    <w:rsid w:val="00921541"/>
    <w:rsid w:val="009256A1"/>
    <w:rsid w:val="00926245"/>
    <w:rsid w:val="0092631F"/>
    <w:rsid w:val="00927176"/>
    <w:rsid w:val="009302EE"/>
    <w:rsid w:val="00932521"/>
    <w:rsid w:val="0093289C"/>
    <w:rsid w:val="009357FD"/>
    <w:rsid w:val="00937435"/>
    <w:rsid w:val="009375DE"/>
    <w:rsid w:val="00940017"/>
    <w:rsid w:val="00944D25"/>
    <w:rsid w:val="00946145"/>
    <w:rsid w:val="0094712F"/>
    <w:rsid w:val="00953777"/>
    <w:rsid w:val="009537D3"/>
    <w:rsid w:val="0095417C"/>
    <w:rsid w:val="00957DA2"/>
    <w:rsid w:val="00960686"/>
    <w:rsid w:val="00963804"/>
    <w:rsid w:val="00970F5E"/>
    <w:rsid w:val="009825B4"/>
    <w:rsid w:val="00983A3C"/>
    <w:rsid w:val="00983D33"/>
    <w:rsid w:val="0098714D"/>
    <w:rsid w:val="00990967"/>
    <w:rsid w:val="00991679"/>
    <w:rsid w:val="009917FC"/>
    <w:rsid w:val="0099180E"/>
    <w:rsid w:val="009930F1"/>
    <w:rsid w:val="00995B43"/>
    <w:rsid w:val="0099766C"/>
    <w:rsid w:val="009A2299"/>
    <w:rsid w:val="009B0309"/>
    <w:rsid w:val="009B166D"/>
    <w:rsid w:val="009B28D6"/>
    <w:rsid w:val="009B5B3E"/>
    <w:rsid w:val="009C2FAA"/>
    <w:rsid w:val="009C3893"/>
    <w:rsid w:val="009C459A"/>
    <w:rsid w:val="009C7852"/>
    <w:rsid w:val="009C7F06"/>
    <w:rsid w:val="009D0F84"/>
    <w:rsid w:val="009D2451"/>
    <w:rsid w:val="009D6155"/>
    <w:rsid w:val="009D7425"/>
    <w:rsid w:val="009E5964"/>
    <w:rsid w:val="009E6EAD"/>
    <w:rsid w:val="009E7FD0"/>
    <w:rsid w:val="009F16C3"/>
    <w:rsid w:val="009F2CD9"/>
    <w:rsid w:val="009F2F16"/>
    <w:rsid w:val="009F3225"/>
    <w:rsid w:val="009F574B"/>
    <w:rsid w:val="009F5ED3"/>
    <w:rsid w:val="009F6E0C"/>
    <w:rsid w:val="00A0332D"/>
    <w:rsid w:val="00A04E20"/>
    <w:rsid w:val="00A056A3"/>
    <w:rsid w:val="00A064F6"/>
    <w:rsid w:val="00A07FCC"/>
    <w:rsid w:val="00A108B2"/>
    <w:rsid w:val="00A10AF5"/>
    <w:rsid w:val="00A10D1B"/>
    <w:rsid w:val="00A11522"/>
    <w:rsid w:val="00A11D01"/>
    <w:rsid w:val="00A13E70"/>
    <w:rsid w:val="00A1459A"/>
    <w:rsid w:val="00A14C1E"/>
    <w:rsid w:val="00A25211"/>
    <w:rsid w:val="00A25785"/>
    <w:rsid w:val="00A25DDB"/>
    <w:rsid w:val="00A26947"/>
    <w:rsid w:val="00A3056C"/>
    <w:rsid w:val="00A427FA"/>
    <w:rsid w:val="00A43D3D"/>
    <w:rsid w:val="00A44766"/>
    <w:rsid w:val="00A46519"/>
    <w:rsid w:val="00A5055F"/>
    <w:rsid w:val="00A556A1"/>
    <w:rsid w:val="00A62ED2"/>
    <w:rsid w:val="00A76D3A"/>
    <w:rsid w:val="00A77E46"/>
    <w:rsid w:val="00A827A6"/>
    <w:rsid w:val="00A82CA5"/>
    <w:rsid w:val="00A869D7"/>
    <w:rsid w:val="00A93424"/>
    <w:rsid w:val="00A96937"/>
    <w:rsid w:val="00A976D5"/>
    <w:rsid w:val="00A97E72"/>
    <w:rsid w:val="00AA1D52"/>
    <w:rsid w:val="00AA4683"/>
    <w:rsid w:val="00AA763E"/>
    <w:rsid w:val="00AB0409"/>
    <w:rsid w:val="00AB4148"/>
    <w:rsid w:val="00AB50ED"/>
    <w:rsid w:val="00AB55F6"/>
    <w:rsid w:val="00AB5DAC"/>
    <w:rsid w:val="00AC1720"/>
    <w:rsid w:val="00AC5FFC"/>
    <w:rsid w:val="00AD2A75"/>
    <w:rsid w:val="00AD330D"/>
    <w:rsid w:val="00AD7A7D"/>
    <w:rsid w:val="00AE25E3"/>
    <w:rsid w:val="00AE66F8"/>
    <w:rsid w:val="00AF5399"/>
    <w:rsid w:val="00AF6E17"/>
    <w:rsid w:val="00B04E4E"/>
    <w:rsid w:val="00B12752"/>
    <w:rsid w:val="00B13257"/>
    <w:rsid w:val="00B1540E"/>
    <w:rsid w:val="00B1575D"/>
    <w:rsid w:val="00B176BA"/>
    <w:rsid w:val="00B20B7B"/>
    <w:rsid w:val="00B37D6D"/>
    <w:rsid w:val="00B40301"/>
    <w:rsid w:val="00B41625"/>
    <w:rsid w:val="00B44104"/>
    <w:rsid w:val="00B46EE7"/>
    <w:rsid w:val="00B47443"/>
    <w:rsid w:val="00B52B53"/>
    <w:rsid w:val="00B5534E"/>
    <w:rsid w:val="00B55429"/>
    <w:rsid w:val="00B555DE"/>
    <w:rsid w:val="00B66BB8"/>
    <w:rsid w:val="00B72480"/>
    <w:rsid w:val="00B72FA4"/>
    <w:rsid w:val="00B73FCE"/>
    <w:rsid w:val="00B75771"/>
    <w:rsid w:val="00B759D5"/>
    <w:rsid w:val="00B77DE2"/>
    <w:rsid w:val="00B81291"/>
    <w:rsid w:val="00B812C5"/>
    <w:rsid w:val="00B82E53"/>
    <w:rsid w:val="00B85DA1"/>
    <w:rsid w:val="00B869DE"/>
    <w:rsid w:val="00B9102E"/>
    <w:rsid w:val="00B9161E"/>
    <w:rsid w:val="00B95362"/>
    <w:rsid w:val="00B964AD"/>
    <w:rsid w:val="00BA74A8"/>
    <w:rsid w:val="00BA78C7"/>
    <w:rsid w:val="00BB0864"/>
    <w:rsid w:val="00BB2AC5"/>
    <w:rsid w:val="00BB5D21"/>
    <w:rsid w:val="00BB5DD9"/>
    <w:rsid w:val="00BB6F75"/>
    <w:rsid w:val="00BC33A4"/>
    <w:rsid w:val="00BC6DE4"/>
    <w:rsid w:val="00BD1D54"/>
    <w:rsid w:val="00BD1DDA"/>
    <w:rsid w:val="00BD2094"/>
    <w:rsid w:val="00BD2E5D"/>
    <w:rsid w:val="00BD35DB"/>
    <w:rsid w:val="00BE0AA7"/>
    <w:rsid w:val="00BE20B0"/>
    <w:rsid w:val="00BE5C0E"/>
    <w:rsid w:val="00BF4184"/>
    <w:rsid w:val="00BF43DF"/>
    <w:rsid w:val="00BF4BC4"/>
    <w:rsid w:val="00BF5136"/>
    <w:rsid w:val="00BF64F5"/>
    <w:rsid w:val="00C10DA2"/>
    <w:rsid w:val="00C144EC"/>
    <w:rsid w:val="00C14D43"/>
    <w:rsid w:val="00C17B83"/>
    <w:rsid w:val="00C2638F"/>
    <w:rsid w:val="00C2754B"/>
    <w:rsid w:val="00C329EA"/>
    <w:rsid w:val="00C37C09"/>
    <w:rsid w:val="00C43841"/>
    <w:rsid w:val="00C47A80"/>
    <w:rsid w:val="00C518AF"/>
    <w:rsid w:val="00C52D02"/>
    <w:rsid w:val="00C52DE6"/>
    <w:rsid w:val="00C55A59"/>
    <w:rsid w:val="00C6096D"/>
    <w:rsid w:val="00C61E34"/>
    <w:rsid w:val="00C61ECB"/>
    <w:rsid w:val="00C7143A"/>
    <w:rsid w:val="00C75EAE"/>
    <w:rsid w:val="00C76306"/>
    <w:rsid w:val="00C77788"/>
    <w:rsid w:val="00C80D2F"/>
    <w:rsid w:val="00C836B4"/>
    <w:rsid w:val="00C851F4"/>
    <w:rsid w:val="00C91BFC"/>
    <w:rsid w:val="00C926F3"/>
    <w:rsid w:val="00CA27E6"/>
    <w:rsid w:val="00CA3B49"/>
    <w:rsid w:val="00CB1E4E"/>
    <w:rsid w:val="00CB3B3B"/>
    <w:rsid w:val="00CB4CE7"/>
    <w:rsid w:val="00CB7B64"/>
    <w:rsid w:val="00CC128C"/>
    <w:rsid w:val="00CC2077"/>
    <w:rsid w:val="00CC2250"/>
    <w:rsid w:val="00CC2C7F"/>
    <w:rsid w:val="00CC38F9"/>
    <w:rsid w:val="00CC44A9"/>
    <w:rsid w:val="00CC48FE"/>
    <w:rsid w:val="00CC5C32"/>
    <w:rsid w:val="00CD32A8"/>
    <w:rsid w:val="00CD547D"/>
    <w:rsid w:val="00CD5F87"/>
    <w:rsid w:val="00CE1D62"/>
    <w:rsid w:val="00CE21C0"/>
    <w:rsid w:val="00CE2418"/>
    <w:rsid w:val="00CE394E"/>
    <w:rsid w:val="00CE4CF9"/>
    <w:rsid w:val="00CF5EF2"/>
    <w:rsid w:val="00CF6C90"/>
    <w:rsid w:val="00D038C4"/>
    <w:rsid w:val="00D104B6"/>
    <w:rsid w:val="00D11EBA"/>
    <w:rsid w:val="00D128AA"/>
    <w:rsid w:val="00D12A54"/>
    <w:rsid w:val="00D1458F"/>
    <w:rsid w:val="00D17D09"/>
    <w:rsid w:val="00D20FD0"/>
    <w:rsid w:val="00D23393"/>
    <w:rsid w:val="00D23C7E"/>
    <w:rsid w:val="00D25273"/>
    <w:rsid w:val="00D27BB7"/>
    <w:rsid w:val="00D30E29"/>
    <w:rsid w:val="00D3177D"/>
    <w:rsid w:val="00D3397E"/>
    <w:rsid w:val="00D34650"/>
    <w:rsid w:val="00D36B20"/>
    <w:rsid w:val="00D37FC4"/>
    <w:rsid w:val="00D44109"/>
    <w:rsid w:val="00D44114"/>
    <w:rsid w:val="00D45DEF"/>
    <w:rsid w:val="00D519B1"/>
    <w:rsid w:val="00D5461B"/>
    <w:rsid w:val="00D64ED4"/>
    <w:rsid w:val="00D67544"/>
    <w:rsid w:val="00D675DE"/>
    <w:rsid w:val="00D701BA"/>
    <w:rsid w:val="00D734BA"/>
    <w:rsid w:val="00D7470F"/>
    <w:rsid w:val="00D755B8"/>
    <w:rsid w:val="00D819AA"/>
    <w:rsid w:val="00D82C6B"/>
    <w:rsid w:val="00D82CA3"/>
    <w:rsid w:val="00D90314"/>
    <w:rsid w:val="00D9423F"/>
    <w:rsid w:val="00D95AE6"/>
    <w:rsid w:val="00D964DA"/>
    <w:rsid w:val="00DB294B"/>
    <w:rsid w:val="00DB325B"/>
    <w:rsid w:val="00DC09FA"/>
    <w:rsid w:val="00DC1C08"/>
    <w:rsid w:val="00DC4145"/>
    <w:rsid w:val="00DC7D58"/>
    <w:rsid w:val="00DD17AC"/>
    <w:rsid w:val="00DD4016"/>
    <w:rsid w:val="00DD6265"/>
    <w:rsid w:val="00DD7AD5"/>
    <w:rsid w:val="00DE002C"/>
    <w:rsid w:val="00DE1DC4"/>
    <w:rsid w:val="00DF054F"/>
    <w:rsid w:val="00DF0DED"/>
    <w:rsid w:val="00DF1505"/>
    <w:rsid w:val="00DF3079"/>
    <w:rsid w:val="00DF388A"/>
    <w:rsid w:val="00DF70E7"/>
    <w:rsid w:val="00DF7C17"/>
    <w:rsid w:val="00E01B21"/>
    <w:rsid w:val="00E1063A"/>
    <w:rsid w:val="00E10C7F"/>
    <w:rsid w:val="00E14180"/>
    <w:rsid w:val="00E15691"/>
    <w:rsid w:val="00E16519"/>
    <w:rsid w:val="00E16F90"/>
    <w:rsid w:val="00E21003"/>
    <w:rsid w:val="00E27019"/>
    <w:rsid w:val="00E3234D"/>
    <w:rsid w:val="00E36FC8"/>
    <w:rsid w:val="00E4174B"/>
    <w:rsid w:val="00E42A3B"/>
    <w:rsid w:val="00E4667C"/>
    <w:rsid w:val="00E47E2D"/>
    <w:rsid w:val="00E51196"/>
    <w:rsid w:val="00E76D66"/>
    <w:rsid w:val="00E81601"/>
    <w:rsid w:val="00E86832"/>
    <w:rsid w:val="00E9380A"/>
    <w:rsid w:val="00E93E5C"/>
    <w:rsid w:val="00E96B0D"/>
    <w:rsid w:val="00E96F89"/>
    <w:rsid w:val="00EA053D"/>
    <w:rsid w:val="00EA161A"/>
    <w:rsid w:val="00EA1856"/>
    <w:rsid w:val="00EA2C80"/>
    <w:rsid w:val="00EA2D0E"/>
    <w:rsid w:val="00EA49BF"/>
    <w:rsid w:val="00EA4ADA"/>
    <w:rsid w:val="00EA5297"/>
    <w:rsid w:val="00EA613A"/>
    <w:rsid w:val="00EB0DE4"/>
    <w:rsid w:val="00EB61E8"/>
    <w:rsid w:val="00EB65E1"/>
    <w:rsid w:val="00EB6D26"/>
    <w:rsid w:val="00EC0600"/>
    <w:rsid w:val="00EC0802"/>
    <w:rsid w:val="00EC09BF"/>
    <w:rsid w:val="00EC4F2B"/>
    <w:rsid w:val="00ED524A"/>
    <w:rsid w:val="00EE047F"/>
    <w:rsid w:val="00EE1CAC"/>
    <w:rsid w:val="00EE44CF"/>
    <w:rsid w:val="00EF13B9"/>
    <w:rsid w:val="00EF1EFE"/>
    <w:rsid w:val="00EF709B"/>
    <w:rsid w:val="00F00367"/>
    <w:rsid w:val="00F01A25"/>
    <w:rsid w:val="00F02D90"/>
    <w:rsid w:val="00F04575"/>
    <w:rsid w:val="00F07F31"/>
    <w:rsid w:val="00F100A8"/>
    <w:rsid w:val="00F126C0"/>
    <w:rsid w:val="00F20A2C"/>
    <w:rsid w:val="00F20D16"/>
    <w:rsid w:val="00F224AD"/>
    <w:rsid w:val="00F23739"/>
    <w:rsid w:val="00F24557"/>
    <w:rsid w:val="00F25000"/>
    <w:rsid w:val="00F25BB1"/>
    <w:rsid w:val="00F27F7A"/>
    <w:rsid w:val="00F315B8"/>
    <w:rsid w:val="00F31FAD"/>
    <w:rsid w:val="00F34EFB"/>
    <w:rsid w:val="00F40635"/>
    <w:rsid w:val="00F42FB0"/>
    <w:rsid w:val="00F46FDA"/>
    <w:rsid w:val="00F50A00"/>
    <w:rsid w:val="00F53650"/>
    <w:rsid w:val="00F54C61"/>
    <w:rsid w:val="00F56BAF"/>
    <w:rsid w:val="00F570AC"/>
    <w:rsid w:val="00F57A48"/>
    <w:rsid w:val="00F624C4"/>
    <w:rsid w:val="00F6328E"/>
    <w:rsid w:val="00F64DE6"/>
    <w:rsid w:val="00F671CF"/>
    <w:rsid w:val="00F70FC5"/>
    <w:rsid w:val="00F7176D"/>
    <w:rsid w:val="00F7367D"/>
    <w:rsid w:val="00F75722"/>
    <w:rsid w:val="00F81456"/>
    <w:rsid w:val="00F90A3C"/>
    <w:rsid w:val="00F92DEA"/>
    <w:rsid w:val="00F95039"/>
    <w:rsid w:val="00F9741C"/>
    <w:rsid w:val="00F97870"/>
    <w:rsid w:val="00FA0D2C"/>
    <w:rsid w:val="00FA2ACB"/>
    <w:rsid w:val="00FA393F"/>
    <w:rsid w:val="00FA3BC0"/>
    <w:rsid w:val="00FA432C"/>
    <w:rsid w:val="00FA5089"/>
    <w:rsid w:val="00FB1C66"/>
    <w:rsid w:val="00FC0B96"/>
    <w:rsid w:val="00FC1F6A"/>
    <w:rsid w:val="00FC32AB"/>
    <w:rsid w:val="00FC6658"/>
    <w:rsid w:val="00FC6E71"/>
    <w:rsid w:val="00FE4430"/>
    <w:rsid w:val="00FE53EE"/>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81622"/>
  <w15:chartTrackingRefBased/>
  <w15:docId w15:val="{BC14CC18-6E1F-4669-931E-FFE1984B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70"/>
    <w:rPr>
      <w:sz w:val="24"/>
      <w:szCs w:val="24"/>
      <w:lang w:val="en-GB" w:eastAsia="en-GB"/>
    </w:rPr>
  </w:style>
  <w:style w:type="paragraph" w:styleId="Heading1">
    <w:name w:val="heading 1"/>
    <w:basedOn w:val="Normal"/>
    <w:next w:val="Normal"/>
    <w:link w:val="Heading1Char"/>
    <w:qFormat/>
    <w:rsid w:val="00A13E70"/>
    <w:pPr>
      <w:keepNext/>
      <w:outlineLvl w:val="0"/>
    </w:pPr>
    <w:rPr>
      <w:b/>
      <w:bCs/>
    </w:rPr>
  </w:style>
  <w:style w:type="paragraph" w:styleId="Heading2">
    <w:name w:val="heading 2"/>
    <w:basedOn w:val="Normal"/>
    <w:next w:val="Normal"/>
    <w:link w:val="Heading2Char"/>
    <w:qFormat/>
    <w:rsid w:val="00A13E70"/>
    <w:pPr>
      <w:keepNext/>
      <w:jc w:val="center"/>
      <w:outlineLvl w:val="1"/>
    </w:pPr>
    <w:rPr>
      <w:bCs/>
      <w:i/>
      <w:iCs/>
      <w:color w:val="000000"/>
      <w:sz w:val="28"/>
      <w:szCs w:val="28"/>
    </w:rPr>
  </w:style>
  <w:style w:type="paragraph" w:styleId="Heading3">
    <w:name w:val="heading 3"/>
    <w:basedOn w:val="Normal"/>
    <w:next w:val="Normal"/>
    <w:link w:val="Heading3Char"/>
    <w:qFormat/>
    <w:rsid w:val="00A13E70"/>
    <w:pPr>
      <w:keepNext/>
      <w:ind w:firstLine="720"/>
      <w:jc w:val="center"/>
      <w:outlineLvl w:val="2"/>
    </w:pPr>
    <w:rPr>
      <w:bCs/>
      <w:i/>
      <w:iCs/>
      <w:color w:val="000000"/>
      <w:sz w:val="28"/>
      <w:szCs w:val="28"/>
    </w:rPr>
  </w:style>
  <w:style w:type="paragraph" w:styleId="Heading6">
    <w:name w:val="heading 6"/>
    <w:basedOn w:val="Normal"/>
    <w:next w:val="Normal"/>
    <w:link w:val="Heading6Char"/>
    <w:qFormat/>
    <w:rsid w:val="00A13E70"/>
    <w:pPr>
      <w:keepNext/>
      <w:ind w:firstLine="720"/>
      <w:jc w:val="both"/>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webb"/>
    <w:basedOn w:val="Normal"/>
    <w:link w:val="NormalWebChar"/>
    <w:rsid w:val="00A13E70"/>
    <w:pPr>
      <w:ind w:left="708"/>
    </w:pPr>
  </w:style>
  <w:style w:type="character" w:customStyle="1" w:styleId="NormalWebChar">
    <w:name w:val="Normal (Web) Char"/>
    <w:aliases w:val="Знак Char,webb Char"/>
    <w:link w:val="NormalWeb"/>
    <w:locked/>
    <w:rsid w:val="00A13E70"/>
    <w:rPr>
      <w:sz w:val="24"/>
      <w:szCs w:val="24"/>
      <w:lang w:val="en-GB" w:eastAsia="en-GB" w:bidi="ar-SA"/>
    </w:rPr>
  </w:style>
  <w:style w:type="character" w:customStyle="1" w:styleId="Heading1Char">
    <w:name w:val="Heading 1 Char"/>
    <w:link w:val="Heading1"/>
    <w:locked/>
    <w:rsid w:val="00A13E70"/>
    <w:rPr>
      <w:b/>
      <w:bCs/>
      <w:sz w:val="24"/>
      <w:szCs w:val="24"/>
      <w:lang w:val="en-GB" w:eastAsia="en-GB" w:bidi="ar-SA"/>
    </w:rPr>
  </w:style>
  <w:style w:type="character" w:customStyle="1" w:styleId="Heading2Char">
    <w:name w:val="Heading 2 Char"/>
    <w:link w:val="Heading2"/>
    <w:locked/>
    <w:rsid w:val="00A13E70"/>
    <w:rPr>
      <w:bCs/>
      <w:i/>
      <w:iCs/>
      <w:color w:val="000000"/>
      <w:sz w:val="28"/>
      <w:szCs w:val="28"/>
      <w:lang w:val="en-GB" w:eastAsia="en-GB" w:bidi="ar-SA"/>
    </w:rPr>
  </w:style>
  <w:style w:type="character" w:customStyle="1" w:styleId="Heading3Char">
    <w:name w:val="Heading 3 Char"/>
    <w:link w:val="Heading3"/>
    <w:locked/>
    <w:rsid w:val="00A13E70"/>
    <w:rPr>
      <w:bCs/>
      <w:i/>
      <w:iCs/>
      <w:color w:val="000000"/>
      <w:sz w:val="28"/>
      <w:szCs w:val="28"/>
      <w:lang w:val="en-GB" w:eastAsia="en-GB" w:bidi="ar-SA"/>
    </w:rPr>
  </w:style>
  <w:style w:type="character" w:customStyle="1" w:styleId="Heading6Char">
    <w:name w:val="Heading 6 Char"/>
    <w:link w:val="Heading6"/>
    <w:locked/>
    <w:rsid w:val="00A13E70"/>
    <w:rPr>
      <w:b/>
      <w:sz w:val="24"/>
      <w:lang w:val="en-GB" w:eastAsia="en-GB" w:bidi="ar-SA"/>
    </w:rPr>
  </w:style>
  <w:style w:type="character" w:customStyle="1" w:styleId="HTMLPreformattedChar">
    <w:name w:val="HTML Preformatted Char"/>
    <w:link w:val="HTMLPreformatted"/>
    <w:locked/>
    <w:rsid w:val="00A13E70"/>
    <w:rPr>
      <w:rFonts w:ascii="Courier New" w:eastAsia="Courier New" w:hAnsi="Courier New"/>
      <w:lang w:val="en-GB" w:eastAsia="en-GB" w:bidi="ar-SA"/>
    </w:rPr>
  </w:style>
  <w:style w:type="paragraph" w:styleId="HTMLPreformatted">
    <w:name w:val="HTML Preformatted"/>
    <w:basedOn w:val="Normal"/>
    <w:link w:val="HTMLPreformattedChar"/>
    <w:rsid w:val="00A1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FootnoteTextChar">
    <w:name w:val="Footnote Text Char"/>
    <w:link w:val="FootnoteText"/>
    <w:semiHidden/>
    <w:locked/>
    <w:rsid w:val="00A13E70"/>
    <w:rPr>
      <w:lang w:val="en-GB" w:eastAsia="en-GB" w:bidi="ar-SA"/>
    </w:rPr>
  </w:style>
  <w:style w:type="paragraph" w:styleId="FootnoteText">
    <w:name w:val="footnote text"/>
    <w:basedOn w:val="Normal"/>
    <w:link w:val="FootnoteTextChar"/>
    <w:semiHidden/>
    <w:rsid w:val="00A13E70"/>
    <w:rPr>
      <w:sz w:val="20"/>
      <w:szCs w:val="20"/>
    </w:rPr>
  </w:style>
  <w:style w:type="character" w:customStyle="1" w:styleId="CommentTextChar">
    <w:name w:val="Comment Text Char"/>
    <w:link w:val="CommentText"/>
    <w:semiHidden/>
    <w:locked/>
    <w:rsid w:val="00A13E70"/>
    <w:rPr>
      <w:lang w:val="en-GB" w:eastAsia="en-GB" w:bidi="ar-SA"/>
    </w:rPr>
  </w:style>
  <w:style w:type="paragraph" w:styleId="CommentText">
    <w:name w:val="annotation text"/>
    <w:basedOn w:val="Normal"/>
    <w:link w:val="CommentTextChar"/>
    <w:semiHidden/>
    <w:rsid w:val="00A13E70"/>
    <w:rPr>
      <w:sz w:val="20"/>
      <w:szCs w:val="20"/>
    </w:rPr>
  </w:style>
  <w:style w:type="character" w:customStyle="1" w:styleId="HeaderChar">
    <w:name w:val="Header Char"/>
    <w:link w:val="Header"/>
    <w:locked/>
    <w:rsid w:val="00A13E70"/>
    <w:rPr>
      <w:sz w:val="24"/>
      <w:szCs w:val="24"/>
      <w:lang w:val="en-GB" w:eastAsia="en-GB" w:bidi="ar-SA"/>
    </w:rPr>
  </w:style>
  <w:style w:type="paragraph" w:styleId="Header">
    <w:name w:val="header"/>
    <w:basedOn w:val="Normal"/>
    <w:link w:val="HeaderChar"/>
    <w:rsid w:val="00A13E70"/>
    <w:pPr>
      <w:tabs>
        <w:tab w:val="center" w:pos="4677"/>
        <w:tab w:val="right" w:pos="9355"/>
      </w:tabs>
    </w:pPr>
  </w:style>
  <w:style w:type="character" w:customStyle="1" w:styleId="FooterChar">
    <w:name w:val="Footer Char"/>
    <w:link w:val="Footer"/>
    <w:uiPriority w:val="99"/>
    <w:locked/>
    <w:rsid w:val="00A13E70"/>
    <w:rPr>
      <w:sz w:val="24"/>
      <w:szCs w:val="24"/>
      <w:lang w:val="en-GB" w:eastAsia="en-GB" w:bidi="ar-SA"/>
    </w:rPr>
  </w:style>
  <w:style w:type="paragraph" w:styleId="Footer">
    <w:name w:val="footer"/>
    <w:basedOn w:val="Normal"/>
    <w:link w:val="FooterChar"/>
    <w:uiPriority w:val="99"/>
    <w:rsid w:val="00A13E70"/>
    <w:pPr>
      <w:tabs>
        <w:tab w:val="center" w:pos="4677"/>
        <w:tab w:val="right" w:pos="9355"/>
      </w:tabs>
    </w:pPr>
  </w:style>
  <w:style w:type="character" w:customStyle="1" w:styleId="ListBulletChar">
    <w:name w:val="List Bullet Char"/>
    <w:link w:val="ListBullet"/>
    <w:locked/>
    <w:rsid w:val="00A13E70"/>
    <w:rPr>
      <w:rFonts w:ascii="SimSun" w:eastAsia="SimSun" w:hAnsi="SimSun"/>
      <w:sz w:val="24"/>
      <w:lang w:val="en-GB" w:eastAsia="en-GB" w:bidi="ar-SA"/>
    </w:rPr>
  </w:style>
  <w:style w:type="paragraph" w:styleId="ListBullet">
    <w:name w:val="List Bullet"/>
    <w:basedOn w:val="Normal"/>
    <w:link w:val="ListBulletChar"/>
    <w:rsid w:val="00A13E70"/>
    <w:pPr>
      <w:numPr>
        <w:numId w:val="1"/>
      </w:numPr>
    </w:pPr>
    <w:rPr>
      <w:rFonts w:ascii="SimSun" w:eastAsia="SimSun" w:hAnsi="SimSun"/>
      <w:szCs w:val="20"/>
    </w:rPr>
  </w:style>
  <w:style w:type="character" w:customStyle="1" w:styleId="TitleChar">
    <w:name w:val="Title Char"/>
    <w:link w:val="Title"/>
    <w:locked/>
    <w:rsid w:val="00A13E70"/>
    <w:rPr>
      <w:b/>
      <w:sz w:val="24"/>
      <w:szCs w:val="24"/>
      <w:lang w:val="en-GB" w:eastAsia="en-GB" w:bidi="ar-SA"/>
    </w:rPr>
  </w:style>
  <w:style w:type="paragraph" w:styleId="Title">
    <w:name w:val="Title"/>
    <w:basedOn w:val="Normal"/>
    <w:link w:val="TitleChar"/>
    <w:qFormat/>
    <w:rsid w:val="00A13E70"/>
    <w:pPr>
      <w:spacing w:before="240" w:after="60"/>
      <w:jc w:val="center"/>
      <w:outlineLvl w:val="0"/>
    </w:pPr>
    <w:rPr>
      <w:b/>
    </w:rPr>
  </w:style>
  <w:style w:type="character" w:customStyle="1" w:styleId="BodyTextChar">
    <w:name w:val="Body Text Char"/>
    <w:link w:val="BodyText"/>
    <w:locked/>
    <w:rsid w:val="00A13E70"/>
    <w:rPr>
      <w:sz w:val="24"/>
      <w:szCs w:val="24"/>
      <w:lang w:val="en-GB" w:eastAsia="en-GB" w:bidi="ar-SA"/>
    </w:rPr>
  </w:style>
  <w:style w:type="paragraph" w:styleId="BodyText">
    <w:name w:val="Body Text"/>
    <w:basedOn w:val="Normal"/>
    <w:link w:val="BodyTextChar"/>
    <w:rsid w:val="00A13E70"/>
    <w:pPr>
      <w:spacing w:after="120"/>
    </w:pPr>
  </w:style>
  <w:style w:type="character" w:customStyle="1" w:styleId="BodyTextIndentChar">
    <w:name w:val="Body Text Indent Char"/>
    <w:link w:val="BodyTextIndent"/>
    <w:locked/>
    <w:rsid w:val="00A13E70"/>
    <w:rPr>
      <w:sz w:val="28"/>
      <w:lang w:val="en-GB" w:eastAsia="en-GB" w:bidi="ar-SA"/>
    </w:rPr>
  </w:style>
  <w:style w:type="paragraph" w:styleId="BodyTextIndent">
    <w:name w:val="Body Text Indent"/>
    <w:basedOn w:val="Normal"/>
    <w:link w:val="BodyTextIndentChar"/>
    <w:rsid w:val="00A13E70"/>
    <w:pPr>
      <w:spacing w:after="120"/>
      <w:ind w:left="283"/>
    </w:pPr>
    <w:rPr>
      <w:sz w:val="28"/>
      <w:szCs w:val="20"/>
    </w:rPr>
  </w:style>
  <w:style w:type="character" w:customStyle="1" w:styleId="BodyText2Char">
    <w:name w:val="Body Text 2 Char"/>
    <w:link w:val="BodyText2"/>
    <w:locked/>
    <w:rsid w:val="00A13E70"/>
    <w:rPr>
      <w:sz w:val="24"/>
      <w:lang w:val="en-GB" w:eastAsia="en-GB" w:bidi="ar-SA"/>
    </w:rPr>
  </w:style>
  <w:style w:type="paragraph" w:styleId="BodyText2">
    <w:name w:val="Body Text 2"/>
    <w:basedOn w:val="Normal"/>
    <w:link w:val="BodyText2Char"/>
    <w:rsid w:val="00A13E70"/>
    <w:pPr>
      <w:spacing w:after="120" w:line="480" w:lineRule="auto"/>
    </w:pPr>
    <w:rPr>
      <w:szCs w:val="20"/>
    </w:rPr>
  </w:style>
  <w:style w:type="character" w:customStyle="1" w:styleId="BodyTextIndent2Char">
    <w:name w:val="Body Text Indent 2 Char"/>
    <w:link w:val="BodyTextIndent2"/>
    <w:locked/>
    <w:rsid w:val="00A13E70"/>
    <w:rPr>
      <w:i/>
      <w:iCs/>
      <w:sz w:val="24"/>
      <w:szCs w:val="24"/>
      <w:lang w:val="en-GB" w:eastAsia="en-GB" w:bidi="ar-SA"/>
    </w:rPr>
  </w:style>
  <w:style w:type="paragraph" w:styleId="BodyTextIndent2">
    <w:name w:val="Body Text Indent 2"/>
    <w:basedOn w:val="Normal"/>
    <w:link w:val="BodyTextIndent2Char"/>
    <w:rsid w:val="00A13E70"/>
    <w:pPr>
      <w:spacing w:after="120" w:line="480" w:lineRule="auto"/>
      <w:ind w:left="283"/>
    </w:pPr>
    <w:rPr>
      <w:i/>
      <w:iCs/>
    </w:rPr>
  </w:style>
  <w:style w:type="character" w:customStyle="1" w:styleId="BodyTextIndent3Char">
    <w:name w:val="Body Text Indent 3 Char"/>
    <w:link w:val="BodyTextIndent3"/>
    <w:locked/>
    <w:rsid w:val="00A13E70"/>
    <w:rPr>
      <w:sz w:val="24"/>
      <w:szCs w:val="24"/>
      <w:lang w:val="en-GB" w:eastAsia="en-GB" w:bidi="ar-SA"/>
    </w:rPr>
  </w:style>
  <w:style w:type="paragraph" w:styleId="BodyTextIndent3">
    <w:name w:val="Body Text Indent 3"/>
    <w:basedOn w:val="Normal"/>
    <w:link w:val="BodyTextIndent3Char"/>
    <w:rsid w:val="00A13E70"/>
    <w:pPr>
      <w:spacing w:after="120"/>
      <w:ind w:left="283"/>
    </w:pPr>
  </w:style>
  <w:style w:type="character" w:customStyle="1" w:styleId="PlainTextChar1">
    <w:name w:val="Plain Text Char1"/>
    <w:link w:val="PlainText"/>
    <w:locked/>
    <w:rsid w:val="00A13E70"/>
    <w:rPr>
      <w:rFonts w:ascii="Courier New" w:hAnsi="Courier New"/>
      <w:lang w:val="en-GB" w:eastAsia="en-GB" w:bidi="ar-SA"/>
    </w:rPr>
  </w:style>
  <w:style w:type="paragraph" w:styleId="PlainText">
    <w:name w:val="Plain Text"/>
    <w:basedOn w:val="Normal"/>
    <w:link w:val="PlainTextChar1"/>
    <w:rsid w:val="00A13E70"/>
    <w:rPr>
      <w:rFonts w:ascii="Courier New" w:hAnsi="Courier New"/>
      <w:sz w:val="20"/>
      <w:szCs w:val="20"/>
    </w:rPr>
  </w:style>
  <w:style w:type="character" w:customStyle="1" w:styleId="CommentSubjectChar">
    <w:name w:val="Comment Subject Char"/>
    <w:link w:val="CommentSubject"/>
    <w:semiHidden/>
    <w:locked/>
    <w:rsid w:val="00A13E70"/>
    <w:rPr>
      <w:b/>
      <w:bCs/>
      <w:lang w:val="en-GB" w:eastAsia="en-GB" w:bidi="ar-SA"/>
    </w:rPr>
  </w:style>
  <w:style w:type="paragraph" w:styleId="CommentSubject">
    <w:name w:val="annotation subject"/>
    <w:basedOn w:val="CommentText"/>
    <w:next w:val="CommentText"/>
    <w:link w:val="CommentSubjectChar"/>
    <w:semiHidden/>
    <w:rsid w:val="00A13E70"/>
    <w:rPr>
      <w:b/>
      <w:bCs/>
    </w:rPr>
  </w:style>
  <w:style w:type="character" w:customStyle="1" w:styleId="BalloonTextChar">
    <w:name w:val="Balloon Text Char"/>
    <w:link w:val="BalloonText"/>
    <w:semiHidden/>
    <w:locked/>
    <w:rsid w:val="00A13E70"/>
    <w:rPr>
      <w:rFonts w:ascii="Tahoma" w:hAnsi="Tahoma"/>
      <w:sz w:val="16"/>
      <w:szCs w:val="16"/>
      <w:lang w:val="en-GB" w:eastAsia="en-GB" w:bidi="ar-SA"/>
    </w:rPr>
  </w:style>
  <w:style w:type="paragraph" w:styleId="BalloonText">
    <w:name w:val="Balloon Text"/>
    <w:basedOn w:val="Normal"/>
    <w:link w:val="BalloonTextChar"/>
    <w:semiHidden/>
    <w:rsid w:val="00A13E70"/>
    <w:rPr>
      <w:rFonts w:ascii="Tahoma" w:hAnsi="Tahoma"/>
      <w:sz w:val="16"/>
      <w:szCs w:val="16"/>
    </w:rPr>
  </w:style>
  <w:style w:type="paragraph" w:customStyle="1" w:styleId="CaracterCaracter">
    <w:name w:val="Caracter Caracter"/>
    <w:basedOn w:val="Normal"/>
    <w:rsid w:val="00A13E70"/>
    <w:pPr>
      <w:spacing w:after="160" w:line="240" w:lineRule="exact"/>
    </w:pPr>
    <w:rPr>
      <w:rFonts w:ascii="Arial" w:eastAsia="Batang" w:hAnsi="Arial" w:cs="Arial"/>
      <w:sz w:val="20"/>
      <w:szCs w:val="20"/>
    </w:rPr>
  </w:style>
  <w:style w:type="paragraph" w:customStyle="1" w:styleId="Normal0">
    <w:name w:val="[Normal]"/>
    <w:rsid w:val="00A13E70"/>
    <w:pPr>
      <w:autoSpaceDE w:val="0"/>
      <w:autoSpaceDN w:val="0"/>
      <w:adjustRightInd w:val="0"/>
    </w:pPr>
    <w:rPr>
      <w:rFonts w:ascii="Arial" w:hAnsi="Arial" w:cs="Arial"/>
      <w:sz w:val="24"/>
      <w:szCs w:val="24"/>
      <w:lang w:val="en-GB" w:eastAsia="en-GB"/>
    </w:rPr>
  </w:style>
  <w:style w:type="paragraph" w:customStyle="1" w:styleId="md">
    <w:name w:val="md"/>
    <w:basedOn w:val="Normal"/>
    <w:rsid w:val="00A13E70"/>
    <w:pPr>
      <w:ind w:firstLine="567"/>
      <w:jc w:val="both"/>
    </w:pPr>
    <w:rPr>
      <w:i/>
      <w:iCs/>
      <w:color w:val="663300"/>
      <w:sz w:val="20"/>
      <w:szCs w:val="20"/>
    </w:rPr>
  </w:style>
  <w:style w:type="paragraph" w:customStyle="1" w:styleId="pb">
    <w:name w:val="pb"/>
    <w:basedOn w:val="Normal"/>
    <w:rsid w:val="00A13E70"/>
    <w:pPr>
      <w:jc w:val="center"/>
    </w:pPr>
    <w:rPr>
      <w:i/>
      <w:iCs/>
      <w:color w:val="663300"/>
      <w:sz w:val="20"/>
      <w:szCs w:val="20"/>
    </w:rPr>
  </w:style>
  <w:style w:type="paragraph" w:customStyle="1" w:styleId="cu">
    <w:name w:val="cu"/>
    <w:basedOn w:val="Normal"/>
    <w:rsid w:val="00A13E70"/>
    <w:pPr>
      <w:spacing w:before="45"/>
      <w:ind w:left="1134" w:right="567" w:hanging="567"/>
      <w:jc w:val="both"/>
    </w:pPr>
    <w:rPr>
      <w:sz w:val="20"/>
      <w:szCs w:val="20"/>
    </w:rPr>
  </w:style>
  <w:style w:type="paragraph" w:customStyle="1" w:styleId="cn">
    <w:name w:val="cn"/>
    <w:basedOn w:val="Normal"/>
    <w:rsid w:val="00A13E70"/>
    <w:pPr>
      <w:jc w:val="center"/>
    </w:pPr>
  </w:style>
  <w:style w:type="paragraph" w:customStyle="1" w:styleId="cb">
    <w:name w:val="cb"/>
    <w:basedOn w:val="Normal"/>
    <w:rsid w:val="00A13E70"/>
    <w:pPr>
      <w:jc w:val="center"/>
    </w:pPr>
    <w:rPr>
      <w:b/>
      <w:bCs/>
    </w:rPr>
  </w:style>
  <w:style w:type="character" w:customStyle="1" w:styleId="ParagraphNumberingChar">
    <w:name w:val="Paragraph Numbering Char"/>
    <w:link w:val="ParagraphNumbering"/>
    <w:locked/>
    <w:rsid w:val="00A13E70"/>
    <w:rPr>
      <w:rFonts w:ascii="SimSun" w:eastAsia="SimSun" w:hAnsi="SimSun"/>
      <w:sz w:val="24"/>
      <w:szCs w:val="24"/>
      <w:lang w:val="en-GB" w:eastAsia="en-GB" w:bidi="ar-SA"/>
    </w:rPr>
  </w:style>
  <w:style w:type="paragraph" w:customStyle="1" w:styleId="ParagraphNumbering">
    <w:name w:val="Paragraph Numbering"/>
    <w:basedOn w:val="Normal"/>
    <w:link w:val="ParagraphNumberingChar"/>
    <w:rsid w:val="00A13E70"/>
    <w:pPr>
      <w:numPr>
        <w:numId w:val="3"/>
      </w:numPr>
      <w:spacing w:after="240" w:line="264" w:lineRule="auto"/>
    </w:pPr>
    <w:rPr>
      <w:rFonts w:ascii="SimSun" w:eastAsia="SimSun" w:hAnsi="SimSun"/>
    </w:rPr>
  </w:style>
  <w:style w:type="paragraph" w:customStyle="1" w:styleId="vspace5">
    <w:name w:val="vspace5"/>
    <w:basedOn w:val="Normal"/>
    <w:rsid w:val="00A13E70"/>
    <w:pPr>
      <w:spacing w:before="54" w:after="41"/>
      <w:ind w:right="54"/>
    </w:pPr>
    <w:rPr>
      <w:rFonts w:ascii="Verdana" w:hAnsi="Verdana"/>
    </w:rPr>
  </w:style>
  <w:style w:type="paragraph" w:customStyle="1" w:styleId="cp">
    <w:name w:val="cp"/>
    <w:basedOn w:val="Normal"/>
    <w:rsid w:val="00A13E70"/>
    <w:pPr>
      <w:jc w:val="center"/>
    </w:pPr>
    <w:rPr>
      <w:b/>
      <w:bCs/>
    </w:rPr>
  </w:style>
  <w:style w:type="paragraph" w:customStyle="1" w:styleId="Default">
    <w:name w:val="Default"/>
    <w:rsid w:val="00A13E70"/>
    <w:pPr>
      <w:autoSpaceDE w:val="0"/>
      <w:autoSpaceDN w:val="0"/>
      <w:adjustRightInd w:val="0"/>
    </w:pPr>
    <w:rPr>
      <w:color w:val="000000"/>
      <w:sz w:val="24"/>
      <w:szCs w:val="24"/>
      <w:lang w:val="en-GB" w:eastAsia="en-GB"/>
    </w:rPr>
  </w:style>
  <w:style w:type="paragraph" w:customStyle="1" w:styleId="nt">
    <w:name w:val="nt"/>
    <w:basedOn w:val="Normal"/>
    <w:rsid w:val="00A13E70"/>
    <w:pPr>
      <w:ind w:left="567" w:right="567" w:hanging="567"/>
      <w:jc w:val="both"/>
    </w:pPr>
    <w:rPr>
      <w:i/>
      <w:iCs/>
      <w:color w:val="663300"/>
      <w:sz w:val="20"/>
      <w:szCs w:val="20"/>
    </w:rPr>
  </w:style>
  <w:style w:type="paragraph" w:customStyle="1" w:styleId="tt">
    <w:name w:val="tt"/>
    <w:basedOn w:val="Normal"/>
    <w:rsid w:val="00A13E70"/>
    <w:pPr>
      <w:jc w:val="center"/>
    </w:pPr>
    <w:rPr>
      <w:b/>
      <w:bCs/>
    </w:rPr>
  </w:style>
  <w:style w:type="paragraph" w:customStyle="1" w:styleId="Style4">
    <w:name w:val="Style4"/>
    <w:basedOn w:val="Normal"/>
    <w:rsid w:val="00A13E70"/>
    <w:pPr>
      <w:widowControl w:val="0"/>
      <w:autoSpaceDE w:val="0"/>
      <w:autoSpaceDN w:val="0"/>
      <w:adjustRightInd w:val="0"/>
    </w:pPr>
    <w:rPr>
      <w:rFonts w:ascii="Sylfaen" w:hAnsi="Sylfaen"/>
    </w:rPr>
  </w:style>
  <w:style w:type="character" w:customStyle="1" w:styleId="PlainTextChar">
    <w:name w:val="Plain Text Char"/>
    <w:rsid w:val="00A13E70"/>
    <w:rPr>
      <w:rFonts w:ascii="Consolas" w:hAnsi="Consolas" w:cs="Consolas" w:hint="default"/>
      <w:sz w:val="21"/>
      <w:szCs w:val="21"/>
      <w:lang w:val="en-GB" w:eastAsia="en-GB"/>
    </w:rPr>
  </w:style>
  <w:style w:type="character" w:customStyle="1" w:styleId="underline1">
    <w:name w:val="underline1"/>
    <w:rsid w:val="00A13E70"/>
    <w:rPr>
      <w:u w:val="single"/>
      <w:lang w:val="en-GB" w:eastAsia="en-GB"/>
    </w:rPr>
  </w:style>
  <w:style w:type="character" w:customStyle="1" w:styleId="actart">
    <w:name w:val="act_art"/>
    <w:basedOn w:val="DefaultParagraphFont"/>
    <w:rsid w:val="00A13E70"/>
  </w:style>
  <w:style w:type="character" w:customStyle="1" w:styleId="acttart">
    <w:name w:val="act_tart"/>
    <w:basedOn w:val="DefaultParagraphFont"/>
    <w:rsid w:val="00A13E70"/>
  </w:style>
  <w:style w:type="character" w:customStyle="1" w:styleId="actlitera">
    <w:name w:val="act_litera"/>
    <w:basedOn w:val="DefaultParagraphFont"/>
    <w:rsid w:val="00A13E70"/>
  </w:style>
  <w:style w:type="character" w:customStyle="1" w:styleId="acttlitera">
    <w:name w:val="act_tlitera"/>
    <w:basedOn w:val="DefaultParagraphFont"/>
    <w:rsid w:val="00A13E70"/>
  </w:style>
  <w:style w:type="character" w:customStyle="1" w:styleId="actalineat">
    <w:name w:val="act_alineat"/>
    <w:basedOn w:val="DefaultParagraphFont"/>
    <w:rsid w:val="00A13E70"/>
  </w:style>
  <w:style w:type="character" w:customStyle="1" w:styleId="acttalineat">
    <w:name w:val="act_talineat"/>
    <w:basedOn w:val="DefaultParagraphFont"/>
    <w:rsid w:val="00A13E70"/>
  </w:style>
  <w:style w:type="character" w:customStyle="1" w:styleId="actcpt">
    <w:name w:val="act_cpt"/>
    <w:basedOn w:val="DefaultParagraphFont"/>
    <w:rsid w:val="00A13E70"/>
  </w:style>
  <w:style w:type="character" w:customStyle="1" w:styleId="acttcpt">
    <w:name w:val="act_tcpt"/>
    <w:basedOn w:val="DefaultParagraphFont"/>
    <w:rsid w:val="00A13E70"/>
  </w:style>
  <w:style w:type="character" w:customStyle="1" w:styleId="CharChar1">
    <w:name w:val="Char Char1"/>
    <w:rsid w:val="00A13E70"/>
    <w:rPr>
      <w:sz w:val="24"/>
      <w:szCs w:val="24"/>
      <w:lang w:val="en-GB" w:eastAsia="en-GB" w:bidi="ar-SA"/>
    </w:rPr>
  </w:style>
  <w:style w:type="character" w:customStyle="1" w:styleId="CharChar">
    <w:name w:val="Char Char"/>
    <w:locked/>
    <w:rsid w:val="00A13E70"/>
    <w:rPr>
      <w:rFonts w:ascii="Courier New" w:hAnsi="Courier New" w:cs="Courier New" w:hint="default"/>
      <w:lang w:val="en-GB" w:eastAsia="en-GB" w:bidi="ar-SA"/>
    </w:rPr>
  </w:style>
  <w:style w:type="character" w:customStyle="1" w:styleId="CharChar3">
    <w:name w:val="Char Char3"/>
    <w:locked/>
    <w:rsid w:val="00A13E70"/>
    <w:rPr>
      <w:sz w:val="28"/>
      <w:lang w:val="en-GB" w:eastAsia="en-GB" w:bidi="ar-SA"/>
    </w:rPr>
  </w:style>
  <w:style w:type="character" w:customStyle="1" w:styleId="docheader">
    <w:name w:val="doc_header"/>
    <w:basedOn w:val="DefaultParagraphFont"/>
    <w:rsid w:val="00A13E70"/>
  </w:style>
  <w:style w:type="character" w:customStyle="1" w:styleId="CharChar6">
    <w:name w:val="Char Char6"/>
    <w:locked/>
    <w:rsid w:val="00A13E70"/>
    <w:rPr>
      <w:rFonts w:ascii="Courier New" w:hAnsi="Courier New" w:cs="Courier New" w:hint="default"/>
      <w:lang w:val="en-GB" w:eastAsia="en-GB" w:bidi="ar-SA"/>
    </w:rPr>
  </w:style>
  <w:style w:type="character" w:customStyle="1" w:styleId="apple-converted-space">
    <w:name w:val="apple-converted-space"/>
    <w:rsid w:val="00C91BFC"/>
  </w:style>
  <w:style w:type="paragraph" w:customStyle="1" w:styleId="rteright">
    <w:name w:val="rteright"/>
    <w:basedOn w:val="Normal"/>
    <w:rsid w:val="001A74DE"/>
    <w:pPr>
      <w:spacing w:before="100" w:beforeAutospacing="1" w:after="100" w:afterAutospacing="1"/>
    </w:pPr>
    <w:rPr>
      <w:lang w:val="en-US" w:eastAsia="en-US"/>
    </w:rPr>
  </w:style>
  <w:style w:type="character" w:styleId="Emphasis">
    <w:name w:val="Emphasis"/>
    <w:uiPriority w:val="20"/>
    <w:qFormat/>
    <w:rsid w:val="001A74DE"/>
    <w:rPr>
      <w:i/>
      <w:iCs/>
    </w:rPr>
  </w:style>
  <w:style w:type="paragraph" w:customStyle="1" w:styleId="rtecenter">
    <w:name w:val="rtecenter"/>
    <w:basedOn w:val="Normal"/>
    <w:rsid w:val="001A74DE"/>
    <w:pPr>
      <w:spacing w:before="100" w:beforeAutospacing="1" w:after="100" w:afterAutospacing="1"/>
    </w:pPr>
    <w:rPr>
      <w:lang w:val="en-US" w:eastAsia="en-US"/>
    </w:rPr>
  </w:style>
  <w:style w:type="character" w:styleId="CommentReference">
    <w:name w:val="annotation reference"/>
    <w:rsid w:val="006258CF"/>
    <w:rPr>
      <w:sz w:val="16"/>
      <w:szCs w:val="16"/>
    </w:rPr>
  </w:style>
  <w:style w:type="character" w:styleId="Hyperlink">
    <w:name w:val="Hyperlink"/>
    <w:rsid w:val="006C5CCB"/>
    <w:rPr>
      <w:color w:val="0563C1"/>
      <w:u w:val="single"/>
    </w:rPr>
  </w:style>
  <w:style w:type="paragraph" w:customStyle="1" w:styleId="Normal1">
    <w:name w:val="Normal1"/>
    <w:rsid w:val="00453567"/>
    <w:rPr>
      <w:sz w:val="24"/>
      <w:szCs w:val="24"/>
      <w:lang w:val="it-IT" w:eastAsia="en-GB"/>
    </w:rPr>
  </w:style>
  <w:style w:type="paragraph" w:styleId="Revision">
    <w:name w:val="Revision"/>
    <w:hidden/>
    <w:uiPriority w:val="99"/>
    <w:semiHidden/>
    <w:rsid w:val="00E36FC8"/>
    <w:rPr>
      <w:sz w:val="24"/>
      <w:szCs w:val="24"/>
      <w:lang w:val="en-GB" w:eastAsia="en-GB"/>
    </w:rPr>
  </w:style>
  <w:style w:type="paragraph" w:styleId="ListParagraph">
    <w:name w:val="List Paragraph"/>
    <w:basedOn w:val="Normal"/>
    <w:uiPriority w:val="34"/>
    <w:qFormat/>
    <w:rsid w:val="00A1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036">
      <w:bodyDiv w:val="1"/>
      <w:marLeft w:val="0"/>
      <w:marRight w:val="0"/>
      <w:marTop w:val="0"/>
      <w:marBottom w:val="0"/>
      <w:divBdr>
        <w:top w:val="none" w:sz="0" w:space="0" w:color="auto"/>
        <w:left w:val="none" w:sz="0" w:space="0" w:color="auto"/>
        <w:bottom w:val="none" w:sz="0" w:space="0" w:color="auto"/>
        <w:right w:val="none" w:sz="0" w:space="0" w:color="auto"/>
      </w:divBdr>
    </w:div>
    <w:div w:id="133715328">
      <w:bodyDiv w:val="1"/>
      <w:marLeft w:val="0"/>
      <w:marRight w:val="0"/>
      <w:marTop w:val="0"/>
      <w:marBottom w:val="0"/>
      <w:divBdr>
        <w:top w:val="none" w:sz="0" w:space="0" w:color="auto"/>
        <w:left w:val="none" w:sz="0" w:space="0" w:color="auto"/>
        <w:bottom w:val="none" w:sz="0" w:space="0" w:color="auto"/>
        <w:right w:val="none" w:sz="0" w:space="0" w:color="auto"/>
      </w:divBdr>
    </w:div>
    <w:div w:id="194467722">
      <w:bodyDiv w:val="1"/>
      <w:marLeft w:val="0"/>
      <w:marRight w:val="0"/>
      <w:marTop w:val="0"/>
      <w:marBottom w:val="0"/>
      <w:divBdr>
        <w:top w:val="none" w:sz="0" w:space="0" w:color="auto"/>
        <w:left w:val="none" w:sz="0" w:space="0" w:color="auto"/>
        <w:bottom w:val="none" w:sz="0" w:space="0" w:color="auto"/>
        <w:right w:val="none" w:sz="0" w:space="0" w:color="auto"/>
      </w:divBdr>
    </w:div>
    <w:div w:id="361824412">
      <w:bodyDiv w:val="1"/>
      <w:marLeft w:val="0"/>
      <w:marRight w:val="0"/>
      <w:marTop w:val="0"/>
      <w:marBottom w:val="0"/>
      <w:divBdr>
        <w:top w:val="none" w:sz="0" w:space="0" w:color="auto"/>
        <w:left w:val="none" w:sz="0" w:space="0" w:color="auto"/>
        <w:bottom w:val="none" w:sz="0" w:space="0" w:color="auto"/>
        <w:right w:val="none" w:sz="0" w:space="0" w:color="auto"/>
      </w:divBdr>
    </w:div>
    <w:div w:id="424038315">
      <w:bodyDiv w:val="1"/>
      <w:marLeft w:val="0"/>
      <w:marRight w:val="0"/>
      <w:marTop w:val="0"/>
      <w:marBottom w:val="0"/>
      <w:divBdr>
        <w:top w:val="none" w:sz="0" w:space="0" w:color="auto"/>
        <w:left w:val="none" w:sz="0" w:space="0" w:color="auto"/>
        <w:bottom w:val="none" w:sz="0" w:space="0" w:color="auto"/>
        <w:right w:val="none" w:sz="0" w:space="0" w:color="auto"/>
      </w:divBdr>
    </w:div>
    <w:div w:id="462114160">
      <w:bodyDiv w:val="1"/>
      <w:marLeft w:val="0"/>
      <w:marRight w:val="0"/>
      <w:marTop w:val="0"/>
      <w:marBottom w:val="0"/>
      <w:divBdr>
        <w:top w:val="none" w:sz="0" w:space="0" w:color="auto"/>
        <w:left w:val="none" w:sz="0" w:space="0" w:color="auto"/>
        <w:bottom w:val="none" w:sz="0" w:space="0" w:color="auto"/>
        <w:right w:val="none" w:sz="0" w:space="0" w:color="auto"/>
      </w:divBdr>
    </w:div>
    <w:div w:id="625045522">
      <w:bodyDiv w:val="1"/>
      <w:marLeft w:val="0"/>
      <w:marRight w:val="0"/>
      <w:marTop w:val="0"/>
      <w:marBottom w:val="0"/>
      <w:divBdr>
        <w:top w:val="none" w:sz="0" w:space="0" w:color="auto"/>
        <w:left w:val="none" w:sz="0" w:space="0" w:color="auto"/>
        <w:bottom w:val="none" w:sz="0" w:space="0" w:color="auto"/>
        <w:right w:val="none" w:sz="0" w:space="0" w:color="auto"/>
      </w:divBdr>
    </w:div>
    <w:div w:id="720635700">
      <w:bodyDiv w:val="1"/>
      <w:marLeft w:val="0"/>
      <w:marRight w:val="0"/>
      <w:marTop w:val="0"/>
      <w:marBottom w:val="0"/>
      <w:divBdr>
        <w:top w:val="none" w:sz="0" w:space="0" w:color="auto"/>
        <w:left w:val="none" w:sz="0" w:space="0" w:color="auto"/>
        <w:bottom w:val="none" w:sz="0" w:space="0" w:color="auto"/>
        <w:right w:val="none" w:sz="0" w:space="0" w:color="auto"/>
      </w:divBdr>
    </w:div>
    <w:div w:id="723914852">
      <w:bodyDiv w:val="1"/>
      <w:marLeft w:val="0"/>
      <w:marRight w:val="0"/>
      <w:marTop w:val="0"/>
      <w:marBottom w:val="0"/>
      <w:divBdr>
        <w:top w:val="none" w:sz="0" w:space="0" w:color="auto"/>
        <w:left w:val="none" w:sz="0" w:space="0" w:color="auto"/>
        <w:bottom w:val="none" w:sz="0" w:space="0" w:color="auto"/>
        <w:right w:val="none" w:sz="0" w:space="0" w:color="auto"/>
      </w:divBdr>
    </w:div>
    <w:div w:id="973292303">
      <w:bodyDiv w:val="1"/>
      <w:marLeft w:val="0"/>
      <w:marRight w:val="0"/>
      <w:marTop w:val="0"/>
      <w:marBottom w:val="0"/>
      <w:divBdr>
        <w:top w:val="none" w:sz="0" w:space="0" w:color="auto"/>
        <w:left w:val="none" w:sz="0" w:space="0" w:color="auto"/>
        <w:bottom w:val="none" w:sz="0" w:space="0" w:color="auto"/>
        <w:right w:val="none" w:sz="0" w:space="0" w:color="auto"/>
      </w:divBdr>
    </w:div>
    <w:div w:id="1130174011">
      <w:bodyDiv w:val="1"/>
      <w:marLeft w:val="0"/>
      <w:marRight w:val="0"/>
      <w:marTop w:val="0"/>
      <w:marBottom w:val="0"/>
      <w:divBdr>
        <w:top w:val="none" w:sz="0" w:space="0" w:color="auto"/>
        <w:left w:val="none" w:sz="0" w:space="0" w:color="auto"/>
        <w:bottom w:val="none" w:sz="0" w:space="0" w:color="auto"/>
        <w:right w:val="none" w:sz="0" w:space="0" w:color="auto"/>
      </w:divBdr>
    </w:div>
    <w:div w:id="1239709279">
      <w:bodyDiv w:val="1"/>
      <w:marLeft w:val="0"/>
      <w:marRight w:val="0"/>
      <w:marTop w:val="0"/>
      <w:marBottom w:val="0"/>
      <w:divBdr>
        <w:top w:val="none" w:sz="0" w:space="0" w:color="auto"/>
        <w:left w:val="none" w:sz="0" w:space="0" w:color="auto"/>
        <w:bottom w:val="none" w:sz="0" w:space="0" w:color="auto"/>
        <w:right w:val="none" w:sz="0" w:space="0" w:color="auto"/>
      </w:divBdr>
    </w:div>
    <w:div w:id="1268273133">
      <w:bodyDiv w:val="1"/>
      <w:marLeft w:val="0"/>
      <w:marRight w:val="0"/>
      <w:marTop w:val="0"/>
      <w:marBottom w:val="0"/>
      <w:divBdr>
        <w:top w:val="none" w:sz="0" w:space="0" w:color="auto"/>
        <w:left w:val="none" w:sz="0" w:space="0" w:color="auto"/>
        <w:bottom w:val="none" w:sz="0" w:space="0" w:color="auto"/>
        <w:right w:val="none" w:sz="0" w:space="0" w:color="auto"/>
      </w:divBdr>
    </w:div>
    <w:div w:id="1300527642">
      <w:bodyDiv w:val="1"/>
      <w:marLeft w:val="0"/>
      <w:marRight w:val="0"/>
      <w:marTop w:val="0"/>
      <w:marBottom w:val="0"/>
      <w:divBdr>
        <w:top w:val="none" w:sz="0" w:space="0" w:color="auto"/>
        <w:left w:val="none" w:sz="0" w:space="0" w:color="auto"/>
        <w:bottom w:val="none" w:sz="0" w:space="0" w:color="auto"/>
        <w:right w:val="none" w:sz="0" w:space="0" w:color="auto"/>
      </w:divBdr>
    </w:div>
    <w:div w:id="1574314740">
      <w:bodyDiv w:val="1"/>
      <w:marLeft w:val="0"/>
      <w:marRight w:val="0"/>
      <w:marTop w:val="0"/>
      <w:marBottom w:val="0"/>
      <w:divBdr>
        <w:top w:val="none" w:sz="0" w:space="0" w:color="auto"/>
        <w:left w:val="none" w:sz="0" w:space="0" w:color="auto"/>
        <w:bottom w:val="none" w:sz="0" w:space="0" w:color="auto"/>
        <w:right w:val="none" w:sz="0" w:space="0" w:color="auto"/>
      </w:divBdr>
    </w:div>
    <w:div w:id="1683778539">
      <w:bodyDiv w:val="1"/>
      <w:marLeft w:val="0"/>
      <w:marRight w:val="0"/>
      <w:marTop w:val="0"/>
      <w:marBottom w:val="0"/>
      <w:divBdr>
        <w:top w:val="none" w:sz="0" w:space="0" w:color="auto"/>
        <w:left w:val="none" w:sz="0" w:space="0" w:color="auto"/>
        <w:bottom w:val="none" w:sz="0" w:space="0" w:color="auto"/>
        <w:right w:val="none" w:sz="0" w:space="0" w:color="auto"/>
      </w:divBdr>
    </w:div>
    <w:div w:id="18724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b8d781de-007e-4563-b995-a49376c2647f</TitusGUID>
  <TitusMetadata xmlns="">eyJucyI6Imh0dHA6XC9cL3d3dy5ibm0ubWRcL25zXC9ibm0iLCJwcm9wcyI6W3sibiI6IkNsYXNpZmljYXJlIiwidmFscyI6W3sidmFsdWUiOiJOT05FIn1dfV19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E778-3445-4B72-9751-600DBF00DE54}">
  <ds:schemaRefs>
    <ds:schemaRef ds:uri="http://schemas.titus.com/TitusProperties/"/>
    <ds:schemaRef ds:uri=""/>
  </ds:schemaRefs>
</ds:datastoreItem>
</file>

<file path=customXml/itemProps2.xml><?xml version="1.0" encoding="utf-8"?>
<ds:datastoreItem xmlns:ds="http://schemas.openxmlformats.org/officeDocument/2006/customXml" ds:itemID="{0093B139-23E7-4D48-91FC-FB0B5BF3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31227</Words>
  <Characters>177997</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L E G E</vt:lpstr>
    </vt:vector>
  </TitlesOfParts>
  <Company>BNM</Company>
  <LinksUpToDate>false</LinksUpToDate>
  <CharactersWithSpaces>208807</CharactersWithSpaces>
  <SharedDoc>false</SharedDoc>
  <HLinks>
    <vt:vector size="6" baseType="variant">
      <vt:variant>
        <vt:i4>2031701</vt:i4>
      </vt:variant>
      <vt:variant>
        <vt:i4>0</vt:i4>
      </vt:variant>
      <vt:variant>
        <vt:i4>0</vt:i4>
      </vt:variant>
      <vt:variant>
        <vt:i4>5</vt:i4>
      </vt:variant>
      <vt:variant>
        <vt:lpwstr>https://www.bnm.md/en/content/regulation-requirements-related-prevention-and-combating-money-laundering-and-terrorism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E G E</dc:title>
  <dc:subject/>
  <dc:creator>User</dc:creator>
  <cp:keywords/>
  <cp:lastModifiedBy>Ion V. Nicorici</cp:lastModifiedBy>
  <cp:revision>2</cp:revision>
  <cp:lastPrinted>2023-09-22T09:41:00Z</cp:lastPrinted>
  <dcterms:created xsi:type="dcterms:W3CDTF">2023-09-22T09:43:00Z</dcterms:created>
  <dcterms:modified xsi:type="dcterms:W3CDTF">2023-09-22T09:43:00Z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b8d781de-007e-4563-b995-a49376c2647f</vt:lpwstr>
  </property>
  <property fmtid="{D5CDD505-2E9C-101B-9397-08002B2CF9AE}" pid="3" name="Clasificare">
    <vt:lpwstr>NONE</vt:lpwstr>
  </property>
</Properties>
</file>